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F51" w:rsidRPr="008B3952" w:rsidRDefault="00721E79" w:rsidP="00A60F51">
      <w:pPr>
        <w:jc w:val="center"/>
        <w:rPr>
          <w:b/>
          <w:sz w:val="36"/>
          <w:szCs w:val="36"/>
        </w:rPr>
      </w:pPr>
      <w:r w:rsidRPr="008B3952">
        <w:rPr>
          <w:b/>
          <w:noProof/>
          <w:sz w:val="36"/>
          <w:szCs w:val="36"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F51" w:rsidRPr="008B3952" w:rsidRDefault="00A60F51" w:rsidP="00A60F5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У К Р А Ї Н А</w:t>
      </w:r>
    </w:p>
    <w:p w:rsidR="00A60F51" w:rsidRPr="008B3952" w:rsidRDefault="00A60F51" w:rsidP="00A60F5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Чернівецька  міська рада</w:t>
      </w:r>
    </w:p>
    <w:p w:rsidR="00A60F51" w:rsidRPr="008B3952" w:rsidRDefault="00A60F51" w:rsidP="00A60F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ru-RU"/>
        </w:rPr>
        <w:t>61</w:t>
      </w:r>
      <w:r w:rsidRPr="008B3952">
        <w:rPr>
          <w:b/>
          <w:sz w:val="36"/>
          <w:szCs w:val="36"/>
        </w:rPr>
        <w:t xml:space="preserve"> </w:t>
      </w:r>
      <w:proofErr w:type="gramStart"/>
      <w:r w:rsidRPr="008B3952">
        <w:rPr>
          <w:b/>
          <w:sz w:val="36"/>
          <w:szCs w:val="36"/>
        </w:rPr>
        <w:t>сесія  V</w:t>
      </w:r>
      <w:r>
        <w:rPr>
          <w:b/>
          <w:sz w:val="36"/>
          <w:szCs w:val="36"/>
          <w:lang w:val="en-US"/>
        </w:rPr>
        <w:t>I</w:t>
      </w:r>
      <w:proofErr w:type="gramEnd"/>
      <w:r w:rsidRPr="008B3952">
        <w:rPr>
          <w:b/>
          <w:sz w:val="36"/>
          <w:szCs w:val="36"/>
        </w:rPr>
        <w:t xml:space="preserve"> скликання</w:t>
      </w:r>
    </w:p>
    <w:p w:rsidR="00A60F51" w:rsidRPr="008B3952" w:rsidRDefault="00A60F51" w:rsidP="00A60F51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 xml:space="preserve">Р  І  Ш  Е  Н  </w:t>
      </w:r>
      <w:proofErr w:type="spellStart"/>
      <w:r w:rsidRPr="008B3952">
        <w:rPr>
          <w:b/>
          <w:sz w:val="36"/>
          <w:szCs w:val="36"/>
        </w:rPr>
        <w:t>Н</w:t>
      </w:r>
      <w:proofErr w:type="spellEnd"/>
      <w:r w:rsidRPr="008B3952">
        <w:rPr>
          <w:b/>
          <w:sz w:val="36"/>
          <w:szCs w:val="36"/>
        </w:rPr>
        <w:t xml:space="preserve">  Я</w:t>
      </w:r>
    </w:p>
    <w:p w:rsidR="00A60F51" w:rsidRDefault="00A60F51" w:rsidP="00A60F51"/>
    <w:p w:rsidR="00A60F51" w:rsidRDefault="00A60F51" w:rsidP="00A60F51">
      <w:pPr>
        <w:rPr>
          <w:szCs w:val="28"/>
        </w:rPr>
      </w:pPr>
      <w:proofErr w:type="gramStart"/>
      <w:r>
        <w:rPr>
          <w:szCs w:val="28"/>
          <w:u w:val="single"/>
          <w:lang w:val="ru-RU"/>
        </w:rPr>
        <w:t>2</w:t>
      </w:r>
      <w:r w:rsidRPr="00096624">
        <w:rPr>
          <w:szCs w:val="28"/>
          <w:u w:val="single"/>
          <w:lang w:val="ru-RU"/>
        </w:rPr>
        <w:t>6</w:t>
      </w:r>
      <w:r>
        <w:rPr>
          <w:szCs w:val="28"/>
          <w:u w:val="single"/>
        </w:rPr>
        <w:t>.0</w:t>
      </w:r>
      <w:r>
        <w:rPr>
          <w:szCs w:val="28"/>
          <w:u w:val="single"/>
          <w:lang w:val="ru-RU"/>
        </w:rPr>
        <w:t>2</w:t>
      </w:r>
      <w:r w:rsidRPr="00315DE2">
        <w:rPr>
          <w:szCs w:val="28"/>
          <w:u w:val="single"/>
        </w:rPr>
        <w:t>.20</w:t>
      </w:r>
      <w:r w:rsidRPr="00315DE2">
        <w:rPr>
          <w:szCs w:val="28"/>
          <w:u w:val="single"/>
          <w:lang w:val="ru-RU"/>
        </w:rPr>
        <w:t>1</w:t>
      </w:r>
      <w:r>
        <w:rPr>
          <w:szCs w:val="28"/>
          <w:u w:val="single"/>
          <w:lang w:val="ru-RU"/>
        </w:rPr>
        <w:t>5</w:t>
      </w:r>
      <w:r w:rsidRPr="00B755F8">
        <w:rPr>
          <w:szCs w:val="28"/>
        </w:rPr>
        <w:t xml:space="preserve">  №</w:t>
      </w:r>
      <w:proofErr w:type="gramEnd"/>
      <w:r w:rsidRPr="00B755F8">
        <w:rPr>
          <w:szCs w:val="28"/>
        </w:rPr>
        <w:t xml:space="preserve"> </w:t>
      </w:r>
      <w:r>
        <w:rPr>
          <w:szCs w:val="28"/>
          <w:lang w:val="ru-RU"/>
        </w:rPr>
        <w:t>1519</w:t>
      </w:r>
      <w:r w:rsidRPr="00B755F8">
        <w:rPr>
          <w:i/>
          <w:szCs w:val="28"/>
        </w:rPr>
        <w:tab/>
      </w:r>
      <w:r w:rsidRPr="00B755F8">
        <w:rPr>
          <w:i/>
          <w:szCs w:val="28"/>
        </w:rPr>
        <w:tab/>
      </w:r>
      <w:r w:rsidRPr="00B755F8">
        <w:rPr>
          <w:i/>
          <w:szCs w:val="28"/>
        </w:rPr>
        <w:tab/>
      </w:r>
      <w:r w:rsidRPr="00B755F8">
        <w:rPr>
          <w:i/>
          <w:szCs w:val="28"/>
        </w:rPr>
        <w:tab/>
        <w:t xml:space="preserve">           </w:t>
      </w:r>
      <w:r>
        <w:rPr>
          <w:i/>
          <w:szCs w:val="28"/>
        </w:rPr>
        <w:t xml:space="preserve">                  </w:t>
      </w:r>
      <w:r w:rsidRPr="00B755F8">
        <w:rPr>
          <w:i/>
          <w:szCs w:val="28"/>
        </w:rPr>
        <w:t xml:space="preserve"> </w:t>
      </w:r>
      <w:r>
        <w:rPr>
          <w:i/>
          <w:szCs w:val="28"/>
          <w:lang w:val="ru-RU"/>
        </w:rPr>
        <w:t xml:space="preserve">   </w:t>
      </w:r>
      <w:r w:rsidRPr="00B755F8">
        <w:rPr>
          <w:szCs w:val="28"/>
        </w:rPr>
        <w:t>м.</w:t>
      </w:r>
      <w:r>
        <w:rPr>
          <w:szCs w:val="28"/>
        </w:rPr>
        <w:t xml:space="preserve"> </w:t>
      </w:r>
      <w:r w:rsidRPr="00B755F8">
        <w:rPr>
          <w:szCs w:val="28"/>
        </w:rPr>
        <w:t>Чернівці</w:t>
      </w:r>
    </w:p>
    <w:p w:rsidR="00A60F51" w:rsidRPr="0035709A" w:rsidRDefault="00A60F51" w:rsidP="00A60F51"/>
    <w:p w:rsidR="00A60F51" w:rsidRDefault="00A60F51" w:rsidP="00A60F51">
      <w:pPr>
        <w:pStyle w:val="2"/>
        <w:jc w:val="center"/>
      </w:pPr>
      <w:r>
        <w:t xml:space="preserve">Про затвердження Положень про виконавчі органи </w:t>
      </w:r>
    </w:p>
    <w:p w:rsidR="00A60F51" w:rsidRDefault="00A60F51" w:rsidP="00A60F51">
      <w:pPr>
        <w:pStyle w:val="2"/>
        <w:jc w:val="center"/>
      </w:pPr>
      <w:r>
        <w:t xml:space="preserve">Чернівецької міської ради </w:t>
      </w:r>
      <w:r w:rsidRPr="00CC09D3">
        <w:t>та визнання т</w:t>
      </w:r>
      <w:r>
        <w:t>аким</w:t>
      </w:r>
      <w:r w:rsidRPr="00CC09D3">
        <w:t xml:space="preserve">, </w:t>
      </w:r>
      <w:r>
        <w:t xml:space="preserve">що втратить чинність,  </w:t>
      </w:r>
    </w:p>
    <w:p w:rsidR="00A60F51" w:rsidRPr="00CC09D3" w:rsidRDefault="00A60F51" w:rsidP="00A60F51">
      <w:pPr>
        <w:pStyle w:val="2"/>
        <w:jc w:val="center"/>
      </w:pPr>
      <w:r>
        <w:t>пункт 2.1.3  рішення</w:t>
      </w:r>
      <w:r w:rsidRPr="00CC09D3">
        <w:t xml:space="preserve"> міської ради </w:t>
      </w:r>
      <w:r>
        <w:t xml:space="preserve"> </w:t>
      </w:r>
      <w:r>
        <w:rPr>
          <w:lang w:val="en-US"/>
        </w:rPr>
        <w:t>V</w:t>
      </w:r>
      <w:r>
        <w:t>І скликання від 25.09.2014 р. № 1358</w:t>
      </w:r>
    </w:p>
    <w:p w:rsidR="00A60F51" w:rsidRPr="00CC09D3" w:rsidRDefault="00A60F51" w:rsidP="00A60F51">
      <w:pPr>
        <w:pStyle w:val="2"/>
        <w:jc w:val="center"/>
      </w:pPr>
    </w:p>
    <w:p w:rsidR="00A60F51" w:rsidRDefault="00A60F51" w:rsidP="00A60F51">
      <w:pPr>
        <w:pStyle w:val="2"/>
        <w:jc w:val="center"/>
      </w:pPr>
    </w:p>
    <w:p w:rsidR="00A60F51" w:rsidRPr="00B37E9E" w:rsidRDefault="00A60F51" w:rsidP="00A60F51"/>
    <w:p w:rsidR="00A60F51" w:rsidRPr="0091435B" w:rsidRDefault="00A60F51" w:rsidP="00A60F51">
      <w:pPr>
        <w:ind w:firstLine="708"/>
        <w:jc w:val="both"/>
      </w:pPr>
      <w:r>
        <w:t xml:space="preserve">Відповідно до пункту 4 статті 54 Закону України «Про місцеве </w:t>
      </w:r>
      <w:proofErr w:type="spellStart"/>
      <w:r>
        <w:t>самовря-дування</w:t>
      </w:r>
      <w:proofErr w:type="spellEnd"/>
      <w:r>
        <w:t xml:space="preserve"> в Україні», рішення міської ради </w:t>
      </w:r>
      <w:r>
        <w:rPr>
          <w:lang w:val="en-US"/>
        </w:rPr>
        <w:t>V</w:t>
      </w:r>
      <w:r>
        <w:t xml:space="preserve">І скликання щодо затвердження структури, загальної чисельності виконавчих органів Чернівецької міської ради, </w:t>
      </w:r>
      <w:r w:rsidRPr="0091435B">
        <w:t xml:space="preserve">Чернівецька  міська рада </w:t>
      </w:r>
    </w:p>
    <w:p w:rsidR="00A60F51" w:rsidRPr="0091435B" w:rsidRDefault="00A60F51" w:rsidP="00A60F51">
      <w:pPr>
        <w:pStyle w:val="20"/>
        <w:jc w:val="left"/>
        <w:rPr>
          <w:sz w:val="16"/>
          <w:szCs w:val="16"/>
        </w:rPr>
      </w:pPr>
    </w:p>
    <w:p w:rsidR="00A60F51" w:rsidRDefault="00A60F51" w:rsidP="00A60F51">
      <w:pPr>
        <w:jc w:val="center"/>
        <w:rPr>
          <w:b/>
          <w:bCs/>
        </w:rPr>
      </w:pPr>
      <w:r>
        <w:rPr>
          <w:b/>
          <w:bCs/>
        </w:rPr>
        <w:t>В И Р І Ш И Л А:</w:t>
      </w:r>
    </w:p>
    <w:p w:rsidR="00A60F51" w:rsidRPr="00CF72D7" w:rsidRDefault="00A60F51" w:rsidP="00A60F51">
      <w:pPr>
        <w:jc w:val="center"/>
        <w:rPr>
          <w:sz w:val="16"/>
          <w:szCs w:val="16"/>
        </w:rPr>
      </w:pPr>
    </w:p>
    <w:p w:rsidR="00A60F51" w:rsidRPr="00563E71" w:rsidRDefault="00A60F51" w:rsidP="00A60F51">
      <w:pPr>
        <w:ind w:firstLine="720"/>
        <w:jc w:val="both"/>
        <w:rPr>
          <w:b/>
        </w:rPr>
      </w:pPr>
      <w:r>
        <w:rPr>
          <w:b/>
          <w:bCs/>
        </w:rPr>
        <w:t>1. Затвердити Положення</w:t>
      </w:r>
      <w:r>
        <w:t xml:space="preserve"> </w:t>
      </w:r>
      <w:r w:rsidRPr="00563E71">
        <w:rPr>
          <w:b/>
        </w:rPr>
        <w:t>про  виконавчі органи Чернівецької міської ради</w:t>
      </w:r>
      <w:r w:rsidRPr="007A3CEE">
        <w:rPr>
          <w:b/>
          <w:lang w:val="ru-RU"/>
        </w:rPr>
        <w:t xml:space="preserve"> </w:t>
      </w:r>
      <w:r>
        <w:rPr>
          <w:b/>
        </w:rPr>
        <w:t xml:space="preserve">з </w:t>
      </w:r>
      <w:r w:rsidRPr="00563E71">
        <w:rPr>
          <w:b/>
        </w:rPr>
        <w:t>01.</w:t>
      </w:r>
      <w:r>
        <w:rPr>
          <w:b/>
        </w:rPr>
        <w:t>03.2015</w:t>
      </w:r>
      <w:r w:rsidRPr="00563E71">
        <w:rPr>
          <w:b/>
        </w:rPr>
        <w:t xml:space="preserve"> р.: </w:t>
      </w:r>
    </w:p>
    <w:p w:rsidR="00A60F51" w:rsidRPr="00CC09D3" w:rsidRDefault="00A60F51" w:rsidP="00A60F51">
      <w:pPr>
        <w:ind w:firstLine="720"/>
        <w:jc w:val="both"/>
        <w:rPr>
          <w:b/>
          <w:sz w:val="16"/>
          <w:szCs w:val="16"/>
        </w:rPr>
      </w:pPr>
    </w:p>
    <w:tbl>
      <w:tblPr>
        <w:tblStyle w:val="a4"/>
        <w:tblW w:w="96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76"/>
        <w:gridCol w:w="6964"/>
        <w:gridCol w:w="1932"/>
      </w:tblGrid>
      <w:tr w:rsidR="00A60F51" w:rsidRPr="00774D49">
        <w:tc>
          <w:tcPr>
            <w:tcW w:w="776" w:type="dxa"/>
          </w:tcPr>
          <w:p w:rsidR="00A60F51" w:rsidRPr="00774D49" w:rsidRDefault="00A60F51" w:rsidP="00A60F51">
            <w:pPr>
              <w:spacing w:after="120" w:line="228" w:lineRule="auto"/>
              <w:rPr>
                <w:szCs w:val="28"/>
              </w:rPr>
            </w:pPr>
            <w:r w:rsidRPr="00774D49">
              <w:rPr>
                <w:szCs w:val="28"/>
              </w:rPr>
              <w:t>1.1</w:t>
            </w:r>
            <w:r>
              <w:rPr>
                <w:szCs w:val="28"/>
              </w:rPr>
              <w:t>.</w:t>
            </w:r>
          </w:p>
        </w:tc>
        <w:tc>
          <w:tcPr>
            <w:tcW w:w="6964" w:type="dxa"/>
            <w:vAlign w:val="center"/>
          </w:tcPr>
          <w:p w:rsidR="00A60F51" w:rsidRPr="00774D49" w:rsidRDefault="00A60F51" w:rsidP="00A60F51">
            <w:pPr>
              <w:spacing w:after="120" w:line="228" w:lineRule="auto"/>
            </w:pPr>
            <w:r w:rsidRPr="00FE63F6">
              <w:rPr>
                <w:color w:val="000000"/>
                <w:szCs w:val="28"/>
              </w:rPr>
              <w:t xml:space="preserve">Управління </w:t>
            </w:r>
            <w:r w:rsidRPr="00FE63F6">
              <w:rPr>
                <w:bCs/>
                <w:color w:val="000000"/>
                <w:szCs w:val="28"/>
              </w:rPr>
              <w:t>з питань надзвичайних ситуацій</w:t>
            </w:r>
            <w:r>
              <w:rPr>
                <w:bCs/>
                <w:color w:val="000000"/>
                <w:szCs w:val="28"/>
              </w:rPr>
              <w:t xml:space="preserve"> </w:t>
            </w:r>
            <w:r w:rsidRPr="00FE63F6">
              <w:rPr>
                <w:bCs/>
                <w:color w:val="000000"/>
                <w:szCs w:val="28"/>
              </w:rPr>
              <w:t>та цивільного захисту населення</w:t>
            </w:r>
            <w:r>
              <w:rPr>
                <w:bCs/>
                <w:color w:val="000000"/>
                <w:szCs w:val="28"/>
              </w:rPr>
              <w:t xml:space="preserve">.  </w:t>
            </w:r>
          </w:p>
        </w:tc>
        <w:tc>
          <w:tcPr>
            <w:tcW w:w="1932" w:type="dxa"/>
          </w:tcPr>
          <w:p w:rsidR="00A60F51" w:rsidRPr="00774D49" w:rsidRDefault="00A60F51" w:rsidP="00A60F51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>- додаток 1</w:t>
            </w:r>
          </w:p>
        </w:tc>
      </w:tr>
      <w:tr w:rsidR="00A60F51" w:rsidRPr="003B15A0">
        <w:tc>
          <w:tcPr>
            <w:tcW w:w="776" w:type="dxa"/>
          </w:tcPr>
          <w:p w:rsidR="00A60F51" w:rsidRPr="003B15A0" w:rsidRDefault="00A60F51" w:rsidP="00A60F51">
            <w:pPr>
              <w:spacing w:after="120" w:line="228" w:lineRule="auto"/>
              <w:rPr>
                <w:szCs w:val="28"/>
              </w:rPr>
            </w:pPr>
            <w:r w:rsidRPr="003B15A0">
              <w:rPr>
                <w:szCs w:val="28"/>
              </w:rPr>
              <w:t>1.</w:t>
            </w:r>
            <w:r w:rsidRPr="00BE45B0">
              <w:rPr>
                <w:szCs w:val="28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6964" w:type="dxa"/>
          </w:tcPr>
          <w:p w:rsidR="00A60F51" w:rsidRPr="007A4412" w:rsidRDefault="00A60F51" w:rsidP="00A60F51">
            <w:pPr>
              <w:pStyle w:val="a3"/>
              <w:spacing w:line="228" w:lineRule="auto"/>
              <w:rPr>
                <w:bCs/>
                <w:szCs w:val="28"/>
              </w:rPr>
            </w:pPr>
            <w:r>
              <w:rPr>
                <w:bCs/>
                <w:szCs w:val="28"/>
              </w:rPr>
              <w:t>Відділ мобілізаційної роботи.</w:t>
            </w:r>
          </w:p>
        </w:tc>
        <w:tc>
          <w:tcPr>
            <w:tcW w:w="1932" w:type="dxa"/>
          </w:tcPr>
          <w:p w:rsidR="00A60F51" w:rsidRPr="00BE45B0" w:rsidRDefault="00A60F51" w:rsidP="00A60F51">
            <w:pPr>
              <w:spacing w:after="120"/>
              <w:rPr>
                <w:szCs w:val="28"/>
              </w:rPr>
            </w:pPr>
            <w:r>
              <w:rPr>
                <w:szCs w:val="28"/>
              </w:rPr>
              <w:t xml:space="preserve">- додаток </w:t>
            </w:r>
            <w:r w:rsidRPr="00BE45B0">
              <w:rPr>
                <w:szCs w:val="28"/>
              </w:rPr>
              <w:t>2</w:t>
            </w:r>
          </w:p>
        </w:tc>
      </w:tr>
    </w:tbl>
    <w:p w:rsidR="00A60F51" w:rsidRPr="00BE45B0" w:rsidRDefault="00A60F51" w:rsidP="00A60F51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2. Визнати таким, що втратить чинність 28.02.2015 р. пункт 2.1.3 </w:t>
      </w:r>
      <w:proofErr w:type="spellStart"/>
      <w:r>
        <w:rPr>
          <w:b/>
          <w:bCs/>
        </w:rPr>
        <w:t>рі-шення</w:t>
      </w:r>
      <w:proofErr w:type="spellEnd"/>
      <w:r>
        <w:rPr>
          <w:b/>
          <w:bCs/>
        </w:rPr>
        <w:t xml:space="preserve"> міської ради  </w:t>
      </w:r>
      <w:r w:rsidRPr="00377F4B">
        <w:rPr>
          <w:b/>
          <w:lang w:val="en-US"/>
        </w:rPr>
        <w:t>V</w:t>
      </w:r>
      <w:r w:rsidRPr="00377F4B">
        <w:rPr>
          <w:b/>
        </w:rPr>
        <w:t>І</w:t>
      </w:r>
      <w:r w:rsidRPr="00377F4B">
        <w:rPr>
          <w:b/>
          <w:bCs/>
        </w:rPr>
        <w:t xml:space="preserve"> </w:t>
      </w:r>
      <w:r>
        <w:rPr>
          <w:b/>
          <w:bCs/>
        </w:rPr>
        <w:t xml:space="preserve">скликання від  </w:t>
      </w:r>
      <w:r>
        <w:rPr>
          <w:b/>
          <w:szCs w:val="28"/>
        </w:rPr>
        <w:t xml:space="preserve">25.09.2014 р. № 1358 </w:t>
      </w:r>
      <w:r w:rsidRPr="0091435B">
        <w:rPr>
          <w:szCs w:val="28"/>
        </w:rPr>
        <w:t xml:space="preserve">щодо </w:t>
      </w:r>
      <w:proofErr w:type="spellStart"/>
      <w:r w:rsidRPr="0091435B">
        <w:rPr>
          <w:szCs w:val="28"/>
        </w:rPr>
        <w:t>затверд</w:t>
      </w:r>
      <w:r>
        <w:rPr>
          <w:szCs w:val="28"/>
        </w:rPr>
        <w:t>-</w:t>
      </w:r>
      <w:r w:rsidRPr="0091435B">
        <w:rPr>
          <w:szCs w:val="28"/>
        </w:rPr>
        <w:t>ження</w:t>
      </w:r>
      <w:proofErr w:type="spellEnd"/>
      <w:r>
        <w:rPr>
          <w:b/>
          <w:bCs/>
        </w:rPr>
        <w:t xml:space="preserve"> </w:t>
      </w:r>
      <w:r w:rsidRPr="00377F4B">
        <w:rPr>
          <w:bCs/>
        </w:rPr>
        <w:t>п</w:t>
      </w:r>
      <w:r>
        <w:rPr>
          <w:bCs/>
        </w:rPr>
        <w:t>оложення про управління надзвичайних ситуацій та мобілізаційної роботи Чернівецької міської ради.</w:t>
      </w:r>
    </w:p>
    <w:p w:rsidR="00A60F51" w:rsidRPr="000C37B0" w:rsidRDefault="00A60F51" w:rsidP="00A60F51">
      <w:pPr>
        <w:ind w:firstLine="708"/>
        <w:jc w:val="both"/>
        <w:rPr>
          <w:b/>
          <w:color w:val="000000"/>
          <w:sz w:val="24"/>
        </w:rPr>
      </w:pPr>
      <w:r>
        <w:rPr>
          <w:b/>
          <w:color w:val="000000"/>
          <w:szCs w:val="28"/>
        </w:rPr>
        <w:t>3</w:t>
      </w:r>
      <w:r w:rsidRPr="000C37B0">
        <w:rPr>
          <w:b/>
          <w:color w:val="000000"/>
          <w:szCs w:val="28"/>
        </w:rPr>
        <w:t>.</w:t>
      </w:r>
      <w:r w:rsidRPr="000C37B0">
        <w:rPr>
          <w:color w:val="000000"/>
          <w:szCs w:val="28"/>
        </w:rPr>
        <w:t xml:space="preserve"> Рішення підлягає  оприлюдненню на </w:t>
      </w:r>
      <w:r>
        <w:rPr>
          <w:color w:val="000000"/>
          <w:szCs w:val="28"/>
        </w:rPr>
        <w:t xml:space="preserve"> офіційному веб-порталі Черніве</w:t>
      </w:r>
      <w:r w:rsidRPr="000C37B0">
        <w:rPr>
          <w:color w:val="000000"/>
          <w:szCs w:val="28"/>
        </w:rPr>
        <w:t>цької міської ради в мережі Інтернет</w:t>
      </w:r>
      <w:r>
        <w:rPr>
          <w:color w:val="000000"/>
          <w:szCs w:val="28"/>
        </w:rPr>
        <w:t>.</w:t>
      </w:r>
    </w:p>
    <w:p w:rsidR="00A60F51" w:rsidRPr="000C37B0" w:rsidRDefault="00A60F51" w:rsidP="00A60F51">
      <w:pPr>
        <w:ind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4</w:t>
      </w:r>
      <w:r w:rsidRPr="000C37B0">
        <w:rPr>
          <w:b/>
          <w:color w:val="000000"/>
          <w:szCs w:val="28"/>
        </w:rPr>
        <w:t>.</w:t>
      </w:r>
      <w:r w:rsidRPr="000C37B0">
        <w:rPr>
          <w:color w:val="000000"/>
          <w:szCs w:val="28"/>
        </w:rPr>
        <w:t xml:space="preserve"> Організацію  виконання цього рішення покласти на секретаря Черні</w:t>
      </w:r>
      <w:r>
        <w:rPr>
          <w:color w:val="000000"/>
          <w:szCs w:val="28"/>
        </w:rPr>
        <w:t>-</w:t>
      </w:r>
      <w:proofErr w:type="spellStart"/>
      <w:r w:rsidRPr="000C37B0">
        <w:rPr>
          <w:color w:val="000000"/>
          <w:szCs w:val="28"/>
        </w:rPr>
        <w:t>вецької</w:t>
      </w:r>
      <w:proofErr w:type="spellEnd"/>
      <w:r w:rsidRPr="000C37B0">
        <w:rPr>
          <w:color w:val="000000"/>
          <w:szCs w:val="28"/>
        </w:rPr>
        <w:t xml:space="preserve"> міської ради </w:t>
      </w:r>
      <w:proofErr w:type="spellStart"/>
      <w:r w:rsidRPr="000C37B0">
        <w:rPr>
          <w:color w:val="000000"/>
          <w:szCs w:val="28"/>
        </w:rPr>
        <w:t>Кушнірика</w:t>
      </w:r>
      <w:proofErr w:type="spellEnd"/>
      <w:r w:rsidRPr="000C37B0">
        <w:rPr>
          <w:color w:val="000000"/>
          <w:szCs w:val="28"/>
        </w:rPr>
        <w:t xml:space="preserve"> Я.Д.</w:t>
      </w:r>
    </w:p>
    <w:p w:rsidR="00A60F51" w:rsidRPr="000C37B0" w:rsidRDefault="00A60F51" w:rsidP="00A60F51">
      <w:pPr>
        <w:ind w:firstLine="705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5</w:t>
      </w:r>
      <w:r w:rsidRPr="000C37B0">
        <w:rPr>
          <w:b/>
          <w:color w:val="000000"/>
          <w:szCs w:val="28"/>
        </w:rPr>
        <w:t>.</w:t>
      </w:r>
      <w:r w:rsidRPr="000C37B0">
        <w:rPr>
          <w:color w:val="000000"/>
          <w:szCs w:val="28"/>
        </w:rPr>
        <w:t xml:space="preserve"> Контроль за виконанням рішення покласти на постійну комісію міської ради з питань законності, прав людини, регламенту, депутатської діяльності та етики.</w:t>
      </w:r>
    </w:p>
    <w:p w:rsidR="00A60F51" w:rsidRPr="000C37B0" w:rsidRDefault="00A60F51" w:rsidP="00A60F51">
      <w:pPr>
        <w:rPr>
          <w:color w:val="000000"/>
          <w:szCs w:val="28"/>
        </w:rPr>
      </w:pPr>
      <w:r w:rsidRPr="000C37B0">
        <w:rPr>
          <w:color w:val="000000"/>
          <w:szCs w:val="28"/>
        </w:rPr>
        <w:tab/>
      </w:r>
    </w:p>
    <w:p w:rsidR="00A60F51" w:rsidRPr="000C37B0" w:rsidRDefault="00A60F51" w:rsidP="00A60F51">
      <w:pPr>
        <w:rPr>
          <w:color w:val="000000"/>
          <w:szCs w:val="28"/>
        </w:rPr>
      </w:pPr>
    </w:p>
    <w:p w:rsidR="00A60F51" w:rsidRPr="000C37B0" w:rsidRDefault="00A60F51" w:rsidP="00A60F51">
      <w:pPr>
        <w:ind w:left="705" w:hanging="705"/>
        <w:rPr>
          <w:b/>
          <w:bCs/>
          <w:color w:val="000000"/>
          <w:szCs w:val="28"/>
        </w:rPr>
      </w:pPr>
      <w:r w:rsidRPr="000C37B0">
        <w:rPr>
          <w:b/>
          <w:bCs/>
          <w:color w:val="000000"/>
          <w:szCs w:val="28"/>
        </w:rPr>
        <w:t xml:space="preserve">Чернівецький міський голова </w:t>
      </w:r>
      <w:r w:rsidRPr="000C37B0">
        <w:rPr>
          <w:b/>
          <w:bCs/>
          <w:color w:val="000000"/>
          <w:szCs w:val="28"/>
        </w:rPr>
        <w:tab/>
      </w:r>
      <w:r w:rsidRPr="000C37B0">
        <w:rPr>
          <w:b/>
          <w:bCs/>
          <w:color w:val="000000"/>
          <w:szCs w:val="28"/>
        </w:rPr>
        <w:tab/>
      </w:r>
      <w:r w:rsidRPr="000C37B0">
        <w:rPr>
          <w:b/>
          <w:bCs/>
          <w:color w:val="000000"/>
          <w:szCs w:val="28"/>
        </w:rPr>
        <w:tab/>
      </w:r>
      <w:r w:rsidRPr="000C37B0">
        <w:rPr>
          <w:b/>
          <w:bCs/>
          <w:color w:val="000000"/>
          <w:szCs w:val="28"/>
        </w:rPr>
        <w:tab/>
      </w:r>
      <w:r w:rsidRPr="000C37B0"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 xml:space="preserve">      </w:t>
      </w:r>
      <w:r w:rsidRPr="000C37B0">
        <w:rPr>
          <w:b/>
          <w:bCs/>
          <w:color w:val="000000"/>
          <w:szCs w:val="28"/>
        </w:rPr>
        <w:t xml:space="preserve">О. Каспрук </w:t>
      </w:r>
    </w:p>
    <w:p w:rsidR="00A60F51" w:rsidRDefault="00A60F51" w:rsidP="00A60F51">
      <w:pPr>
        <w:ind w:left="705" w:hanging="705"/>
        <w:rPr>
          <w:b/>
          <w:bCs/>
          <w:color w:val="000000"/>
          <w:szCs w:val="28"/>
        </w:rPr>
      </w:pPr>
      <w:bookmarkStart w:id="0" w:name="_GoBack"/>
      <w:bookmarkEnd w:id="0"/>
    </w:p>
    <w:sectPr w:rsidR="00A60F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51"/>
    <w:rsid w:val="00026F1C"/>
    <w:rsid w:val="000E21D0"/>
    <w:rsid w:val="00157BD0"/>
    <w:rsid w:val="002C34EF"/>
    <w:rsid w:val="00553BAB"/>
    <w:rsid w:val="005F43E1"/>
    <w:rsid w:val="00721E79"/>
    <w:rsid w:val="00A60F51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BFF02-A2AD-4ABF-A9C5-1466A0FF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51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A60F51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A60F51"/>
    <w:pPr>
      <w:jc w:val="both"/>
    </w:pPr>
    <w:rPr>
      <w:szCs w:val="20"/>
    </w:rPr>
  </w:style>
  <w:style w:type="paragraph" w:styleId="a3">
    <w:name w:val="Body Text"/>
    <w:basedOn w:val="a"/>
    <w:rsid w:val="00A60F51"/>
    <w:pPr>
      <w:spacing w:after="120"/>
    </w:pPr>
  </w:style>
  <w:style w:type="table" w:styleId="a4">
    <w:name w:val="Table Grid"/>
    <w:basedOn w:val="a1"/>
    <w:rsid w:val="00A60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A60F51"/>
    <w:pPr>
      <w:spacing w:after="120"/>
    </w:pPr>
    <w:rPr>
      <w:sz w:val="16"/>
      <w:szCs w:val="16"/>
    </w:rPr>
  </w:style>
  <w:style w:type="paragraph" w:styleId="a5">
    <w:name w:val="footer"/>
    <w:basedOn w:val="a"/>
    <w:rsid w:val="00A60F51"/>
    <w:pPr>
      <w:tabs>
        <w:tab w:val="center" w:pos="4677"/>
        <w:tab w:val="right" w:pos="9355"/>
      </w:tabs>
    </w:pPr>
  </w:style>
  <w:style w:type="paragraph" w:customStyle="1" w:styleId="Style4">
    <w:name w:val="Style4"/>
    <w:basedOn w:val="a"/>
    <w:rsid w:val="00A60F51"/>
    <w:pPr>
      <w:widowControl w:val="0"/>
      <w:autoSpaceDE w:val="0"/>
      <w:autoSpaceDN w:val="0"/>
      <w:adjustRightInd w:val="0"/>
      <w:spacing w:line="322" w:lineRule="exact"/>
      <w:ind w:firstLine="389"/>
    </w:pPr>
    <w:rPr>
      <w:sz w:val="24"/>
      <w:lang w:val="ru-RU"/>
    </w:rPr>
  </w:style>
  <w:style w:type="paragraph" w:customStyle="1" w:styleId="Style5">
    <w:name w:val="Style5"/>
    <w:basedOn w:val="a"/>
    <w:rsid w:val="00A60F51"/>
    <w:pPr>
      <w:widowControl w:val="0"/>
      <w:autoSpaceDE w:val="0"/>
      <w:autoSpaceDN w:val="0"/>
      <w:adjustRightInd w:val="0"/>
      <w:spacing w:line="317" w:lineRule="exact"/>
      <w:ind w:firstLine="533"/>
      <w:jc w:val="both"/>
    </w:pPr>
    <w:rPr>
      <w:sz w:val="24"/>
      <w:lang w:val="ru-RU"/>
    </w:rPr>
  </w:style>
  <w:style w:type="character" w:customStyle="1" w:styleId="FontStyle13">
    <w:name w:val="Font Style13"/>
    <w:basedOn w:val="a0"/>
    <w:rsid w:val="00A60F5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dcterms:created xsi:type="dcterms:W3CDTF">2017-02-17T12:16:00Z</dcterms:created>
  <dcterms:modified xsi:type="dcterms:W3CDTF">2017-02-17T12:17:00Z</dcterms:modified>
</cp:coreProperties>
</file>