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51" w:rsidRPr="002F113F" w:rsidRDefault="00A60F51" w:rsidP="00A60F51">
      <w:pPr>
        <w:ind w:right="-22"/>
        <w:rPr>
          <w:b/>
          <w:color w:val="000000"/>
          <w:szCs w:val="28"/>
          <w:lang w:val="ru-RU"/>
        </w:rPr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868"/>
        <w:gridCol w:w="3603"/>
      </w:tblGrid>
      <w:tr w:rsidR="00A60F51">
        <w:trPr>
          <w:trHeight w:val="2336"/>
        </w:trPr>
        <w:tc>
          <w:tcPr>
            <w:tcW w:w="5868" w:type="dxa"/>
          </w:tcPr>
          <w:p w:rsidR="00A60F51" w:rsidRDefault="00A60F51" w:rsidP="00A60F5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Додаток 2</w:t>
            </w:r>
          </w:p>
        </w:tc>
        <w:tc>
          <w:tcPr>
            <w:tcW w:w="3603" w:type="dxa"/>
          </w:tcPr>
          <w:p w:rsidR="00A60F51" w:rsidRDefault="00A60F51" w:rsidP="00A60F5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ЗАТВЕРДЖЕНО</w:t>
            </w:r>
          </w:p>
          <w:p w:rsidR="00A60F51" w:rsidRDefault="00A60F51" w:rsidP="00A60F5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Рішення міської ради </w:t>
            </w:r>
          </w:p>
          <w:p w:rsidR="00A60F51" w:rsidRDefault="00A60F51" w:rsidP="00A60F5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VІ скликання </w:t>
            </w:r>
          </w:p>
          <w:p w:rsidR="00A60F51" w:rsidRDefault="00A60F51" w:rsidP="00A60F5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26.02.2015 № 1519</w:t>
            </w:r>
          </w:p>
        </w:tc>
      </w:tr>
    </w:tbl>
    <w:p w:rsidR="00A60F51" w:rsidRPr="00F4310E" w:rsidRDefault="00A60F51" w:rsidP="00A60F51">
      <w:pPr>
        <w:pStyle w:val="2"/>
        <w:rPr>
          <w:i/>
        </w:rPr>
      </w:pPr>
    </w:p>
    <w:p w:rsidR="00A60F51" w:rsidRPr="00F4310E" w:rsidRDefault="00A60F51" w:rsidP="00A60F51">
      <w:pPr>
        <w:pStyle w:val="2"/>
        <w:rPr>
          <w:i/>
        </w:rPr>
      </w:pPr>
    </w:p>
    <w:p w:rsidR="00A60F51" w:rsidRPr="00F4310E" w:rsidRDefault="00A60F51" w:rsidP="00A60F51">
      <w:pPr>
        <w:pStyle w:val="2"/>
        <w:rPr>
          <w:i/>
        </w:rPr>
      </w:pPr>
    </w:p>
    <w:p w:rsidR="00A60F51" w:rsidRPr="007D5E52" w:rsidRDefault="00A60F51" w:rsidP="00A60F51">
      <w:pPr>
        <w:pStyle w:val="2"/>
        <w:rPr>
          <w:i/>
          <w:lang w:val="ru-RU"/>
        </w:rPr>
      </w:pPr>
    </w:p>
    <w:p w:rsidR="00A60F51" w:rsidRPr="007D5E52" w:rsidRDefault="00A60F51" w:rsidP="00A60F51">
      <w:pPr>
        <w:rPr>
          <w:lang w:val="ru-RU"/>
        </w:rPr>
      </w:pPr>
    </w:p>
    <w:p w:rsidR="00A60F51" w:rsidRPr="007D5E52" w:rsidRDefault="00A60F51" w:rsidP="00A60F51">
      <w:pPr>
        <w:rPr>
          <w:lang w:val="ru-RU"/>
        </w:rPr>
      </w:pPr>
    </w:p>
    <w:p w:rsidR="00A60F51" w:rsidRPr="007D5E52" w:rsidRDefault="00A60F51" w:rsidP="00A60F51">
      <w:pPr>
        <w:rPr>
          <w:lang w:val="ru-RU"/>
        </w:rPr>
      </w:pPr>
    </w:p>
    <w:p w:rsidR="00A60F51" w:rsidRPr="007D5E52" w:rsidRDefault="00A60F51" w:rsidP="00A60F51">
      <w:pPr>
        <w:rPr>
          <w:lang w:val="ru-RU"/>
        </w:rPr>
      </w:pPr>
    </w:p>
    <w:p w:rsidR="00A60F51" w:rsidRPr="00F4310E" w:rsidRDefault="00A60F51" w:rsidP="00A60F51">
      <w:pPr>
        <w:pStyle w:val="2"/>
        <w:rPr>
          <w:i/>
        </w:rPr>
      </w:pPr>
    </w:p>
    <w:p w:rsidR="00A60F51" w:rsidRPr="00616A9A" w:rsidRDefault="00A60F51" w:rsidP="00A60F51">
      <w:pPr>
        <w:pStyle w:val="2"/>
        <w:spacing w:line="360" w:lineRule="auto"/>
        <w:jc w:val="center"/>
        <w:rPr>
          <w:caps/>
        </w:rPr>
      </w:pPr>
      <w:r w:rsidRPr="00616A9A">
        <w:rPr>
          <w:caps/>
        </w:rPr>
        <w:t xml:space="preserve">П О Л О Ж Е Н </w:t>
      </w:r>
      <w:proofErr w:type="spellStart"/>
      <w:r w:rsidRPr="00616A9A">
        <w:rPr>
          <w:caps/>
        </w:rPr>
        <w:t>Н</w:t>
      </w:r>
      <w:proofErr w:type="spellEnd"/>
      <w:r w:rsidRPr="00616A9A">
        <w:rPr>
          <w:caps/>
        </w:rPr>
        <w:t xml:space="preserve"> Я</w:t>
      </w:r>
    </w:p>
    <w:p w:rsidR="00A60F51" w:rsidRPr="00160D76" w:rsidRDefault="00A60F51" w:rsidP="00A60F51">
      <w:pPr>
        <w:spacing w:line="360" w:lineRule="auto"/>
        <w:jc w:val="center"/>
        <w:rPr>
          <w:b/>
          <w:bCs/>
          <w:caps/>
        </w:rPr>
      </w:pPr>
      <w:r w:rsidRPr="00160D76">
        <w:rPr>
          <w:b/>
          <w:bCs/>
          <w:caps/>
        </w:rPr>
        <w:t xml:space="preserve">про </w:t>
      </w:r>
      <w:r>
        <w:rPr>
          <w:b/>
          <w:bCs/>
          <w:caps/>
        </w:rPr>
        <w:t xml:space="preserve">відділ мобілізаційної роботи  </w:t>
      </w:r>
      <w:r w:rsidRPr="00160D76">
        <w:rPr>
          <w:b/>
          <w:bCs/>
          <w:caps/>
        </w:rPr>
        <w:t>міської ради</w:t>
      </w: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Pr="001603EC" w:rsidRDefault="00A60F51" w:rsidP="00A60F51">
      <w:pPr>
        <w:rPr>
          <w:b/>
        </w:rPr>
      </w:pPr>
    </w:p>
    <w:p w:rsidR="00A60F51" w:rsidRDefault="00A60F51" w:rsidP="00A60F51">
      <w:pPr>
        <w:rPr>
          <w:b/>
        </w:rPr>
      </w:pPr>
    </w:p>
    <w:p w:rsidR="00A60F51" w:rsidRDefault="00A60F51" w:rsidP="00A60F51">
      <w:pPr>
        <w:rPr>
          <w:b/>
        </w:rPr>
      </w:pPr>
    </w:p>
    <w:p w:rsidR="00A60F51" w:rsidRDefault="00A60F51" w:rsidP="00A60F51">
      <w:pPr>
        <w:rPr>
          <w:b/>
        </w:rPr>
      </w:pPr>
    </w:p>
    <w:p w:rsidR="00A60F51" w:rsidRDefault="00A60F51" w:rsidP="00A60F51">
      <w:pPr>
        <w:rPr>
          <w:b/>
        </w:rPr>
      </w:pPr>
    </w:p>
    <w:p w:rsidR="00A60F51" w:rsidRDefault="00A60F51" w:rsidP="00A60F51">
      <w:pPr>
        <w:rPr>
          <w:b/>
        </w:rPr>
      </w:pPr>
    </w:p>
    <w:p w:rsidR="00A60F51" w:rsidRDefault="00A60F51" w:rsidP="00A60F51">
      <w:pPr>
        <w:rPr>
          <w:b/>
        </w:rPr>
      </w:pPr>
    </w:p>
    <w:p w:rsidR="00A60F51" w:rsidRPr="00096624" w:rsidRDefault="00A60F51" w:rsidP="00A60F51">
      <w:pPr>
        <w:rPr>
          <w:b/>
        </w:rPr>
      </w:pPr>
    </w:p>
    <w:p w:rsidR="00A60F51" w:rsidRPr="00096624" w:rsidRDefault="00A60F51" w:rsidP="00A60F51">
      <w:pPr>
        <w:rPr>
          <w:b/>
        </w:rPr>
      </w:pPr>
    </w:p>
    <w:p w:rsidR="00A60F51" w:rsidRDefault="00A60F51" w:rsidP="00A60F51">
      <w:pPr>
        <w:jc w:val="center"/>
        <w:rPr>
          <w:b/>
        </w:rPr>
      </w:pPr>
      <w:r>
        <w:rPr>
          <w:b/>
        </w:rPr>
        <w:t>м. Чернівці</w:t>
      </w:r>
    </w:p>
    <w:p w:rsidR="00A60F51" w:rsidRPr="00F4310E" w:rsidRDefault="00A60F51" w:rsidP="00A60F51">
      <w:pPr>
        <w:jc w:val="center"/>
        <w:rPr>
          <w:b/>
        </w:rPr>
      </w:pPr>
    </w:p>
    <w:p w:rsidR="00A60F51" w:rsidRDefault="00A60F51" w:rsidP="00A60F51">
      <w:pPr>
        <w:ind w:firstLine="708"/>
        <w:jc w:val="center"/>
        <w:rPr>
          <w:b/>
        </w:rPr>
      </w:pPr>
      <w:r>
        <w:rPr>
          <w:b/>
        </w:rPr>
        <w:lastRenderedPageBreak/>
        <w:t>1</w:t>
      </w:r>
      <w:r w:rsidRPr="009D3D39">
        <w:rPr>
          <w:b/>
        </w:rPr>
        <w:t>. Загальна частина</w:t>
      </w:r>
    </w:p>
    <w:p w:rsidR="00A60F51" w:rsidRPr="009D3D39" w:rsidRDefault="00A60F51" w:rsidP="00A60F51">
      <w:pPr>
        <w:rPr>
          <w:b/>
        </w:rPr>
      </w:pPr>
    </w:p>
    <w:p w:rsidR="00A60F51" w:rsidRDefault="00A60F51" w:rsidP="00A60F51">
      <w:pPr>
        <w:ind w:firstLine="708"/>
        <w:jc w:val="both"/>
      </w:pPr>
      <w:r w:rsidRPr="002A56D9">
        <w:rPr>
          <w:b/>
        </w:rPr>
        <w:t>1.1.</w:t>
      </w:r>
      <w:r>
        <w:t xml:space="preserve"> Відділ мобілізаційної роботи міської ради  є виконавчим органом Чернівецької міської ради.</w:t>
      </w:r>
    </w:p>
    <w:p w:rsidR="00A60F51" w:rsidRDefault="00A60F51" w:rsidP="00A60F51">
      <w:pPr>
        <w:ind w:firstLine="720"/>
        <w:jc w:val="both"/>
      </w:pPr>
      <w:r w:rsidRPr="002A56D9">
        <w:rPr>
          <w:b/>
        </w:rPr>
        <w:t>1.2.</w:t>
      </w:r>
      <w:r>
        <w:t xml:space="preserve"> Відділ мобілізаційної роботи Чернівецької міської ради (надалі - Відділ) є підзвітним і підконтрольним Чернівецькій міській раді, </w:t>
      </w:r>
      <w:proofErr w:type="spellStart"/>
      <w:r>
        <w:t>підпоряд</w:t>
      </w:r>
      <w:proofErr w:type="spellEnd"/>
      <w:r>
        <w:t>-кований виконавчому комітету Чернівецької міської ради та Чернівецькому міському голові</w:t>
      </w:r>
      <w:r w:rsidRPr="00BB383F">
        <w:t>.</w:t>
      </w:r>
    </w:p>
    <w:p w:rsidR="00A60F51" w:rsidRPr="00E91BB7" w:rsidRDefault="00A60F51" w:rsidP="00A60F51">
      <w:pPr>
        <w:ind w:firstLine="720"/>
        <w:jc w:val="both"/>
      </w:pPr>
      <w:r w:rsidRPr="00E91BB7">
        <w:rPr>
          <w:b/>
        </w:rPr>
        <w:t>1.3.</w:t>
      </w:r>
      <w:r>
        <w:t xml:space="preserve"> Відділ створений відповідно до пункту 1 статті 54 Закону України “Про місцеве самоврядування в Україні»  рішенням Чернівецької міської ради </w:t>
      </w:r>
      <w:r>
        <w:rPr>
          <w:lang w:val="en-US"/>
        </w:rPr>
        <w:t>VI</w:t>
      </w:r>
      <w:r w:rsidRPr="00E91BB7">
        <w:t xml:space="preserve"> </w:t>
      </w:r>
      <w:r>
        <w:t xml:space="preserve">скликання  </w:t>
      </w:r>
      <w:r w:rsidRPr="005A0FE7">
        <w:rPr>
          <w:color w:val="FF0000"/>
        </w:rPr>
        <w:t>від</w:t>
      </w:r>
      <w:r>
        <w:rPr>
          <w:color w:val="FF0000"/>
        </w:rPr>
        <w:t xml:space="preserve"> 27.02</w:t>
      </w:r>
      <w:r w:rsidRPr="005A0FE7">
        <w:rPr>
          <w:color w:val="FF0000"/>
        </w:rPr>
        <w:t xml:space="preserve">.2015 р. № </w:t>
      </w:r>
      <w:r>
        <w:rPr>
          <w:color w:val="FF0000"/>
        </w:rPr>
        <w:t>1517.</w:t>
      </w:r>
    </w:p>
    <w:p w:rsidR="00A60F51" w:rsidRDefault="00A60F51" w:rsidP="00A60F51">
      <w:pPr>
        <w:ind w:firstLine="708"/>
        <w:jc w:val="both"/>
      </w:pPr>
      <w:r>
        <w:rPr>
          <w:b/>
        </w:rPr>
        <w:t>1.4</w:t>
      </w:r>
      <w:r w:rsidRPr="002A56D9">
        <w:rPr>
          <w:b/>
        </w:rPr>
        <w:t xml:space="preserve">. </w:t>
      </w:r>
      <w:r>
        <w:t xml:space="preserve">Утворення Відділу є виключною компетенцією Чернівецької міської ради. </w:t>
      </w:r>
    </w:p>
    <w:p w:rsidR="00A60F51" w:rsidRDefault="00A60F51" w:rsidP="00A60F51">
      <w:pPr>
        <w:ind w:firstLine="708"/>
        <w:jc w:val="both"/>
      </w:pPr>
      <w:r>
        <w:rPr>
          <w:b/>
        </w:rPr>
        <w:t>1.5</w:t>
      </w:r>
      <w:r w:rsidRPr="002A56D9">
        <w:rPr>
          <w:b/>
        </w:rPr>
        <w:t>.</w:t>
      </w:r>
      <w:r>
        <w:t xml:space="preserve"> Відділ утримується за рахунок коштів міського бюджету та інших джерел, не заборонених чинним законодавством.</w:t>
      </w:r>
    </w:p>
    <w:p w:rsidR="00A60F51" w:rsidRDefault="00A60F51" w:rsidP="00A60F51">
      <w:pPr>
        <w:ind w:firstLine="708"/>
        <w:jc w:val="both"/>
      </w:pPr>
      <w:r>
        <w:rPr>
          <w:b/>
        </w:rPr>
        <w:t>1.6</w:t>
      </w:r>
      <w:r w:rsidRPr="002A56D9">
        <w:rPr>
          <w:b/>
        </w:rPr>
        <w:t xml:space="preserve">. </w:t>
      </w:r>
      <w:r>
        <w:t xml:space="preserve">Відділ не має статусу юридичної особи. </w:t>
      </w:r>
    </w:p>
    <w:p w:rsidR="00A60F51" w:rsidRDefault="00A60F51" w:rsidP="00A60F51">
      <w:pPr>
        <w:ind w:firstLine="708"/>
        <w:jc w:val="both"/>
      </w:pPr>
      <w:r>
        <w:rPr>
          <w:b/>
        </w:rPr>
        <w:t>1.7</w:t>
      </w:r>
      <w:r w:rsidRPr="002A56D9">
        <w:rPr>
          <w:b/>
        </w:rPr>
        <w:t>.</w:t>
      </w:r>
      <w:r>
        <w:t xml:space="preserve"> Структура, гранична чисельність, штатний розпис Відділу за-</w:t>
      </w:r>
      <w:proofErr w:type="spellStart"/>
      <w:r>
        <w:t>тверджуються</w:t>
      </w:r>
      <w:proofErr w:type="spellEnd"/>
      <w:r>
        <w:t xml:space="preserve"> Чернівецьким міським головою. </w:t>
      </w:r>
    </w:p>
    <w:p w:rsidR="00A60F51" w:rsidRDefault="00A60F51" w:rsidP="00A60F51">
      <w:pPr>
        <w:ind w:firstLine="708"/>
        <w:jc w:val="both"/>
        <w:rPr>
          <w:szCs w:val="28"/>
        </w:rPr>
      </w:pPr>
      <w:r w:rsidRPr="00A60CFA">
        <w:rPr>
          <w:b/>
          <w:szCs w:val="28"/>
        </w:rPr>
        <w:t>1.</w:t>
      </w:r>
      <w:r>
        <w:rPr>
          <w:b/>
          <w:szCs w:val="28"/>
          <w:lang w:val="ru-RU"/>
        </w:rPr>
        <w:t>8</w:t>
      </w:r>
      <w:r w:rsidRPr="00A60CFA">
        <w:rPr>
          <w:szCs w:val="28"/>
        </w:rPr>
        <w:t>.</w:t>
      </w:r>
      <w:r>
        <w:rPr>
          <w:szCs w:val="28"/>
        </w:rPr>
        <w:t xml:space="preserve"> </w:t>
      </w:r>
      <w:r w:rsidRPr="00A60CFA">
        <w:rPr>
          <w:szCs w:val="28"/>
        </w:rPr>
        <w:t>Положення розроблено із врахуванням вимог:</w:t>
      </w:r>
    </w:p>
    <w:p w:rsidR="00A60F51" w:rsidRDefault="00A60F51" w:rsidP="00A60F51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2F3F33">
        <w:rPr>
          <w:szCs w:val="28"/>
        </w:rPr>
        <w:t>8</w:t>
      </w:r>
      <w:r>
        <w:rPr>
          <w:szCs w:val="28"/>
        </w:rPr>
        <w:t>.1. Національного стандарту України ДСТУ 4163-2003 (Уніфікованої системи організаційно-розпорядчої документації, затвердженої наказом Держспоживстандарту України від 07.04.2003 р. № 55).</w:t>
      </w:r>
    </w:p>
    <w:p w:rsidR="00A60F51" w:rsidRDefault="00A60F51" w:rsidP="00A60F51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2F3F33">
        <w:rPr>
          <w:szCs w:val="28"/>
        </w:rPr>
        <w:t>8</w:t>
      </w:r>
      <w:r>
        <w:rPr>
          <w:szCs w:val="28"/>
        </w:rPr>
        <w:t xml:space="preserve">.2. Регламентів Чернівецької міської ради та її  виконавчого комітету. </w:t>
      </w:r>
    </w:p>
    <w:p w:rsidR="00A60F51" w:rsidRDefault="00A60F51" w:rsidP="00A60F51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1603EC">
        <w:rPr>
          <w:szCs w:val="28"/>
        </w:rPr>
        <w:t>8</w:t>
      </w:r>
      <w:r>
        <w:rPr>
          <w:szCs w:val="28"/>
        </w:rPr>
        <w:t xml:space="preserve">.3. Довідника типових професійно-кваліфікаційних характеристик посадових осіб  місцевого самоврядування, затвердженого наказом Головного управління державної служби України від </w:t>
      </w:r>
      <w:r w:rsidRPr="00E7599A">
        <w:rPr>
          <w:szCs w:val="28"/>
        </w:rPr>
        <w:t>29.12.2009</w:t>
      </w:r>
      <w:r>
        <w:rPr>
          <w:szCs w:val="28"/>
        </w:rPr>
        <w:t xml:space="preserve"> р.</w:t>
      </w:r>
      <w:r w:rsidRPr="00E7599A">
        <w:rPr>
          <w:szCs w:val="28"/>
        </w:rPr>
        <w:t xml:space="preserve"> № 406</w:t>
      </w:r>
      <w:r>
        <w:rPr>
          <w:szCs w:val="28"/>
        </w:rPr>
        <w:t>.</w:t>
      </w:r>
    </w:p>
    <w:p w:rsidR="00A60F51" w:rsidRPr="005222B8" w:rsidRDefault="00A60F51" w:rsidP="00A60F51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2F3F33">
        <w:rPr>
          <w:szCs w:val="28"/>
        </w:rPr>
        <w:t>8</w:t>
      </w:r>
      <w:r>
        <w:rPr>
          <w:szCs w:val="28"/>
        </w:rPr>
        <w:t>.4.</w:t>
      </w:r>
      <w:r w:rsidRPr="005222B8">
        <w:rPr>
          <w:szCs w:val="28"/>
        </w:rPr>
        <w:t xml:space="preserve"> Рекомендацій з організації праці державних службовців в органах виконавчої влади, затверджених наказом Міністерства праці та соціальної політики України від 28.01.2005 р</w:t>
      </w:r>
      <w:r>
        <w:rPr>
          <w:szCs w:val="28"/>
        </w:rPr>
        <w:t>.</w:t>
      </w:r>
      <w:r w:rsidRPr="005222B8">
        <w:rPr>
          <w:szCs w:val="28"/>
        </w:rPr>
        <w:t xml:space="preserve"> № 55.</w:t>
      </w:r>
    </w:p>
    <w:p w:rsidR="00A60F51" w:rsidRDefault="00A60F51" w:rsidP="00A60F51">
      <w:pPr>
        <w:ind w:firstLine="709"/>
        <w:jc w:val="both"/>
        <w:rPr>
          <w:szCs w:val="28"/>
        </w:rPr>
      </w:pPr>
      <w:r w:rsidRPr="005222B8">
        <w:rPr>
          <w:szCs w:val="28"/>
        </w:rPr>
        <w:t>1.</w:t>
      </w:r>
      <w:r>
        <w:rPr>
          <w:szCs w:val="28"/>
          <w:lang w:val="ru-RU"/>
        </w:rPr>
        <w:t>8</w:t>
      </w:r>
      <w:r w:rsidRPr="005222B8">
        <w:rPr>
          <w:szCs w:val="28"/>
        </w:rPr>
        <w:t>.5</w:t>
      </w:r>
      <w:r>
        <w:rPr>
          <w:szCs w:val="28"/>
        </w:rPr>
        <w:t>.</w:t>
      </w:r>
      <w:r w:rsidRPr="005222B8">
        <w:rPr>
          <w:szCs w:val="28"/>
        </w:rPr>
        <w:t xml:space="preserve"> Інструкції з діловодства у Чернівецькій міській раді та її вико</w:t>
      </w:r>
      <w:r>
        <w:rPr>
          <w:szCs w:val="28"/>
        </w:rPr>
        <w:t>-</w:t>
      </w:r>
      <w:proofErr w:type="spellStart"/>
      <w:r w:rsidRPr="005222B8">
        <w:rPr>
          <w:szCs w:val="28"/>
        </w:rPr>
        <w:t>навчих</w:t>
      </w:r>
      <w:proofErr w:type="spellEnd"/>
      <w:r w:rsidRPr="005222B8">
        <w:rPr>
          <w:szCs w:val="28"/>
        </w:rPr>
        <w:t xml:space="preserve"> органах</w:t>
      </w:r>
      <w:r>
        <w:rPr>
          <w:szCs w:val="28"/>
        </w:rPr>
        <w:t>.</w:t>
      </w:r>
    </w:p>
    <w:p w:rsidR="00A60F51" w:rsidRPr="00D65CDE" w:rsidRDefault="00A60F51" w:rsidP="00A60F51">
      <w:pPr>
        <w:ind w:firstLine="720"/>
        <w:jc w:val="both"/>
      </w:pPr>
      <w:r>
        <w:rPr>
          <w:b/>
        </w:rPr>
        <w:t>1.9</w:t>
      </w:r>
      <w:r w:rsidRPr="002A56D9">
        <w:rPr>
          <w:b/>
        </w:rPr>
        <w:t>.</w:t>
      </w:r>
      <w:r w:rsidRPr="00D65CDE">
        <w:t xml:space="preserve"> Положення, як організаційний документ, в обов’язковому порядку проходить процедуру затвердження Чернівецькою міською радою.</w:t>
      </w:r>
    </w:p>
    <w:p w:rsidR="00A60F51" w:rsidRPr="00C1319F" w:rsidRDefault="00A60F51" w:rsidP="00A60F51">
      <w:pPr>
        <w:ind w:firstLine="708"/>
        <w:jc w:val="both"/>
      </w:pPr>
      <w:r>
        <w:rPr>
          <w:b/>
        </w:rPr>
        <w:t>1.10</w:t>
      </w:r>
      <w:r w:rsidRPr="002A56D9">
        <w:rPr>
          <w:b/>
        </w:rPr>
        <w:t>.</w:t>
      </w:r>
      <w:r w:rsidRPr="00D65CDE">
        <w:t xml:space="preserve"> </w:t>
      </w:r>
      <w:r w:rsidRPr="00C1319F">
        <w:t>Місце</w:t>
      </w:r>
      <w:r>
        <w:t xml:space="preserve"> знаходження відділу</w:t>
      </w:r>
      <w:r w:rsidRPr="00C1319F">
        <w:t xml:space="preserve">: </w:t>
      </w:r>
      <w:smartTag w:uri="urn:schemas-microsoft-com:office:smarttags" w:element="metricconverter">
        <w:smartTagPr>
          <w:attr w:name="ProductID" w:val="58000, м"/>
        </w:smartTagPr>
        <w:r w:rsidRPr="00C1319F">
          <w:t>58000, м</w:t>
        </w:r>
      </w:smartTag>
      <w:r w:rsidRPr="00C1319F">
        <w:t xml:space="preserve">. Чернівці, </w:t>
      </w:r>
      <w:r>
        <w:t>Центральна            площа, 1.</w:t>
      </w:r>
    </w:p>
    <w:p w:rsidR="00A60F51" w:rsidRPr="00160D76" w:rsidRDefault="00A60F51" w:rsidP="00A60F51">
      <w:pPr>
        <w:ind w:firstLine="708"/>
        <w:rPr>
          <w:sz w:val="10"/>
          <w:szCs w:val="10"/>
        </w:rPr>
      </w:pPr>
    </w:p>
    <w:p w:rsidR="00A60F51" w:rsidRDefault="00A60F51" w:rsidP="00A60F51">
      <w:pPr>
        <w:ind w:firstLine="708"/>
        <w:jc w:val="center"/>
        <w:rPr>
          <w:b/>
        </w:rPr>
      </w:pPr>
      <w:r>
        <w:rPr>
          <w:b/>
        </w:rPr>
        <w:t>2</w:t>
      </w:r>
      <w:r w:rsidRPr="009D3D39">
        <w:rPr>
          <w:b/>
        </w:rPr>
        <w:t>. Основні завдання</w:t>
      </w:r>
      <w:r>
        <w:rPr>
          <w:b/>
        </w:rPr>
        <w:t xml:space="preserve"> </w:t>
      </w:r>
    </w:p>
    <w:p w:rsidR="00A60F51" w:rsidRPr="00BE2ECD" w:rsidRDefault="00A60F51" w:rsidP="00A60F51">
      <w:pPr>
        <w:ind w:firstLine="708"/>
        <w:jc w:val="center"/>
        <w:rPr>
          <w:b/>
          <w:sz w:val="16"/>
          <w:szCs w:val="16"/>
        </w:rPr>
      </w:pPr>
    </w:p>
    <w:p w:rsidR="00A60F51" w:rsidRPr="004F2DAF" w:rsidRDefault="00A60F51" w:rsidP="00A60F51">
      <w:pPr>
        <w:ind w:firstLine="708"/>
        <w:jc w:val="both"/>
        <w:rPr>
          <w:color w:val="000000"/>
        </w:rPr>
      </w:pPr>
      <w:r>
        <w:rPr>
          <w:b/>
        </w:rPr>
        <w:t xml:space="preserve">2.1. </w:t>
      </w:r>
      <w:r w:rsidRPr="004F2DAF">
        <w:rPr>
          <w:color w:val="000000"/>
        </w:rPr>
        <w:t xml:space="preserve">Організація заходів з мобілізаційної підготовки та мобілізації, </w:t>
      </w:r>
      <w:proofErr w:type="spellStart"/>
      <w:r w:rsidRPr="004F2DAF">
        <w:rPr>
          <w:color w:val="000000"/>
        </w:rPr>
        <w:t>кон</w:t>
      </w:r>
      <w:proofErr w:type="spellEnd"/>
      <w:r>
        <w:rPr>
          <w:color w:val="000000"/>
        </w:rPr>
        <w:t>-</w:t>
      </w:r>
      <w:r w:rsidRPr="004F2DAF">
        <w:rPr>
          <w:color w:val="000000"/>
        </w:rPr>
        <w:t xml:space="preserve">троль за їх здійсненням </w:t>
      </w:r>
      <w:r>
        <w:rPr>
          <w:color w:val="000000"/>
        </w:rPr>
        <w:t xml:space="preserve">в органах місцевого самоврядування, </w:t>
      </w:r>
      <w:r w:rsidRPr="004F2DAF">
        <w:rPr>
          <w:color w:val="000000"/>
        </w:rPr>
        <w:t xml:space="preserve">на </w:t>
      </w:r>
      <w:proofErr w:type="spellStart"/>
      <w:r w:rsidRPr="004F2DAF">
        <w:rPr>
          <w:color w:val="000000"/>
        </w:rPr>
        <w:t>підприємст</w:t>
      </w:r>
      <w:r>
        <w:rPr>
          <w:color w:val="000000"/>
        </w:rPr>
        <w:t>-</w:t>
      </w:r>
      <w:r w:rsidRPr="004F2DAF">
        <w:rPr>
          <w:color w:val="000000"/>
        </w:rPr>
        <w:t>вах</w:t>
      </w:r>
      <w:proofErr w:type="spellEnd"/>
      <w:r w:rsidRPr="004F2DAF">
        <w:rPr>
          <w:color w:val="000000"/>
        </w:rPr>
        <w:t xml:space="preserve">, в установах і організаціях міста, які мають </w:t>
      </w:r>
      <w:r>
        <w:rPr>
          <w:color w:val="000000"/>
        </w:rPr>
        <w:t xml:space="preserve">мобілізаційні </w:t>
      </w:r>
      <w:r w:rsidRPr="004F2DAF">
        <w:rPr>
          <w:color w:val="000000"/>
        </w:rPr>
        <w:t>завдання</w:t>
      </w:r>
      <w:r>
        <w:rPr>
          <w:color w:val="000000"/>
        </w:rPr>
        <w:t xml:space="preserve"> (замовлення)</w:t>
      </w:r>
      <w:r w:rsidRPr="004F2DAF">
        <w:rPr>
          <w:color w:val="000000"/>
        </w:rPr>
        <w:t>.</w:t>
      </w:r>
    </w:p>
    <w:p w:rsidR="00A60F51" w:rsidRPr="004F2DAF" w:rsidRDefault="00A60F51" w:rsidP="00A60F51">
      <w:pPr>
        <w:ind w:firstLine="708"/>
        <w:jc w:val="both"/>
        <w:rPr>
          <w:color w:val="000000"/>
          <w:szCs w:val="28"/>
        </w:rPr>
      </w:pPr>
      <w:r w:rsidRPr="00BE2ECD">
        <w:rPr>
          <w:b/>
          <w:color w:val="000000"/>
          <w:szCs w:val="28"/>
        </w:rPr>
        <w:t>2.2.</w:t>
      </w:r>
      <w:r w:rsidRPr="004F2DAF">
        <w:rPr>
          <w:color w:val="000000"/>
          <w:szCs w:val="28"/>
        </w:rPr>
        <w:t xml:space="preserve"> Підготовка та надання у відповідні органи звітів з питань </w:t>
      </w:r>
      <w:proofErr w:type="spellStart"/>
      <w:r w:rsidRPr="004F2DAF">
        <w:rPr>
          <w:color w:val="000000"/>
          <w:szCs w:val="28"/>
        </w:rPr>
        <w:t>мобілі</w:t>
      </w:r>
      <w:r>
        <w:rPr>
          <w:color w:val="000000"/>
          <w:szCs w:val="28"/>
        </w:rPr>
        <w:t>-</w:t>
      </w:r>
      <w:r w:rsidRPr="004F2DAF">
        <w:rPr>
          <w:color w:val="000000"/>
          <w:szCs w:val="28"/>
        </w:rPr>
        <w:t>заційної</w:t>
      </w:r>
      <w:proofErr w:type="spellEnd"/>
      <w:r w:rsidRPr="004F2DAF">
        <w:rPr>
          <w:color w:val="000000"/>
          <w:szCs w:val="28"/>
        </w:rPr>
        <w:t xml:space="preserve"> роботи за установленими формами.</w:t>
      </w:r>
    </w:p>
    <w:p w:rsidR="00A60F51" w:rsidRPr="004F2DAF" w:rsidRDefault="00A60F51" w:rsidP="00A60F51">
      <w:pPr>
        <w:ind w:firstLine="708"/>
        <w:jc w:val="both"/>
        <w:rPr>
          <w:szCs w:val="28"/>
        </w:rPr>
      </w:pPr>
      <w:r w:rsidRPr="00BE2ECD">
        <w:rPr>
          <w:b/>
        </w:rPr>
        <w:t>2.3.</w:t>
      </w:r>
      <w:r w:rsidRPr="004F2DAF">
        <w:t xml:space="preserve"> </w:t>
      </w:r>
      <w:r w:rsidRPr="004F2DAF">
        <w:rPr>
          <w:szCs w:val="28"/>
        </w:rPr>
        <w:t>Здійснення державної політики у сфері охорони державної таємниці  в межах своїх повноважень, передбачених законом.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 w:rsidRPr="00BE2ECD">
        <w:rPr>
          <w:b/>
        </w:rPr>
        <w:t>2.4.</w:t>
      </w:r>
      <w:r w:rsidRPr="004F2DAF">
        <w:t xml:space="preserve"> Забезпечення розміщення інформації з питань, що належать до </w:t>
      </w:r>
      <w:r w:rsidRPr="00E2570A">
        <w:rPr>
          <w:color w:val="000000"/>
        </w:rPr>
        <w:t xml:space="preserve">компетенції </w:t>
      </w:r>
      <w:r>
        <w:rPr>
          <w:color w:val="000000"/>
        </w:rPr>
        <w:t xml:space="preserve"> Відділу </w:t>
      </w:r>
      <w:r w:rsidRPr="00E2570A">
        <w:rPr>
          <w:color w:val="000000"/>
        </w:rPr>
        <w:t xml:space="preserve">на </w:t>
      </w:r>
      <w:r>
        <w:rPr>
          <w:color w:val="000000"/>
        </w:rPr>
        <w:t xml:space="preserve">офіційному </w:t>
      </w:r>
      <w:r w:rsidRPr="00E2570A">
        <w:rPr>
          <w:color w:val="000000"/>
        </w:rPr>
        <w:t xml:space="preserve">веб – </w:t>
      </w:r>
      <w:r>
        <w:rPr>
          <w:color w:val="000000"/>
        </w:rPr>
        <w:t xml:space="preserve">порталі </w:t>
      </w:r>
      <w:r w:rsidRPr="00E2570A">
        <w:rPr>
          <w:color w:val="000000"/>
        </w:rPr>
        <w:t xml:space="preserve"> Чернівецької міської ради.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 w:rsidRPr="00BE2ECD">
        <w:rPr>
          <w:b/>
          <w:color w:val="000000"/>
        </w:rPr>
        <w:lastRenderedPageBreak/>
        <w:t>2.5.</w:t>
      </w:r>
      <w:r>
        <w:rPr>
          <w:color w:val="000000"/>
        </w:rPr>
        <w:t xml:space="preserve"> Здійснення підготовки до передачі</w:t>
      </w:r>
      <w:r w:rsidRPr="00E2570A">
        <w:rPr>
          <w:color w:val="000000"/>
        </w:rPr>
        <w:t xml:space="preserve"> в архівний відділ Чернівецької міської ради документів з питань, що належать до компетенції </w:t>
      </w:r>
      <w:r>
        <w:rPr>
          <w:color w:val="000000"/>
        </w:rPr>
        <w:t xml:space="preserve">Відділу </w:t>
      </w:r>
      <w:r w:rsidRPr="00E2570A">
        <w:rPr>
          <w:color w:val="000000"/>
        </w:rPr>
        <w:t>мобілізаційної роботи.</w:t>
      </w:r>
    </w:p>
    <w:p w:rsidR="00A60F51" w:rsidRDefault="00A60F51" w:rsidP="00A60F51">
      <w:pPr>
        <w:ind w:firstLine="708"/>
        <w:jc w:val="both"/>
        <w:rPr>
          <w:color w:val="000000"/>
        </w:rPr>
      </w:pPr>
      <w:r w:rsidRPr="00BE2ECD">
        <w:rPr>
          <w:b/>
          <w:color w:val="000000"/>
        </w:rPr>
        <w:t>2.6</w:t>
      </w:r>
      <w:r w:rsidRPr="00E2570A">
        <w:rPr>
          <w:color w:val="000000"/>
        </w:rPr>
        <w:t xml:space="preserve">. Забезпечення доступу до публічної інформації та системного і оперативного оприлюднення інформації з питань, що належать до компетенції </w:t>
      </w:r>
      <w:r>
        <w:rPr>
          <w:color w:val="000000"/>
        </w:rPr>
        <w:t xml:space="preserve">Відділу </w:t>
      </w:r>
      <w:r w:rsidRPr="00E2570A">
        <w:rPr>
          <w:color w:val="000000"/>
        </w:rPr>
        <w:t>на офіційному веб-порталі Чернівецької міської ради в мережі Інтернет.</w:t>
      </w:r>
    </w:p>
    <w:p w:rsidR="00A60F51" w:rsidRPr="00E2570A" w:rsidRDefault="00A60F51" w:rsidP="00A60F51">
      <w:pPr>
        <w:ind w:firstLine="708"/>
        <w:jc w:val="center"/>
        <w:rPr>
          <w:b/>
          <w:color w:val="000000"/>
        </w:rPr>
      </w:pPr>
      <w:r w:rsidRPr="00E2570A">
        <w:rPr>
          <w:b/>
          <w:color w:val="000000"/>
        </w:rPr>
        <w:t xml:space="preserve">3. Функції </w:t>
      </w:r>
      <w:r>
        <w:rPr>
          <w:b/>
          <w:color w:val="000000"/>
        </w:rPr>
        <w:t>Відділу</w:t>
      </w:r>
    </w:p>
    <w:p w:rsidR="00A60F51" w:rsidRPr="00E2570A" w:rsidRDefault="00A60F51" w:rsidP="00A60F51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eastAsia="uk-UA"/>
        </w:rPr>
      </w:pPr>
    </w:p>
    <w:p w:rsidR="00A60F51" w:rsidRPr="00E2570A" w:rsidRDefault="00A60F51" w:rsidP="00A60F51">
      <w:pPr>
        <w:autoSpaceDE w:val="0"/>
        <w:autoSpaceDN w:val="0"/>
        <w:adjustRightInd w:val="0"/>
        <w:ind w:firstLine="708"/>
        <w:jc w:val="both"/>
        <w:rPr>
          <w:rStyle w:val="FontStyle13"/>
          <w:color w:val="000000"/>
          <w:szCs w:val="28"/>
          <w:lang w:eastAsia="uk-UA"/>
        </w:rPr>
      </w:pPr>
      <w:r w:rsidRPr="00E2570A">
        <w:rPr>
          <w:b/>
          <w:lang w:eastAsia="uk-UA"/>
        </w:rPr>
        <w:t>3.1.</w:t>
      </w:r>
      <w:r w:rsidRPr="00E2570A">
        <w:rPr>
          <w:lang w:eastAsia="uk-UA"/>
        </w:rPr>
        <w:t xml:space="preserve"> </w:t>
      </w:r>
      <w:r w:rsidRPr="00E2570A">
        <w:rPr>
          <w:rStyle w:val="FontStyle13"/>
          <w:color w:val="000000"/>
          <w:szCs w:val="28"/>
          <w:lang w:eastAsia="uk-UA"/>
        </w:rPr>
        <w:t xml:space="preserve">Планування, організація і забезпечення мобілізаційної підготовки та мобілізації на території міста. </w:t>
      </w:r>
    </w:p>
    <w:p w:rsidR="00A60F51" w:rsidRPr="00E2570A" w:rsidRDefault="00A60F51" w:rsidP="00A60F51">
      <w:pPr>
        <w:pStyle w:val="Style4"/>
        <w:widowControl/>
        <w:tabs>
          <w:tab w:val="left" w:pos="1104"/>
        </w:tabs>
        <w:ind w:firstLine="0"/>
        <w:jc w:val="both"/>
        <w:rPr>
          <w:rStyle w:val="FontStyle13"/>
          <w:color w:val="000000"/>
          <w:sz w:val="28"/>
          <w:szCs w:val="28"/>
          <w:lang w:val="uk-UA" w:eastAsia="uk-UA"/>
        </w:rPr>
      </w:pP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         </w:t>
      </w: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3.2.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Організація розроблення мобілізаційних планів, довготермінових і річних планів мобілізаційної підготовки.</w:t>
      </w:r>
    </w:p>
    <w:p w:rsidR="00A60F51" w:rsidRPr="00E2570A" w:rsidRDefault="00A60F51" w:rsidP="00A60F51">
      <w:pPr>
        <w:pStyle w:val="Style5"/>
        <w:widowControl/>
        <w:tabs>
          <w:tab w:val="left" w:pos="1344"/>
        </w:tabs>
        <w:ind w:firstLine="720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3.3.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Забезпечення на території міста виконання підприємствами, уста</w:t>
      </w:r>
      <w:r>
        <w:rPr>
          <w:rStyle w:val="FontStyle13"/>
          <w:color w:val="000000"/>
          <w:sz w:val="28"/>
          <w:szCs w:val="28"/>
          <w:lang w:val="uk-UA" w:eastAsia="uk-UA"/>
        </w:rPr>
        <w:t>-</w:t>
      </w:r>
      <w:proofErr w:type="spellStart"/>
      <w:r w:rsidRPr="00E2570A">
        <w:rPr>
          <w:rStyle w:val="FontStyle13"/>
          <w:color w:val="000000"/>
          <w:sz w:val="28"/>
          <w:szCs w:val="28"/>
          <w:lang w:val="uk-UA" w:eastAsia="uk-UA"/>
        </w:rPr>
        <w:t>новами</w:t>
      </w:r>
      <w:proofErr w:type="spellEnd"/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і організаціями, що перебувають у комунальній власності, </w:t>
      </w:r>
      <w:proofErr w:type="spellStart"/>
      <w:r w:rsidRPr="00E2570A">
        <w:rPr>
          <w:rStyle w:val="FontStyle13"/>
          <w:color w:val="000000"/>
          <w:sz w:val="28"/>
          <w:szCs w:val="28"/>
          <w:lang w:val="uk-UA" w:eastAsia="uk-UA"/>
        </w:rPr>
        <w:t>мобіліза</w:t>
      </w:r>
      <w:r>
        <w:rPr>
          <w:rStyle w:val="FontStyle13"/>
          <w:color w:val="000000"/>
          <w:sz w:val="28"/>
          <w:szCs w:val="28"/>
          <w:lang w:val="uk-UA" w:eastAsia="uk-UA"/>
        </w:rPr>
        <w:t>-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ційних</w:t>
      </w:r>
      <w:proofErr w:type="spellEnd"/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завдань (замовлень).</w:t>
      </w:r>
    </w:p>
    <w:p w:rsidR="00A60F51" w:rsidRPr="00E2570A" w:rsidRDefault="00A60F51" w:rsidP="00A60F51">
      <w:pPr>
        <w:pStyle w:val="Style5"/>
        <w:widowControl/>
        <w:tabs>
          <w:tab w:val="left" w:pos="1344"/>
        </w:tabs>
        <w:spacing w:line="322" w:lineRule="exact"/>
        <w:ind w:firstLine="720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3.4.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Під час оголошення мобілізації здійснення заходів щодо </w:t>
      </w:r>
      <w:proofErr w:type="spellStart"/>
      <w:r w:rsidRPr="00E2570A">
        <w:rPr>
          <w:rStyle w:val="FontStyle13"/>
          <w:color w:val="000000"/>
          <w:sz w:val="28"/>
          <w:szCs w:val="28"/>
          <w:lang w:val="uk-UA" w:eastAsia="uk-UA"/>
        </w:rPr>
        <w:t>переве</w:t>
      </w:r>
      <w:r>
        <w:rPr>
          <w:rStyle w:val="FontStyle13"/>
          <w:color w:val="000000"/>
          <w:sz w:val="28"/>
          <w:szCs w:val="28"/>
          <w:lang w:val="uk-UA" w:eastAsia="uk-UA"/>
        </w:rPr>
        <w:t>-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дення</w:t>
      </w:r>
      <w:proofErr w:type="spellEnd"/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міської ради</w:t>
      </w:r>
      <w:r>
        <w:rPr>
          <w:rStyle w:val="FontStyle13"/>
          <w:color w:val="000000"/>
          <w:sz w:val="28"/>
          <w:szCs w:val="28"/>
          <w:lang w:val="uk-UA" w:eastAsia="uk-UA"/>
        </w:rPr>
        <w:t>,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її виконавчих органів і господарства міста на роботу в умовах особливого періоду.</w:t>
      </w:r>
    </w:p>
    <w:p w:rsidR="00A60F51" w:rsidRPr="00E2570A" w:rsidRDefault="00A60F51" w:rsidP="00A60F51">
      <w:pPr>
        <w:pStyle w:val="Style5"/>
        <w:widowControl/>
        <w:tabs>
          <w:tab w:val="left" w:pos="1344"/>
        </w:tabs>
        <w:spacing w:line="322" w:lineRule="exact"/>
        <w:ind w:firstLine="720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3.5.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У разі неспроможності (банкрутства) підприємств, установ і </w:t>
      </w:r>
      <w:proofErr w:type="spellStart"/>
      <w:r w:rsidRPr="00E2570A">
        <w:rPr>
          <w:rStyle w:val="FontStyle13"/>
          <w:color w:val="000000"/>
          <w:sz w:val="28"/>
          <w:szCs w:val="28"/>
          <w:lang w:val="uk-UA" w:eastAsia="uk-UA"/>
        </w:rPr>
        <w:t>ор</w:t>
      </w:r>
      <w:r>
        <w:rPr>
          <w:rStyle w:val="FontStyle13"/>
          <w:color w:val="000000"/>
          <w:sz w:val="28"/>
          <w:szCs w:val="28"/>
          <w:lang w:val="uk-UA" w:eastAsia="uk-UA"/>
        </w:rPr>
        <w:t>-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ганізацій</w:t>
      </w:r>
      <w:proofErr w:type="spellEnd"/>
      <w:r w:rsidRPr="00E2570A">
        <w:rPr>
          <w:rStyle w:val="FontStyle13"/>
          <w:color w:val="000000"/>
          <w:sz w:val="28"/>
          <w:szCs w:val="28"/>
          <w:lang w:val="uk-UA" w:eastAsia="uk-UA"/>
        </w:rPr>
        <w:t>, які виконують мобілізаційне завдання (замовлення), здійснення за</w:t>
      </w:r>
      <w:r>
        <w:rPr>
          <w:rStyle w:val="FontStyle13"/>
          <w:color w:val="000000"/>
          <w:sz w:val="28"/>
          <w:szCs w:val="28"/>
          <w:lang w:val="uk-UA" w:eastAsia="uk-UA"/>
        </w:rPr>
        <w:t>-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ходів щодо передачі цих завдань (замовлень) іншим підприємствам, </w:t>
      </w:r>
      <w:proofErr w:type="spellStart"/>
      <w:r w:rsidRPr="00E2570A">
        <w:rPr>
          <w:rStyle w:val="FontStyle13"/>
          <w:color w:val="000000"/>
          <w:sz w:val="28"/>
          <w:szCs w:val="28"/>
          <w:lang w:val="uk-UA" w:eastAsia="uk-UA"/>
        </w:rPr>
        <w:t>устано</w:t>
      </w:r>
      <w:proofErr w:type="spellEnd"/>
      <w:r>
        <w:rPr>
          <w:rStyle w:val="FontStyle13"/>
          <w:color w:val="000000"/>
          <w:sz w:val="28"/>
          <w:szCs w:val="28"/>
          <w:lang w:val="uk-UA" w:eastAsia="uk-UA"/>
        </w:rPr>
        <w:t>-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вам і організаціям, що знаходяться на території міста.</w:t>
      </w:r>
    </w:p>
    <w:p w:rsidR="00A60F51" w:rsidRPr="00E2570A" w:rsidRDefault="00A60F51" w:rsidP="00A60F51">
      <w:pPr>
        <w:pStyle w:val="Style4"/>
        <w:widowControl/>
        <w:tabs>
          <w:tab w:val="left" w:pos="1426"/>
        </w:tabs>
        <w:ind w:firstLine="720"/>
        <w:jc w:val="both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3.6.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Під час мобілізації в установленому порядку сприяння у</w:t>
      </w:r>
      <w:r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організації своєчасного оповіщення та прибуття громадян, які призиваються на військову службу, на збірні пункти, виділення будівель, споруд, земельних ділянок, транспортних та інших матеріально-технічних засобів і надання послуг Збройним Силам України, іншим військовим формуванням України від</w:t>
      </w:r>
      <w:r>
        <w:rPr>
          <w:rStyle w:val="FontStyle13"/>
          <w:color w:val="000000"/>
          <w:sz w:val="28"/>
          <w:szCs w:val="28"/>
          <w:lang w:val="uk-UA" w:eastAsia="uk-UA"/>
        </w:rPr>
        <w:t>-</w:t>
      </w:r>
      <w:proofErr w:type="spellStart"/>
      <w:r w:rsidRPr="00E2570A">
        <w:rPr>
          <w:rStyle w:val="FontStyle13"/>
          <w:color w:val="000000"/>
          <w:sz w:val="28"/>
          <w:szCs w:val="28"/>
          <w:lang w:val="uk-UA" w:eastAsia="uk-UA"/>
        </w:rPr>
        <w:t>повідно</w:t>
      </w:r>
      <w:proofErr w:type="spellEnd"/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до мобілізаційного плану.</w:t>
      </w:r>
    </w:p>
    <w:p w:rsidR="00A60F51" w:rsidRPr="00E2570A" w:rsidRDefault="00A60F51" w:rsidP="00A60F51">
      <w:pPr>
        <w:pStyle w:val="Style5"/>
        <w:widowControl/>
        <w:tabs>
          <w:tab w:val="left" w:pos="1886"/>
        </w:tabs>
        <w:spacing w:line="322" w:lineRule="exact"/>
        <w:ind w:firstLine="720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 xml:space="preserve"> 3.7.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Забезпечення організації військового обліку</w:t>
      </w:r>
      <w:r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військовозобов'язаних на період мобілізації та на воєнний час і надання</w:t>
      </w:r>
      <w:r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звітності щодо бронювання військовозобов'язаних.</w:t>
      </w:r>
    </w:p>
    <w:p w:rsidR="00A60F51" w:rsidRPr="00E2570A" w:rsidRDefault="00A60F51" w:rsidP="00A60F51">
      <w:pPr>
        <w:pStyle w:val="Style5"/>
        <w:widowControl/>
        <w:tabs>
          <w:tab w:val="left" w:pos="1886"/>
        </w:tabs>
        <w:spacing w:line="322" w:lineRule="exact"/>
        <w:ind w:firstLine="720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3.8.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Забезпечення в наданні</w:t>
      </w:r>
      <w:r>
        <w:rPr>
          <w:rStyle w:val="FontStyle13"/>
          <w:color w:val="000000"/>
          <w:sz w:val="28"/>
          <w:szCs w:val="28"/>
          <w:lang w:val="uk-UA" w:eastAsia="uk-UA"/>
        </w:rPr>
        <w:t xml:space="preserve"> Чернівецькому міському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військовому комі</w:t>
      </w:r>
      <w:r>
        <w:rPr>
          <w:rStyle w:val="FontStyle13"/>
          <w:color w:val="000000"/>
          <w:sz w:val="28"/>
          <w:szCs w:val="28"/>
          <w:lang w:val="uk-UA" w:eastAsia="uk-UA"/>
        </w:rPr>
        <w:t>-</w:t>
      </w:r>
      <w:proofErr w:type="spellStart"/>
      <w:r w:rsidRPr="00E2570A">
        <w:rPr>
          <w:rStyle w:val="FontStyle13"/>
          <w:color w:val="000000"/>
          <w:sz w:val="28"/>
          <w:szCs w:val="28"/>
          <w:lang w:val="uk-UA" w:eastAsia="uk-UA"/>
        </w:rPr>
        <w:t>саріату</w:t>
      </w:r>
      <w:proofErr w:type="spellEnd"/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відомостей про реєстрацію, банкрутство (ліквідацію) підприємств, установ і організацій, що належать до сфери управління.</w:t>
      </w:r>
    </w:p>
    <w:p w:rsidR="00A60F51" w:rsidRPr="00E2570A" w:rsidRDefault="00A60F51" w:rsidP="00A60F51">
      <w:pPr>
        <w:pStyle w:val="Style5"/>
        <w:widowControl/>
        <w:tabs>
          <w:tab w:val="left" w:pos="1229"/>
        </w:tabs>
        <w:spacing w:line="322" w:lineRule="exact"/>
        <w:ind w:firstLine="720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3.9.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Сприяння </w:t>
      </w:r>
      <w:r>
        <w:rPr>
          <w:rStyle w:val="FontStyle13"/>
          <w:color w:val="000000"/>
          <w:sz w:val="28"/>
          <w:szCs w:val="28"/>
          <w:lang w:val="uk-UA" w:eastAsia="uk-UA"/>
        </w:rPr>
        <w:t xml:space="preserve">Чернівецькому міському 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військовому комісаріату у його роботі в мирний час та під час оголошення мобілізації.</w:t>
      </w:r>
    </w:p>
    <w:p w:rsidR="00A60F51" w:rsidRPr="00E2570A" w:rsidRDefault="00A60F51" w:rsidP="00A60F51">
      <w:pPr>
        <w:pStyle w:val="Style5"/>
        <w:widowControl/>
        <w:tabs>
          <w:tab w:val="left" w:pos="1603"/>
        </w:tabs>
        <w:spacing w:line="322" w:lineRule="exact"/>
        <w:ind w:firstLine="720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3.10.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Одержання від підприємств, установ, організацій міста</w:t>
      </w:r>
      <w:r>
        <w:rPr>
          <w:rStyle w:val="FontStyle13"/>
          <w:color w:val="000000"/>
          <w:sz w:val="28"/>
          <w:szCs w:val="28"/>
          <w:lang w:val="uk-UA" w:eastAsia="uk-UA"/>
        </w:rPr>
        <w:t xml:space="preserve"> 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>необхідної інформації про характер мобілізаційних завдань (замовлень) з метою планування раціонального використання людських і матеріальних ресурсів під час мобілізації та в особливий період.</w:t>
      </w:r>
    </w:p>
    <w:p w:rsidR="00A60F51" w:rsidRPr="00E2570A" w:rsidRDefault="00A60F51" w:rsidP="00A60F51">
      <w:pPr>
        <w:pStyle w:val="Style5"/>
        <w:widowControl/>
        <w:tabs>
          <w:tab w:val="left" w:pos="1603"/>
        </w:tabs>
        <w:spacing w:line="322" w:lineRule="exact"/>
        <w:ind w:firstLine="720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3.11.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Вирішення питань щодо управління підприємствами, устано</w:t>
      </w:r>
      <w:r>
        <w:rPr>
          <w:rStyle w:val="FontStyle13"/>
          <w:color w:val="000000"/>
          <w:sz w:val="28"/>
          <w:szCs w:val="28"/>
          <w:lang w:val="uk-UA" w:eastAsia="uk-UA"/>
        </w:rPr>
        <w:t>вами та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організаціями у разі втрати зв'язку під час мобілізації та у воєнний час.</w:t>
      </w:r>
    </w:p>
    <w:p w:rsidR="00A60F51" w:rsidRPr="00E2570A" w:rsidRDefault="00A60F51" w:rsidP="00A60F51">
      <w:pPr>
        <w:pStyle w:val="Style4"/>
        <w:widowControl/>
        <w:tabs>
          <w:tab w:val="left" w:pos="907"/>
        </w:tabs>
        <w:ind w:firstLine="720"/>
        <w:jc w:val="both"/>
        <w:rPr>
          <w:rStyle w:val="FontStyle13"/>
          <w:color w:val="000000"/>
          <w:sz w:val="28"/>
          <w:szCs w:val="28"/>
          <w:lang w:val="uk-UA" w:eastAsia="uk-UA"/>
        </w:rPr>
      </w:pPr>
      <w:r w:rsidRPr="00BE2ECD">
        <w:rPr>
          <w:rStyle w:val="FontStyle13"/>
          <w:b/>
          <w:color w:val="000000"/>
          <w:sz w:val="28"/>
          <w:szCs w:val="28"/>
          <w:lang w:val="uk-UA" w:eastAsia="uk-UA"/>
        </w:rPr>
        <w:t>3.12.</w:t>
      </w:r>
      <w:r w:rsidRPr="00E2570A">
        <w:rPr>
          <w:rStyle w:val="FontStyle13"/>
          <w:color w:val="000000"/>
          <w:sz w:val="28"/>
          <w:szCs w:val="28"/>
          <w:lang w:val="uk-UA" w:eastAsia="uk-UA"/>
        </w:rPr>
        <w:t xml:space="preserve"> Складання звітів про хід виконання мобілізаційної підготовки міста.</w:t>
      </w:r>
    </w:p>
    <w:p w:rsidR="00A60F51" w:rsidRPr="00E2570A" w:rsidRDefault="00A60F51" w:rsidP="00A60F51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3.13</w:t>
      </w:r>
      <w:r w:rsidRPr="00E2570A">
        <w:rPr>
          <w:b/>
          <w:color w:val="000000"/>
          <w:szCs w:val="28"/>
          <w:lang w:eastAsia="uk-UA"/>
        </w:rPr>
        <w:t>.</w:t>
      </w:r>
      <w:r w:rsidRPr="00E2570A">
        <w:rPr>
          <w:color w:val="000000"/>
          <w:szCs w:val="28"/>
          <w:lang w:eastAsia="uk-UA"/>
        </w:rPr>
        <w:t xml:space="preserve"> </w:t>
      </w:r>
      <w:proofErr w:type="spellStart"/>
      <w:r>
        <w:rPr>
          <w:color w:val="000000"/>
          <w:szCs w:val="28"/>
          <w:lang w:val="ru-RU" w:eastAsia="uk-UA"/>
        </w:rPr>
        <w:t>Відділ</w:t>
      </w:r>
      <w:proofErr w:type="spellEnd"/>
      <w:r w:rsidRPr="00E2570A">
        <w:rPr>
          <w:color w:val="000000"/>
          <w:szCs w:val="28"/>
          <w:lang w:eastAsia="uk-UA"/>
        </w:rPr>
        <w:t xml:space="preserve"> виконує інші функції, що випливають з покладених на нього завдань.</w:t>
      </w:r>
    </w:p>
    <w:p w:rsidR="00A60F51" w:rsidRDefault="00A60F51" w:rsidP="00A60F51">
      <w:pPr>
        <w:jc w:val="both"/>
        <w:rPr>
          <w:color w:val="000000"/>
        </w:rPr>
      </w:pPr>
      <w:r w:rsidRPr="00E2570A">
        <w:rPr>
          <w:color w:val="000000"/>
        </w:rPr>
        <w:tab/>
      </w:r>
      <w:r>
        <w:rPr>
          <w:b/>
          <w:color w:val="000000"/>
        </w:rPr>
        <w:t>3.14</w:t>
      </w:r>
      <w:r w:rsidRPr="00E2570A">
        <w:rPr>
          <w:b/>
          <w:color w:val="000000"/>
        </w:rPr>
        <w:t>.</w:t>
      </w:r>
      <w:r w:rsidRPr="00E2570A">
        <w:rPr>
          <w:color w:val="000000"/>
        </w:rPr>
        <w:t xml:space="preserve"> Чернівецька міська рада, відповідно до чинного законодавства, доручає </w:t>
      </w:r>
      <w:r>
        <w:rPr>
          <w:color w:val="000000"/>
        </w:rPr>
        <w:t>Відділу</w:t>
      </w:r>
      <w:r w:rsidRPr="00E2570A">
        <w:rPr>
          <w:color w:val="000000"/>
        </w:rPr>
        <w:t xml:space="preserve"> вибудовувати відносини з підприємствами, установами та </w:t>
      </w:r>
      <w:r w:rsidRPr="00E2570A">
        <w:rPr>
          <w:color w:val="000000"/>
        </w:rPr>
        <w:lastRenderedPageBreak/>
        <w:t>організаціями, що не перебувають у комунальній власності територіальної громади міста Чернівців на договірній основі та на засадах підконтрольності у межах повноважень, наданих цим Положенням</w:t>
      </w:r>
      <w:r>
        <w:rPr>
          <w:color w:val="000000"/>
        </w:rPr>
        <w:t xml:space="preserve"> Відділу.</w:t>
      </w:r>
    </w:p>
    <w:p w:rsidR="00A60F51" w:rsidRPr="00E2570A" w:rsidRDefault="00A60F51" w:rsidP="00A60F51">
      <w:pPr>
        <w:jc w:val="both"/>
        <w:rPr>
          <w:color w:val="000000"/>
        </w:rPr>
      </w:pPr>
      <w:r w:rsidRPr="00E2570A">
        <w:rPr>
          <w:color w:val="000000"/>
        </w:rPr>
        <w:tab/>
      </w:r>
      <w:r>
        <w:rPr>
          <w:b/>
          <w:color w:val="000000"/>
        </w:rPr>
        <w:t>3.15</w:t>
      </w:r>
      <w:r w:rsidRPr="00E2570A">
        <w:rPr>
          <w:b/>
          <w:color w:val="000000"/>
        </w:rPr>
        <w:t>.</w:t>
      </w:r>
      <w:r w:rsidRPr="00E2570A">
        <w:rPr>
          <w:color w:val="000000"/>
        </w:rPr>
        <w:t xml:space="preserve"> </w:t>
      </w:r>
      <w:r>
        <w:rPr>
          <w:color w:val="000000"/>
        </w:rPr>
        <w:t xml:space="preserve">Відділ </w:t>
      </w:r>
      <w:r w:rsidRPr="00E2570A">
        <w:rPr>
          <w:color w:val="000000"/>
        </w:rPr>
        <w:t>відповідно</w:t>
      </w:r>
      <w:r>
        <w:rPr>
          <w:color w:val="000000"/>
        </w:rPr>
        <w:t xml:space="preserve"> до покладених завдань виконує</w:t>
      </w:r>
      <w:r w:rsidRPr="00E2570A">
        <w:rPr>
          <w:color w:val="000000"/>
        </w:rPr>
        <w:t xml:space="preserve"> організаційну, планувальну, дорадчу, інформаційну, контрольну, координаційну функції.</w:t>
      </w:r>
    </w:p>
    <w:p w:rsidR="00A60F51" w:rsidRPr="001F586C" w:rsidRDefault="00A60F51" w:rsidP="00A60F51">
      <w:pPr>
        <w:rPr>
          <w:b/>
          <w:color w:val="000000"/>
          <w:sz w:val="16"/>
          <w:szCs w:val="16"/>
        </w:rPr>
      </w:pPr>
    </w:p>
    <w:p w:rsidR="00A60F51" w:rsidRPr="00E2570A" w:rsidRDefault="00A60F51" w:rsidP="00A60F51">
      <w:pPr>
        <w:ind w:firstLine="708"/>
        <w:jc w:val="center"/>
        <w:rPr>
          <w:b/>
          <w:color w:val="000000"/>
        </w:rPr>
      </w:pPr>
      <w:r w:rsidRPr="00E2570A">
        <w:rPr>
          <w:b/>
          <w:color w:val="000000"/>
        </w:rPr>
        <w:t xml:space="preserve">4. Права та обов’язки </w:t>
      </w:r>
      <w:r>
        <w:rPr>
          <w:b/>
          <w:color w:val="000000"/>
        </w:rPr>
        <w:t>Відділу</w:t>
      </w:r>
    </w:p>
    <w:p w:rsidR="00A60F51" w:rsidRPr="00160D76" w:rsidRDefault="00A60F51" w:rsidP="00A60F51">
      <w:pPr>
        <w:rPr>
          <w:b/>
          <w:color w:val="000000"/>
          <w:sz w:val="10"/>
          <w:szCs w:val="10"/>
        </w:rPr>
      </w:pPr>
      <w:r w:rsidRPr="00E2570A">
        <w:rPr>
          <w:b/>
          <w:color w:val="000000"/>
        </w:rPr>
        <w:tab/>
      </w:r>
    </w:p>
    <w:p w:rsidR="00A60F51" w:rsidRPr="00E2570A" w:rsidRDefault="00A60F51" w:rsidP="00A60F51">
      <w:pPr>
        <w:ind w:firstLine="720"/>
        <w:jc w:val="both"/>
        <w:rPr>
          <w:color w:val="000000"/>
          <w:szCs w:val="28"/>
          <w:lang w:eastAsia="uk-UA"/>
        </w:rPr>
      </w:pPr>
      <w:r w:rsidRPr="00E2570A">
        <w:rPr>
          <w:b/>
          <w:color w:val="000000"/>
          <w:szCs w:val="28"/>
          <w:lang w:eastAsia="uk-UA"/>
        </w:rPr>
        <w:t>4.1.</w:t>
      </w:r>
      <w:r w:rsidRPr="00E2570A">
        <w:rPr>
          <w:color w:val="000000"/>
          <w:szCs w:val="28"/>
          <w:lang w:eastAsia="uk-UA"/>
        </w:rPr>
        <w:t xml:space="preserve"> Одержувати в установленому порядку від </w:t>
      </w:r>
      <w:r>
        <w:rPr>
          <w:color w:val="000000"/>
          <w:szCs w:val="28"/>
          <w:lang w:eastAsia="uk-UA"/>
        </w:rPr>
        <w:t>виконавчих органів міської ради</w:t>
      </w:r>
      <w:r w:rsidRPr="00E2570A">
        <w:rPr>
          <w:color w:val="000000"/>
          <w:szCs w:val="28"/>
          <w:lang w:eastAsia="uk-UA"/>
        </w:rPr>
        <w:t xml:space="preserve">, підприємств, установ та організацій незалежно від форми власності і підпорядкування інформацію, необхідну для виконання </w:t>
      </w:r>
      <w:proofErr w:type="spellStart"/>
      <w:r w:rsidRPr="00E2570A">
        <w:rPr>
          <w:color w:val="000000"/>
          <w:szCs w:val="28"/>
          <w:lang w:eastAsia="uk-UA"/>
        </w:rPr>
        <w:t>покла</w:t>
      </w:r>
      <w:r>
        <w:rPr>
          <w:color w:val="000000"/>
          <w:szCs w:val="28"/>
          <w:lang w:eastAsia="uk-UA"/>
        </w:rPr>
        <w:t>-</w:t>
      </w:r>
      <w:r w:rsidRPr="00E2570A">
        <w:rPr>
          <w:color w:val="000000"/>
          <w:szCs w:val="28"/>
          <w:lang w:eastAsia="uk-UA"/>
        </w:rPr>
        <w:t>дених</w:t>
      </w:r>
      <w:proofErr w:type="spellEnd"/>
      <w:r w:rsidRPr="00E2570A">
        <w:rPr>
          <w:color w:val="000000"/>
          <w:szCs w:val="28"/>
          <w:lang w:eastAsia="uk-UA"/>
        </w:rPr>
        <w:t xml:space="preserve"> на нього завдань.</w:t>
      </w:r>
    </w:p>
    <w:p w:rsidR="00A60F51" w:rsidRPr="00E2570A" w:rsidRDefault="00A60F51" w:rsidP="00A60F51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eastAsia="uk-UA"/>
        </w:rPr>
      </w:pPr>
      <w:r w:rsidRPr="001F586C">
        <w:rPr>
          <w:b/>
          <w:color w:val="000000"/>
          <w:szCs w:val="28"/>
          <w:lang w:eastAsia="uk-UA"/>
        </w:rPr>
        <w:t>4.2.</w:t>
      </w:r>
      <w:r w:rsidRPr="00E2570A">
        <w:rPr>
          <w:color w:val="000000"/>
          <w:szCs w:val="28"/>
          <w:lang w:eastAsia="uk-UA"/>
        </w:rPr>
        <w:t xml:space="preserve"> Заслуховувати інформацію посадових осіб підприємств, установ та організацій незалежно від форми власності і підпорядкування про хід ви</w:t>
      </w:r>
      <w:r>
        <w:rPr>
          <w:color w:val="000000"/>
          <w:szCs w:val="28"/>
          <w:lang w:eastAsia="uk-UA"/>
        </w:rPr>
        <w:t>-</w:t>
      </w:r>
      <w:r w:rsidRPr="00E2570A">
        <w:rPr>
          <w:color w:val="000000"/>
          <w:szCs w:val="28"/>
          <w:lang w:eastAsia="uk-UA"/>
        </w:rPr>
        <w:t xml:space="preserve">конання завдань і заходів у сфері </w:t>
      </w:r>
      <w:r>
        <w:rPr>
          <w:color w:val="000000"/>
          <w:szCs w:val="28"/>
          <w:lang w:eastAsia="uk-UA"/>
        </w:rPr>
        <w:t xml:space="preserve">мобілізаційної готовності </w:t>
      </w:r>
      <w:r w:rsidRPr="00E2570A">
        <w:rPr>
          <w:color w:val="000000"/>
          <w:szCs w:val="28"/>
          <w:lang w:eastAsia="uk-UA"/>
        </w:rPr>
        <w:t xml:space="preserve">та в </w:t>
      </w:r>
      <w:proofErr w:type="spellStart"/>
      <w:r w:rsidRPr="00E2570A">
        <w:rPr>
          <w:color w:val="000000"/>
          <w:szCs w:val="28"/>
          <w:lang w:eastAsia="uk-UA"/>
        </w:rPr>
        <w:t>установле</w:t>
      </w:r>
      <w:r>
        <w:rPr>
          <w:color w:val="000000"/>
          <w:szCs w:val="28"/>
          <w:lang w:eastAsia="uk-UA"/>
        </w:rPr>
        <w:t>-</w:t>
      </w:r>
      <w:r w:rsidRPr="00E2570A">
        <w:rPr>
          <w:color w:val="000000"/>
          <w:szCs w:val="28"/>
          <w:lang w:eastAsia="uk-UA"/>
        </w:rPr>
        <w:t>ному</w:t>
      </w:r>
      <w:proofErr w:type="spellEnd"/>
      <w:r w:rsidRPr="00E2570A">
        <w:rPr>
          <w:color w:val="000000"/>
          <w:szCs w:val="28"/>
          <w:lang w:eastAsia="uk-UA"/>
        </w:rPr>
        <w:t xml:space="preserve"> законодавством порядку давати їм обов'язкові для виконання </w:t>
      </w:r>
      <w:proofErr w:type="spellStart"/>
      <w:r w:rsidRPr="00E2570A">
        <w:rPr>
          <w:color w:val="000000"/>
          <w:szCs w:val="28"/>
          <w:lang w:eastAsia="uk-UA"/>
        </w:rPr>
        <w:t>розпо</w:t>
      </w:r>
      <w:proofErr w:type="spellEnd"/>
      <w:r>
        <w:rPr>
          <w:color w:val="000000"/>
          <w:szCs w:val="28"/>
          <w:lang w:eastAsia="uk-UA"/>
        </w:rPr>
        <w:t>-</w:t>
      </w:r>
      <w:r w:rsidRPr="00E2570A">
        <w:rPr>
          <w:color w:val="000000"/>
          <w:szCs w:val="28"/>
          <w:lang w:eastAsia="uk-UA"/>
        </w:rPr>
        <w:t>рядження про усунення порушень.</w:t>
      </w:r>
    </w:p>
    <w:p w:rsidR="00A60F51" w:rsidRPr="00110ADD" w:rsidRDefault="00A60F51" w:rsidP="00A60F51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eastAsia="uk-UA"/>
        </w:rPr>
      </w:pPr>
      <w:r w:rsidRPr="001F586C">
        <w:rPr>
          <w:b/>
          <w:color w:val="000000"/>
          <w:szCs w:val="28"/>
          <w:lang w:eastAsia="uk-UA"/>
        </w:rPr>
        <w:t>4.3.</w:t>
      </w:r>
      <w:r w:rsidRPr="00110ADD">
        <w:rPr>
          <w:color w:val="000000"/>
          <w:szCs w:val="28"/>
          <w:lang w:eastAsia="uk-UA"/>
        </w:rPr>
        <w:t xml:space="preserve"> Взаємодіяти з іншими виконавчими органами місцевого </w:t>
      </w:r>
      <w:proofErr w:type="spellStart"/>
      <w:r w:rsidRPr="00110ADD">
        <w:rPr>
          <w:color w:val="000000"/>
          <w:szCs w:val="28"/>
          <w:lang w:eastAsia="uk-UA"/>
        </w:rPr>
        <w:t>самовря-дування</w:t>
      </w:r>
      <w:proofErr w:type="spellEnd"/>
      <w:r w:rsidRPr="00110ADD">
        <w:rPr>
          <w:color w:val="000000"/>
          <w:szCs w:val="28"/>
          <w:lang w:eastAsia="uk-UA"/>
        </w:rPr>
        <w:t xml:space="preserve">, територіальними органами міністерств та інших центральних </w:t>
      </w:r>
      <w:proofErr w:type="spellStart"/>
      <w:r w:rsidRPr="00110ADD">
        <w:rPr>
          <w:color w:val="000000"/>
          <w:szCs w:val="28"/>
          <w:lang w:eastAsia="uk-UA"/>
        </w:rPr>
        <w:t>орга-нів</w:t>
      </w:r>
      <w:proofErr w:type="spellEnd"/>
      <w:r w:rsidRPr="00110ADD">
        <w:rPr>
          <w:color w:val="000000"/>
          <w:szCs w:val="28"/>
          <w:lang w:eastAsia="uk-UA"/>
        </w:rPr>
        <w:t xml:space="preserve"> виконавчої влади, а також з підприємствами, установами та організаціями незалежно від форми власності і підпорядкування, об'єднаннями громадян.</w:t>
      </w:r>
    </w:p>
    <w:p w:rsidR="00A60F51" w:rsidRDefault="00A60F51" w:rsidP="00A60F51">
      <w:pPr>
        <w:ind w:firstLine="720"/>
        <w:jc w:val="both"/>
        <w:rPr>
          <w:color w:val="000000"/>
          <w:szCs w:val="28"/>
        </w:rPr>
      </w:pPr>
      <w:r w:rsidRPr="001F586C">
        <w:rPr>
          <w:b/>
          <w:color w:val="000000"/>
          <w:szCs w:val="28"/>
        </w:rPr>
        <w:t>4.4.</w:t>
      </w:r>
      <w:r w:rsidRPr="00E2570A">
        <w:rPr>
          <w:color w:val="000000"/>
          <w:szCs w:val="28"/>
        </w:rPr>
        <w:t xml:space="preserve"> Організовувати в установленому порядку наради та семінари </w:t>
      </w:r>
      <w:proofErr w:type="spellStart"/>
      <w:r w:rsidRPr="00E2570A">
        <w:rPr>
          <w:color w:val="000000"/>
          <w:szCs w:val="28"/>
        </w:rPr>
        <w:t>пра</w:t>
      </w:r>
      <w:r>
        <w:rPr>
          <w:color w:val="000000"/>
          <w:szCs w:val="28"/>
        </w:rPr>
        <w:t>-</w:t>
      </w:r>
      <w:r w:rsidRPr="00E2570A">
        <w:rPr>
          <w:color w:val="000000"/>
          <w:szCs w:val="28"/>
        </w:rPr>
        <w:t>цівників</w:t>
      </w:r>
      <w:proofErr w:type="spellEnd"/>
      <w:r w:rsidRPr="00E2570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виконавчих органів міської ради, </w:t>
      </w:r>
      <w:r w:rsidRPr="00E2570A">
        <w:rPr>
          <w:color w:val="000000"/>
          <w:szCs w:val="28"/>
        </w:rPr>
        <w:t xml:space="preserve"> підприємств, установ, організацій, з питань, що належать до компетенції </w:t>
      </w:r>
      <w:r>
        <w:rPr>
          <w:color w:val="000000"/>
          <w:szCs w:val="28"/>
        </w:rPr>
        <w:t>Відділу мобілізаційної роботи.</w:t>
      </w:r>
    </w:p>
    <w:p w:rsidR="00A60F51" w:rsidRPr="001F586C" w:rsidRDefault="00A60F51" w:rsidP="00A60F51">
      <w:pPr>
        <w:ind w:firstLine="720"/>
        <w:jc w:val="both"/>
        <w:rPr>
          <w:color w:val="000000"/>
          <w:sz w:val="16"/>
          <w:szCs w:val="16"/>
        </w:rPr>
      </w:pPr>
    </w:p>
    <w:p w:rsidR="00A60F51" w:rsidRPr="00E2570A" w:rsidRDefault="00A60F51" w:rsidP="00A60F51">
      <w:pPr>
        <w:ind w:firstLine="708"/>
        <w:jc w:val="center"/>
        <w:rPr>
          <w:b/>
          <w:color w:val="000000"/>
        </w:rPr>
      </w:pPr>
      <w:r w:rsidRPr="00E2570A">
        <w:rPr>
          <w:b/>
          <w:color w:val="000000"/>
        </w:rPr>
        <w:t>5. Керівництво та структура</w:t>
      </w:r>
      <w:r>
        <w:rPr>
          <w:b/>
          <w:color w:val="000000"/>
        </w:rPr>
        <w:t xml:space="preserve"> </w:t>
      </w:r>
    </w:p>
    <w:p w:rsidR="00A60F51" w:rsidRPr="00160D76" w:rsidRDefault="00A60F51" w:rsidP="00A60F51">
      <w:pPr>
        <w:jc w:val="both"/>
        <w:rPr>
          <w:b/>
          <w:color w:val="000000"/>
          <w:sz w:val="10"/>
          <w:szCs w:val="10"/>
        </w:rPr>
      </w:pPr>
    </w:p>
    <w:p w:rsidR="00A60F51" w:rsidRPr="00BE2ECD" w:rsidRDefault="00A60F51" w:rsidP="00A60F51">
      <w:pPr>
        <w:ind w:firstLine="708"/>
        <w:jc w:val="both"/>
        <w:rPr>
          <w:color w:val="000000"/>
          <w:szCs w:val="28"/>
          <w:lang w:eastAsia="uk-UA"/>
        </w:rPr>
      </w:pPr>
      <w:r w:rsidRPr="00E2570A">
        <w:rPr>
          <w:b/>
          <w:color w:val="000000"/>
        </w:rPr>
        <w:t>5.1.</w:t>
      </w:r>
      <w:r w:rsidRPr="00E2570A">
        <w:rPr>
          <w:color w:val="000000"/>
        </w:rPr>
        <w:t xml:space="preserve">  </w:t>
      </w:r>
      <w:r>
        <w:rPr>
          <w:color w:val="000000"/>
        </w:rPr>
        <w:t xml:space="preserve">Відділ </w:t>
      </w:r>
      <w:r w:rsidRPr="00E2570A">
        <w:rPr>
          <w:color w:val="000000"/>
          <w:szCs w:val="28"/>
        </w:rPr>
        <w:t xml:space="preserve">очолює начальник, який призначається на посаду та </w:t>
      </w:r>
      <w:proofErr w:type="spellStart"/>
      <w:r w:rsidRPr="00E2570A">
        <w:rPr>
          <w:color w:val="000000"/>
          <w:szCs w:val="28"/>
        </w:rPr>
        <w:t>звіль</w:t>
      </w:r>
      <w:r>
        <w:rPr>
          <w:color w:val="000000"/>
          <w:szCs w:val="28"/>
        </w:rPr>
        <w:t>-</w:t>
      </w:r>
      <w:r w:rsidRPr="00E2570A">
        <w:rPr>
          <w:color w:val="000000"/>
          <w:szCs w:val="28"/>
        </w:rPr>
        <w:t>няється</w:t>
      </w:r>
      <w:proofErr w:type="spellEnd"/>
      <w:r w:rsidRPr="00E2570A">
        <w:rPr>
          <w:color w:val="000000"/>
          <w:szCs w:val="28"/>
        </w:rPr>
        <w:t xml:space="preserve"> з посади розпорядженням Чернівецького міського голови</w:t>
      </w:r>
      <w:r w:rsidRPr="00E2570A">
        <w:rPr>
          <w:color w:val="000000"/>
          <w:szCs w:val="28"/>
          <w:lang w:eastAsia="uk-UA"/>
        </w:rPr>
        <w:t>.</w:t>
      </w:r>
    </w:p>
    <w:p w:rsidR="00A60F51" w:rsidRPr="000A4786" w:rsidRDefault="00A60F51" w:rsidP="00A60F51">
      <w:pPr>
        <w:jc w:val="both"/>
        <w:rPr>
          <w:color w:val="000000"/>
        </w:rPr>
      </w:pPr>
      <w:r w:rsidRPr="000A4786">
        <w:rPr>
          <w:color w:val="000000"/>
          <w:sz w:val="24"/>
        </w:rPr>
        <w:tab/>
      </w:r>
      <w:r w:rsidRPr="000A4786">
        <w:rPr>
          <w:b/>
          <w:color w:val="000000"/>
        </w:rPr>
        <w:t>5.</w:t>
      </w:r>
      <w:r>
        <w:rPr>
          <w:b/>
          <w:color w:val="000000"/>
        </w:rPr>
        <w:t>2</w:t>
      </w:r>
      <w:r w:rsidRPr="000A4786">
        <w:rPr>
          <w:b/>
          <w:color w:val="000000"/>
        </w:rPr>
        <w:t>.</w:t>
      </w:r>
      <w:r w:rsidRPr="000A4786">
        <w:rPr>
          <w:color w:val="000000"/>
        </w:rPr>
        <w:t xml:space="preserve"> Начальник </w:t>
      </w:r>
      <w:r>
        <w:rPr>
          <w:color w:val="000000"/>
        </w:rPr>
        <w:t xml:space="preserve">Відділу безпосередньо підпорядкований </w:t>
      </w:r>
      <w:r w:rsidRPr="000A4786">
        <w:rPr>
          <w:color w:val="000000"/>
        </w:rPr>
        <w:t>Чернівецькому міському голові.</w:t>
      </w:r>
    </w:p>
    <w:p w:rsidR="00A60F51" w:rsidRPr="00E2570A" w:rsidRDefault="00A60F51" w:rsidP="00A60F51">
      <w:pPr>
        <w:ind w:left="720"/>
        <w:jc w:val="both"/>
        <w:rPr>
          <w:color w:val="000000"/>
        </w:rPr>
      </w:pPr>
      <w:r w:rsidRPr="001F586C">
        <w:rPr>
          <w:b/>
          <w:color w:val="000000"/>
        </w:rPr>
        <w:t>5.3.</w:t>
      </w:r>
      <w:r>
        <w:rPr>
          <w:color w:val="000000"/>
        </w:rPr>
        <w:t xml:space="preserve"> </w:t>
      </w:r>
      <w:r w:rsidRPr="00E2570A">
        <w:rPr>
          <w:color w:val="000000"/>
        </w:rPr>
        <w:t xml:space="preserve">Начальник </w:t>
      </w:r>
      <w:r>
        <w:rPr>
          <w:color w:val="000000"/>
        </w:rPr>
        <w:t xml:space="preserve">Відділу </w:t>
      </w:r>
      <w:r w:rsidRPr="00E2570A">
        <w:rPr>
          <w:color w:val="000000"/>
        </w:rPr>
        <w:t xml:space="preserve">відповідно до покладених на нього обов’язків: </w:t>
      </w:r>
    </w:p>
    <w:p w:rsidR="00A60F51" w:rsidRPr="00E2570A" w:rsidRDefault="00A60F51" w:rsidP="00A60F51">
      <w:pPr>
        <w:ind w:left="708"/>
        <w:jc w:val="both"/>
        <w:rPr>
          <w:color w:val="000000"/>
        </w:rPr>
      </w:pPr>
      <w:r>
        <w:rPr>
          <w:color w:val="000000"/>
        </w:rPr>
        <w:t xml:space="preserve">5.3.1. </w:t>
      </w:r>
      <w:r w:rsidRPr="00E2570A">
        <w:rPr>
          <w:color w:val="000000"/>
        </w:rPr>
        <w:t>Здійснює загальн</w:t>
      </w:r>
      <w:r>
        <w:rPr>
          <w:color w:val="000000"/>
        </w:rPr>
        <w:t>е керівництво роботою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 xml:space="preserve">.2. Забезпечує якісне та своєчасне виконання покладених на </w:t>
      </w:r>
      <w:r>
        <w:rPr>
          <w:color w:val="000000"/>
        </w:rPr>
        <w:t>Відділ</w:t>
      </w:r>
      <w:r w:rsidRPr="00E2570A">
        <w:rPr>
          <w:color w:val="000000"/>
        </w:rPr>
        <w:t xml:space="preserve"> завдань та доручень керівництва Чернівецької міської ради.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 w:rsidRPr="00E2570A">
        <w:rPr>
          <w:color w:val="000000"/>
        </w:rPr>
        <w:t>5.</w:t>
      </w:r>
      <w:r>
        <w:rPr>
          <w:color w:val="000000"/>
        </w:rPr>
        <w:t>3</w:t>
      </w:r>
      <w:r w:rsidRPr="00E2570A">
        <w:rPr>
          <w:color w:val="000000"/>
        </w:rPr>
        <w:t xml:space="preserve">.3. Вносить в установленому порядку пропозиції про призначення на посади й звільнення працівників </w:t>
      </w:r>
      <w:r>
        <w:rPr>
          <w:color w:val="000000"/>
        </w:rPr>
        <w:t xml:space="preserve">Відділу </w:t>
      </w:r>
      <w:r w:rsidRPr="00E2570A">
        <w:rPr>
          <w:color w:val="000000"/>
        </w:rPr>
        <w:t>з посад.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 xml:space="preserve">.4. Забезпечує взаємодію </w:t>
      </w:r>
      <w:r>
        <w:rPr>
          <w:color w:val="000000"/>
        </w:rPr>
        <w:t xml:space="preserve">Відділу </w:t>
      </w:r>
      <w:r w:rsidRPr="00E2570A">
        <w:rPr>
          <w:color w:val="000000"/>
        </w:rPr>
        <w:t>з іншими виконавчими органами Чернівецької міської ради.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>.5</w:t>
      </w:r>
      <w:r>
        <w:rPr>
          <w:color w:val="000000"/>
        </w:rPr>
        <w:t>. Формує плани роботи Відділу</w:t>
      </w:r>
      <w:r w:rsidRPr="00E2570A">
        <w:rPr>
          <w:color w:val="000000"/>
        </w:rPr>
        <w:t>, організовує й контролює процес їх виконання.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>.6. Здійснює постійний контроль за забезпеченням охорони держав</w:t>
      </w:r>
      <w:r>
        <w:rPr>
          <w:color w:val="000000"/>
        </w:rPr>
        <w:t>-</w:t>
      </w:r>
      <w:proofErr w:type="spellStart"/>
      <w:r w:rsidRPr="00E2570A">
        <w:rPr>
          <w:color w:val="000000"/>
        </w:rPr>
        <w:t>ної</w:t>
      </w:r>
      <w:proofErr w:type="spellEnd"/>
      <w:r w:rsidRPr="00E2570A">
        <w:rPr>
          <w:color w:val="000000"/>
        </w:rPr>
        <w:t xml:space="preserve"> таємниці, конфіденційної інформації, що є власністю держави, а також с</w:t>
      </w:r>
      <w:r>
        <w:rPr>
          <w:color w:val="000000"/>
        </w:rPr>
        <w:t>лужбової інформації у Відділі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>.7. Вносить в установленому порядку пропозиції Чернівецькому мі</w:t>
      </w:r>
      <w:r>
        <w:rPr>
          <w:color w:val="000000"/>
        </w:rPr>
        <w:t>-</w:t>
      </w:r>
      <w:proofErr w:type="spellStart"/>
      <w:r w:rsidRPr="00E2570A">
        <w:rPr>
          <w:color w:val="000000"/>
        </w:rPr>
        <w:t>ському</w:t>
      </w:r>
      <w:proofErr w:type="spellEnd"/>
      <w:r w:rsidRPr="00E2570A">
        <w:rPr>
          <w:color w:val="000000"/>
        </w:rPr>
        <w:t xml:space="preserve"> голові про застосування заохочень або ст</w:t>
      </w:r>
      <w:r>
        <w:rPr>
          <w:color w:val="000000"/>
        </w:rPr>
        <w:t>ягнень до працівників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5.3</w:t>
      </w:r>
      <w:r w:rsidRPr="00E2570A">
        <w:rPr>
          <w:color w:val="000000"/>
          <w:szCs w:val="28"/>
          <w:lang w:eastAsia="uk-UA"/>
        </w:rPr>
        <w:t>.8.  Подає міському голові та виконавчому комітету міської ради пропозиції щодо прийняття рішень про притягнення до відповідальності по</w:t>
      </w:r>
      <w:r>
        <w:rPr>
          <w:color w:val="000000"/>
          <w:szCs w:val="28"/>
          <w:lang w:eastAsia="uk-UA"/>
        </w:rPr>
        <w:t>-</w:t>
      </w:r>
      <w:r w:rsidRPr="00E2570A">
        <w:rPr>
          <w:color w:val="000000"/>
          <w:szCs w:val="28"/>
          <w:lang w:eastAsia="uk-UA"/>
        </w:rPr>
        <w:lastRenderedPageBreak/>
        <w:t>садових осіб, винних у порушенні законодавства у сфері мобілізаційної готовності</w:t>
      </w:r>
      <w:r>
        <w:rPr>
          <w:color w:val="000000"/>
          <w:szCs w:val="28"/>
          <w:lang w:eastAsia="uk-UA"/>
        </w:rPr>
        <w:t>.</w:t>
      </w:r>
    </w:p>
    <w:p w:rsidR="00A60F51" w:rsidRPr="00E2570A" w:rsidRDefault="00A60F51" w:rsidP="00A60F51">
      <w:pPr>
        <w:ind w:firstLine="709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>.9. Відповідає на звернення, скарги, запити й пропозиції громадян та юридичних осіб, що надхо</w:t>
      </w:r>
      <w:r>
        <w:rPr>
          <w:color w:val="000000"/>
        </w:rPr>
        <w:t>дять до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 xml:space="preserve">.10. Контролює дотримання особовим складом </w:t>
      </w:r>
      <w:r>
        <w:rPr>
          <w:color w:val="000000"/>
        </w:rPr>
        <w:t>Відділу</w:t>
      </w:r>
      <w:r w:rsidRPr="00E2570A">
        <w:rPr>
          <w:color w:val="000000"/>
        </w:rPr>
        <w:t xml:space="preserve"> вимог Закону України «Про службу в органах місцевого самоврядування», </w:t>
      </w:r>
      <w:r w:rsidRPr="00E2570A">
        <w:rPr>
          <w:color w:val="000000"/>
          <w:szCs w:val="28"/>
        </w:rPr>
        <w:t>«Про засади запобігання і протидії корупції»</w:t>
      </w:r>
      <w:r>
        <w:rPr>
          <w:color w:val="000000"/>
          <w:szCs w:val="28"/>
        </w:rPr>
        <w:t>, «Про доступ до публічної інфор</w:t>
      </w:r>
      <w:r w:rsidRPr="00E2570A">
        <w:rPr>
          <w:color w:val="000000"/>
          <w:szCs w:val="28"/>
        </w:rPr>
        <w:t xml:space="preserve">мації» </w:t>
      </w:r>
      <w:r w:rsidRPr="00E2570A">
        <w:rPr>
          <w:color w:val="000000"/>
        </w:rPr>
        <w:t>та інших нормативно-правових актів України.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>.11. Забезпечує додержання працівниками правил внутрішнього тру</w:t>
      </w:r>
      <w:r>
        <w:rPr>
          <w:color w:val="000000"/>
        </w:rPr>
        <w:t>-</w:t>
      </w:r>
      <w:proofErr w:type="spellStart"/>
      <w:r w:rsidRPr="00E2570A">
        <w:rPr>
          <w:color w:val="000000"/>
        </w:rPr>
        <w:t>дового</w:t>
      </w:r>
      <w:proofErr w:type="spellEnd"/>
      <w:r w:rsidRPr="00E2570A">
        <w:rPr>
          <w:color w:val="000000"/>
        </w:rPr>
        <w:t xml:space="preserve"> розпорядку, раціональний розподіл обов’язків між ними, вживає </w:t>
      </w:r>
      <w:proofErr w:type="spellStart"/>
      <w:r w:rsidRPr="00E2570A">
        <w:rPr>
          <w:color w:val="000000"/>
        </w:rPr>
        <w:t>захо</w:t>
      </w:r>
      <w:proofErr w:type="spellEnd"/>
      <w:r>
        <w:rPr>
          <w:color w:val="000000"/>
        </w:rPr>
        <w:t>-</w:t>
      </w:r>
      <w:r w:rsidRPr="00E2570A">
        <w:rPr>
          <w:color w:val="000000"/>
        </w:rPr>
        <w:t>дів щодо підвищення фахової ква</w:t>
      </w:r>
      <w:r>
        <w:rPr>
          <w:color w:val="000000"/>
        </w:rPr>
        <w:t>ліфікації працівників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 w:rsidRPr="00E2570A">
        <w:rPr>
          <w:color w:val="000000"/>
        </w:rPr>
        <w:t>5.</w:t>
      </w:r>
      <w:r>
        <w:rPr>
          <w:color w:val="000000"/>
        </w:rPr>
        <w:t>3</w:t>
      </w:r>
      <w:r w:rsidRPr="00E2570A">
        <w:rPr>
          <w:color w:val="000000"/>
        </w:rPr>
        <w:t>.12. Забезпечує дотримання дисцип</w:t>
      </w:r>
      <w:r>
        <w:rPr>
          <w:color w:val="000000"/>
        </w:rPr>
        <w:t>ліни та законності в діяльності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 xml:space="preserve">.13. Виховує в особового складу високі морально-психологічні </w:t>
      </w:r>
      <w:proofErr w:type="spellStart"/>
      <w:r w:rsidRPr="00E2570A">
        <w:rPr>
          <w:color w:val="000000"/>
        </w:rPr>
        <w:t>якос</w:t>
      </w:r>
      <w:proofErr w:type="spellEnd"/>
      <w:r>
        <w:rPr>
          <w:color w:val="000000"/>
        </w:rPr>
        <w:t>-</w:t>
      </w:r>
      <w:r w:rsidRPr="00E2570A">
        <w:rPr>
          <w:color w:val="000000"/>
        </w:rPr>
        <w:t xml:space="preserve">ті, патріотизм та високу відповідальність за виконання вимог цього </w:t>
      </w:r>
      <w:proofErr w:type="spellStart"/>
      <w:r w:rsidRPr="00E2570A">
        <w:rPr>
          <w:color w:val="000000"/>
        </w:rPr>
        <w:t>Положен</w:t>
      </w:r>
      <w:proofErr w:type="spellEnd"/>
      <w:r>
        <w:rPr>
          <w:color w:val="000000"/>
        </w:rPr>
        <w:t>-</w:t>
      </w:r>
      <w:r w:rsidRPr="00E2570A">
        <w:rPr>
          <w:color w:val="000000"/>
        </w:rPr>
        <w:t>ня, інших нормативно-правових актів.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>.14. Визнач</w:t>
      </w:r>
      <w:r>
        <w:rPr>
          <w:color w:val="000000"/>
        </w:rPr>
        <w:t>ає потребу і розподіляє надані Відділу</w:t>
      </w:r>
      <w:r w:rsidRPr="00E2570A">
        <w:rPr>
          <w:color w:val="000000"/>
        </w:rPr>
        <w:t xml:space="preserve"> ресурси на техніку, засоби зв’язку, комп’ютерну техніку та програмне забезпечення, інші </w:t>
      </w:r>
      <w:proofErr w:type="spellStart"/>
      <w:r w:rsidRPr="00E2570A">
        <w:rPr>
          <w:color w:val="000000"/>
        </w:rPr>
        <w:t>ма</w:t>
      </w:r>
      <w:r>
        <w:rPr>
          <w:color w:val="000000"/>
        </w:rPr>
        <w:t>-</w:t>
      </w:r>
      <w:r w:rsidRPr="00E2570A">
        <w:rPr>
          <w:color w:val="000000"/>
        </w:rPr>
        <w:t>теріальні</w:t>
      </w:r>
      <w:proofErr w:type="spellEnd"/>
      <w:r w:rsidRPr="00E2570A">
        <w:rPr>
          <w:color w:val="000000"/>
        </w:rPr>
        <w:t xml:space="preserve"> цінності, майно, необхідні для укомплектування </w:t>
      </w:r>
      <w:r>
        <w:rPr>
          <w:color w:val="000000"/>
        </w:rPr>
        <w:t>Відділу</w:t>
      </w:r>
      <w:r w:rsidRPr="00E2570A">
        <w:rPr>
          <w:color w:val="000000"/>
        </w:rPr>
        <w:t xml:space="preserve"> та особо</w:t>
      </w:r>
      <w:r>
        <w:rPr>
          <w:color w:val="000000"/>
        </w:rPr>
        <w:t>-</w:t>
      </w:r>
      <w:proofErr w:type="spellStart"/>
      <w:r w:rsidRPr="00E2570A">
        <w:rPr>
          <w:color w:val="000000"/>
        </w:rPr>
        <w:t>вого</w:t>
      </w:r>
      <w:proofErr w:type="spellEnd"/>
      <w:r w:rsidRPr="00E2570A">
        <w:rPr>
          <w:color w:val="000000"/>
        </w:rPr>
        <w:t xml:space="preserve"> складу, організовує їх облік, контролює правильність утримання, списання.</w:t>
      </w:r>
    </w:p>
    <w:p w:rsidR="00A60F51" w:rsidRPr="00E2570A" w:rsidRDefault="00A60F51" w:rsidP="00A60F51">
      <w:pPr>
        <w:tabs>
          <w:tab w:val="num" w:pos="0"/>
          <w:tab w:val="left" w:pos="1725"/>
        </w:tabs>
        <w:ind w:firstLine="720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>.15. Видає у межах своєї компетенції накази організаційно-</w:t>
      </w:r>
      <w:proofErr w:type="spellStart"/>
      <w:r w:rsidRPr="00E2570A">
        <w:rPr>
          <w:color w:val="000000"/>
        </w:rPr>
        <w:t>розпо</w:t>
      </w:r>
      <w:proofErr w:type="spellEnd"/>
      <w:r>
        <w:rPr>
          <w:color w:val="000000"/>
        </w:rPr>
        <w:t>-</w:t>
      </w:r>
      <w:proofErr w:type="spellStart"/>
      <w:r w:rsidRPr="00E2570A">
        <w:rPr>
          <w:color w:val="000000"/>
        </w:rPr>
        <w:t>рядчого</w:t>
      </w:r>
      <w:proofErr w:type="spellEnd"/>
      <w:r w:rsidRPr="00E2570A">
        <w:rPr>
          <w:color w:val="000000"/>
        </w:rPr>
        <w:t xml:space="preserve"> характеру, організовує та контролює їх викон</w:t>
      </w:r>
      <w:r>
        <w:rPr>
          <w:color w:val="000000"/>
        </w:rPr>
        <w:t>ання особовим складом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 xml:space="preserve">.16. Забезпечує належні умови підлеглим для виконання </w:t>
      </w:r>
      <w:proofErr w:type="spellStart"/>
      <w:r w:rsidRPr="00E2570A">
        <w:rPr>
          <w:color w:val="000000"/>
        </w:rPr>
        <w:t>функціона</w:t>
      </w:r>
      <w:r>
        <w:rPr>
          <w:color w:val="000000"/>
        </w:rPr>
        <w:t>-</w:t>
      </w:r>
      <w:r w:rsidRPr="00E2570A">
        <w:rPr>
          <w:color w:val="000000"/>
        </w:rPr>
        <w:t>льних</w:t>
      </w:r>
      <w:proofErr w:type="spellEnd"/>
      <w:r w:rsidRPr="00E2570A">
        <w:rPr>
          <w:color w:val="000000"/>
        </w:rPr>
        <w:t xml:space="preserve"> обов’язків та здійснює контроль за дотриманням режиму роботи, до</w:t>
      </w:r>
      <w:r>
        <w:rPr>
          <w:color w:val="000000"/>
        </w:rPr>
        <w:t>-</w:t>
      </w:r>
      <w:r w:rsidRPr="00E2570A">
        <w:rPr>
          <w:color w:val="000000"/>
        </w:rPr>
        <w:t xml:space="preserve">держанням порядку в </w:t>
      </w:r>
      <w:r>
        <w:rPr>
          <w:color w:val="000000"/>
        </w:rPr>
        <w:t>службових приміщеннях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 w:rsidRPr="00E2570A">
        <w:rPr>
          <w:color w:val="000000"/>
        </w:rPr>
        <w:t>5.</w:t>
      </w:r>
      <w:r>
        <w:rPr>
          <w:color w:val="000000"/>
        </w:rPr>
        <w:t>3</w:t>
      </w:r>
      <w:r w:rsidRPr="00E2570A">
        <w:rPr>
          <w:color w:val="000000"/>
        </w:rPr>
        <w:t>.17. Здійснює керівництво та відповідає за організацію роботи із за</w:t>
      </w:r>
      <w:r>
        <w:rPr>
          <w:color w:val="000000"/>
        </w:rPr>
        <w:t>-</w:t>
      </w:r>
      <w:proofErr w:type="spellStart"/>
      <w:r w:rsidRPr="00E2570A">
        <w:rPr>
          <w:color w:val="000000"/>
        </w:rPr>
        <w:t>безпечення</w:t>
      </w:r>
      <w:proofErr w:type="spellEnd"/>
      <w:r w:rsidRPr="00E2570A">
        <w:rPr>
          <w:color w:val="000000"/>
        </w:rPr>
        <w:t xml:space="preserve"> безпеки праці, навчання з охорони праці, дотримання чинного законодавства про охорону праці.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 w:rsidRPr="00E2570A">
        <w:rPr>
          <w:color w:val="000000"/>
        </w:rPr>
        <w:t>5.</w:t>
      </w:r>
      <w:r>
        <w:rPr>
          <w:color w:val="000000"/>
        </w:rPr>
        <w:t>3</w:t>
      </w:r>
      <w:r w:rsidRPr="00E2570A">
        <w:rPr>
          <w:color w:val="000000"/>
        </w:rPr>
        <w:t>.18.  Формує кадровий резерв для служби в Чернівецькій міській раді та подає його на затвердження</w:t>
      </w:r>
      <w:r>
        <w:rPr>
          <w:color w:val="000000"/>
        </w:rPr>
        <w:t xml:space="preserve"> </w:t>
      </w:r>
      <w:r w:rsidRPr="00E2570A">
        <w:rPr>
          <w:color w:val="000000"/>
        </w:rPr>
        <w:t>Чернівецькому міському голові.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5.3</w:t>
      </w:r>
      <w:r w:rsidRPr="00E2570A">
        <w:rPr>
          <w:color w:val="000000"/>
        </w:rPr>
        <w:t>.19 Забезпечує збереження інформації в паперовому та електронно</w:t>
      </w:r>
      <w:r>
        <w:rPr>
          <w:color w:val="000000"/>
        </w:rPr>
        <w:t>-</w:t>
      </w:r>
      <w:r w:rsidRPr="00E2570A">
        <w:rPr>
          <w:color w:val="000000"/>
        </w:rPr>
        <w:t>му вигляді, створеної в процес</w:t>
      </w:r>
      <w:r>
        <w:rPr>
          <w:color w:val="000000"/>
        </w:rPr>
        <w:t>і</w:t>
      </w:r>
      <w:r w:rsidRPr="00E2570A">
        <w:rPr>
          <w:color w:val="000000"/>
        </w:rPr>
        <w:t xml:space="preserve"> діяльності, приймання-передавання її при зміні (звільненні, переведенні тощо) працівників.</w:t>
      </w:r>
    </w:p>
    <w:p w:rsidR="00A60F51" w:rsidRPr="00E2570A" w:rsidRDefault="00A60F51" w:rsidP="00A60F51">
      <w:pPr>
        <w:tabs>
          <w:tab w:val="num" w:pos="1530"/>
        </w:tabs>
        <w:jc w:val="both"/>
        <w:rPr>
          <w:color w:val="000000"/>
        </w:rPr>
      </w:pPr>
      <w:r w:rsidRPr="00E2570A">
        <w:rPr>
          <w:color w:val="000000"/>
        </w:rPr>
        <w:t xml:space="preserve">          </w:t>
      </w:r>
      <w:r w:rsidRPr="00E2570A">
        <w:rPr>
          <w:b/>
          <w:color w:val="000000"/>
        </w:rPr>
        <w:t>5.</w:t>
      </w:r>
      <w:r>
        <w:rPr>
          <w:b/>
          <w:color w:val="000000"/>
        </w:rPr>
        <w:t>4</w:t>
      </w:r>
      <w:r w:rsidRPr="00E2570A">
        <w:rPr>
          <w:b/>
          <w:color w:val="000000"/>
        </w:rPr>
        <w:t>.</w:t>
      </w:r>
      <w:r w:rsidRPr="00E2570A">
        <w:rPr>
          <w:color w:val="000000"/>
        </w:rPr>
        <w:t xml:space="preserve"> Начальник </w:t>
      </w:r>
      <w:r>
        <w:rPr>
          <w:color w:val="000000"/>
        </w:rPr>
        <w:t xml:space="preserve">Відділу повинен </w:t>
      </w:r>
      <w:r w:rsidRPr="00E2570A">
        <w:rPr>
          <w:color w:val="000000"/>
        </w:rPr>
        <w:t xml:space="preserve"> знати: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5.4</w:t>
      </w:r>
      <w:r w:rsidRPr="00E2570A">
        <w:rPr>
          <w:color w:val="000000"/>
        </w:rPr>
        <w:t xml:space="preserve">.1. Закони України, що стосуються діяльності </w:t>
      </w:r>
      <w:r>
        <w:rPr>
          <w:color w:val="000000"/>
        </w:rPr>
        <w:t>Відділу</w:t>
      </w:r>
      <w:r w:rsidRPr="00E2570A">
        <w:rPr>
          <w:color w:val="000000"/>
        </w:rPr>
        <w:t xml:space="preserve">, мобілізаційної роботи, 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що стосуються мобілізаційної роботи. 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5.4</w:t>
      </w:r>
      <w:r w:rsidRPr="00E2570A">
        <w:rPr>
          <w:color w:val="000000"/>
        </w:rPr>
        <w:t xml:space="preserve">.2. Порядок підготовки та внесення проектів нормативно-правових актів. 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 w:rsidRPr="00E2570A">
        <w:rPr>
          <w:color w:val="000000"/>
        </w:rPr>
        <w:t>5.</w:t>
      </w:r>
      <w:r>
        <w:rPr>
          <w:color w:val="000000"/>
        </w:rPr>
        <w:t>4</w:t>
      </w:r>
      <w:r w:rsidRPr="00E2570A">
        <w:rPr>
          <w:color w:val="000000"/>
        </w:rPr>
        <w:t xml:space="preserve">.3. Правила ділового етикету. 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5.4</w:t>
      </w:r>
      <w:r w:rsidRPr="00E2570A">
        <w:rPr>
          <w:color w:val="000000"/>
        </w:rPr>
        <w:t xml:space="preserve">.4. Правила охорони праці та протипожежного захисту. 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5.4</w:t>
      </w:r>
      <w:r w:rsidRPr="00E2570A">
        <w:rPr>
          <w:color w:val="000000"/>
        </w:rPr>
        <w:t xml:space="preserve">.5. Основні принципи роботи на комп’ютері та відповідні програмні засоби. </w:t>
      </w:r>
    </w:p>
    <w:p w:rsidR="00A60F51" w:rsidRPr="00E2570A" w:rsidRDefault="00A60F51" w:rsidP="00A60F51">
      <w:pPr>
        <w:tabs>
          <w:tab w:val="num" w:pos="0"/>
        </w:tabs>
        <w:ind w:firstLine="720"/>
        <w:jc w:val="both"/>
        <w:rPr>
          <w:color w:val="000000"/>
        </w:rPr>
      </w:pPr>
      <w:r>
        <w:rPr>
          <w:color w:val="000000"/>
        </w:rPr>
        <w:t>5.4</w:t>
      </w:r>
      <w:r w:rsidRPr="00E2570A">
        <w:rPr>
          <w:color w:val="000000"/>
        </w:rPr>
        <w:t>.6.</w:t>
      </w:r>
      <w:r>
        <w:rPr>
          <w:color w:val="000000"/>
        </w:rPr>
        <w:t xml:space="preserve"> Д</w:t>
      </w:r>
      <w:r w:rsidRPr="00E2570A">
        <w:rPr>
          <w:color w:val="000000"/>
        </w:rPr>
        <w:t>ержавн</w:t>
      </w:r>
      <w:r>
        <w:rPr>
          <w:color w:val="000000"/>
        </w:rPr>
        <w:t>у мову, ділову мови</w:t>
      </w:r>
      <w:r w:rsidRPr="00E2570A">
        <w:rPr>
          <w:color w:val="000000"/>
        </w:rPr>
        <w:t>.</w:t>
      </w:r>
    </w:p>
    <w:p w:rsidR="00A60F51" w:rsidRDefault="00A60F51" w:rsidP="00A60F51">
      <w:pPr>
        <w:ind w:firstLine="720"/>
        <w:jc w:val="both"/>
        <w:rPr>
          <w:color w:val="000000"/>
        </w:rPr>
      </w:pPr>
      <w:r w:rsidRPr="00E2570A">
        <w:rPr>
          <w:b/>
          <w:color w:val="000000"/>
        </w:rPr>
        <w:lastRenderedPageBreak/>
        <w:t>5.</w:t>
      </w:r>
      <w:r>
        <w:rPr>
          <w:b/>
          <w:color w:val="000000"/>
        </w:rPr>
        <w:t>5</w:t>
      </w:r>
      <w:r w:rsidRPr="00E2570A">
        <w:rPr>
          <w:b/>
          <w:color w:val="000000"/>
        </w:rPr>
        <w:t xml:space="preserve">. </w:t>
      </w:r>
      <w:r w:rsidRPr="00E2570A">
        <w:rPr>
          <w:color w:val="000000"/>
        </w:rPr>
        <w:t xml:space="preserve">Посадові інструкції працівників </w:t>
      </w:r>
      <w:r>
        <w:rPr>
          <w:color w:val="000000"/>
        </w:rPr>
        <w:t xml:space="preserve">Відділу </w:t>
      </w:r>
      <w:r w:rsidRPr="00E2570A">
        <w:rPr>
          <w:color w:val="000000"/>
        </w:rPr>
        <w:t xml:space="preserve">затверджуються </w:t>
      </w:r>
      <w:proofErr w:type="spellStart"/>
      <w:r w:rsidRPr="00E2570A">
        <w:rPr>
          <w:color w:val="000000"/>
        </w:rPr>
        <w:t>нача</w:t>
      </w:r>
      <w:r>
        <w:rPr>
          <w:color w:val="000000"/>
        </w:rPr>
        <w:t>-льником</w:t>
      </w:r>
      <w:proofErr w:type="spellEnd"/>
      <w:r>
        <w:rPr>
          <w:color w:val="000000"/>
        </w:rPr>
        <w:t xml:space="preserve">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ind w:firstLine="720"/>
        <w:jc w:val="both"/>
        <w:rPr>
          <w:color w:val="000000"/>
        </w:rPr>
      </w:pPr>
      <w:r w:rsidRPr="00E2570A">
        <w:rPr>
          <w:b/>
          <w:color w:val="000000"/>
        </w:rPr>
        <w:t>5.</w:t>
      </w:r>
      <w:r>
        <w:rPr>
          <w:b/>
          <w:color w:val="000000"/>
        </w:rPr>
        <w:t>6</w:t>
      </w:r>
      <w:r w:rsidRPr="00E2570A">
        <w:rPr>
          <w:b/>
          <w:color w:val="000000"/>
        </w:rPr>
        <w:t>.</w:t>
      </w:r>
      <w:r w:rsidRPr="00E2570A">
        <w:rPr>
          <w:color w:val="000000"/>
        </w:rPr>
        <w:t xml:space="preserve"> Начальник </w:t>
      </w:r>
      <w:r>
        <w:rPr>
          <w:color w:val="000000"/>
        </w:rPr>
        <w:t>Відділу</w:t>
      </w:r>
      <w:r w:rsidRPr="00E2570A">
        <w:rPr>
          <w:color w:val="000000"/>
        </w:rPr>
        <w:t xml:space="preserve"> несе відповідальність за:</w:t>
      </w:r>
    </w:p>
    <w:p w:rsidR="00A60F51" w:rsidRPr="00E2570A" w:rsidRDefault="00A60F51" w:rsidP="00A60F51">
      <w:pPr>
        <w:ind w:firstLine="709"/>
        <w:jc w:val="both"/>
        <w:rPr>
          <w:color w:val="000000"/>
        </w:rPr>
      </w:pPr>
      <w:r>
        <w:rPr>
          <w:color w:val="000000"/>
        </w:rPr>
        <w:t>5.6</w:t>
      </w:r>
      <w:r w:rsidRPr="00E2570A">
        <w:rPr>
          <w:color w:val="000000"/>
        </w:rPr>
        <w:t>.1. Неналеж</w:t>
      </w:r>
      <w:r>
        <w:rPr>
          <w:color w:val="000000"/>
        </w:rPr>
        <w:t>ну організацію роботи Відділу</w:t>
      </w:r>
      <w:r w:rsidRPr="00E2570A">
        <w:rPr>
          <w:color w:val="000000"/>
        </w:rPr>
        <w:t>, незадовільний стан службової та виконавської дисципліни.</w:t>
      </w:r>
    </w:p>
    <w:p w:rsidR="00A60F51" w:rsidRPr="00E2570A" w:rsidRDefault="00A60F51" w:rsidP="00A60F51">
      <w:pPr>
        <w:ind w:firstLine="709"/>
        <w:jc w:val="both"/>
        <w:rPr>
          <w:color w:val="000000"/>
        </w:rPr>
      </w:pPr>
      <w:r>
        <w:rPr>
          <w:color w:val="000000"/>
        </w:rPr>
        <w:t>5.6</w:t>
      </w:r>
      <w:r w:rsidRPr="00E2570A">
        <w:rPr>
          <w:color w:val="000000"/>
        </w:rPr>
        <w:t>.2. Незабезпечення ви</w:t>
      </w:r>
      <w:r>
        <w:rPr>
          <w:color w:val="000000"/>
        </w:rPr>
        <w:t>конання покладених на Відділ</w:t>
      </w:r>
      <w:r w:rsidRPr="00E2570A">
        <w:rPr>
          <w:color w:val="000000"/>
        </w:rPr>
        <w:t xml:space="preserve"> завдань та функцій, передбачених цим Положенням.</w:t>
      </w:r>
    </w:p>
    <w:p w:rsidR="00A60F51" w:rsidRPr="00E2570A" w:rsidRDefault="00A60F51" w:rsidP="00A60F51">
      <w:pPr>
        <w:ind w:firstLine="709"/>
        <w:jc w:val="both"/>
        <w:rPr>
          <w:color w:val="000000"/>
        </w:rPr>
      </w:pPr>
      <w:r>
        <w:rPr>
          <w:color w:val="000000"/>
        </w:rPr>
        <w:t>5.6</w:t>
      </w:r>
      <w:r w:rsidRPr="00E2570A">
        <w:rPr>
          <w:color w:val="000000"/>
        </w:rPr>
        <w:t>.3. Недотримання законності в службовій діяльнос</w:t>
      </w:r>
      <w:r>
        <w:rPr>
          <w:color w:val="000000"/>
        </w:rPr>
        <w:t>ті працівниками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 w:rsidRPr="00E2570A">
        <w:rPr>
          <w:color w:val="000000"/>
        </w:rPr>
        <w:t>5</w:t>
      </w:r>
      <w:r>
        <w:rPr>
          <w:color w:val="000000"/>
        </w:rPr>
        <w:t>.6</w:t>
      </w:r>
      <w:r w:rsidRPr="00E2570A">
        <w:rPr>
          <w:color w:val="000000"/>
        </w:rPr>
        <w:t>.4. Низький рівень трудової та викон</w:t>
      </w:r>
      <w:r>
        <w:rPr>
          <w:color w:val="000000"/>
        </w:rPr>
        <w:t>авської дисципліни у Відділі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>
        <w:rPr>
          <w:color w:val="000000"/>
        </w:rPr>
        <w:t>5.6</w:t>
      </w:r>
      <w:r w:rsidRPr="00E2570A">
        <w:rPr>
          <w:color w:val="000000"/>
        </w:rPr>
        <w:t>.5. Негативні наслідки своїх розпоряджень, доручень, самостійно прийнятих рішень під час виконання службових обов’язків та за бездіяльність.</w:t>
      </w:r>
    </w:p>
    <w:p w:rsidR="00A60F51" w:rsidRPr="00E2570A" w:rsidRDefault="00A60F51" w:rsidP="00A60F51">
      <w:pPr>
        <w:tabs>
          <w:tab w:val="num" w:pos="0"/>
        </w:tabs>
        <w:ind w:firstLine="708"/>
        <w:jc w:val="both"/>
        <w:rPr>
          <w:color w:val="000000"/>
        </w:rPr>
      </w:pPr>
      <w:r>
        <w:rPr>
          <w:color w:val="000000"/>
        </w:rPr>
        <w:t>5.6</w:t>
      </w:r>
      <w:r w:rsidRPr="00E2570A">
        <w:rPr>
          <w:color w:val="000000"/>
        </w:rPr>
        <w:t>.6. Незабезпечення створення належних умов з охорони праці.</w:t>
      </w:r>
    </w:p>
    <w:p w:rsidR="00A60F51" w:rsidRPr="00E2570A" w:rsidRDefault="00A60F51" w:rsidP="00A60F51">
      <w:pPr>
        <w:ind w:firstLine="708"/>
        <w:jc w:val="both"/>
        <w:rPr>
          <w:color w:val="000000"/>
        </w:rPr>
      </w:pPr>
      <w:r>
        <w:rPr>
          <w:color w:val="000000"/>
        </w:rPr>
        <w:t>5.6</w:t>
      </w:r>
      <w:r w:rsidRPr="00E2570A">
        <w:rPr>
          <w:color w:val="000000"/>
        </w:rPr>
        <w:t>.7. Незадовільний стан професійної підготовки та виховної робо</w:t>
      </w:r>
      <w:r>
        <w:rPr>
          <w:color w:val="000000"/>
        </w:rPr>
        <w:t>ти з особовим складом Відділу</w:t>
      </w:r>
      <w:r w:rsidRPr="00E2570A">
        <w:rPr>
          <w:color w:val="000000"/>
        </w:rPr>
        <w:t>.</w:t>
      </w:r>
    </w:p>
    <w:p w:rsidR="00A60F51" w:rsidRPr="00E2570A" w:rsidRDefault="00A60F51" w:rsidP="00A60F51">
      <w:pPr>
        <w:ind w:firstLine="708"/>
        <w:jc w:val="both"/>
        <w:rPr>
          <w:color w:val="000000"/>
          <w:sz w:val="20"/>
        </w:rPr>
      </w:pPr>
      <w:r>
        <w:rPr>
          <w:b/>
          <w:color w:val="000000"/>
        </w:rPr>
        <w:t>5.7</w:t>
      </w:r>
      <w:r w:rsidRPr="00E2570A">
        <w:rPr>
          <w:b/>
          <w:color w:val="000000"/>
        </w:rPr>
        <w:t>.</w:t>
      </w:r>
      <w:r w:rsidRPr="00E2570A">
        <w:rPr>
          <w:color w:val="000000"/>
        </w:rPr>
        <w:t xml:space="preserve"> Кваліфікаційні вимоги до посад</w:t>
      </w:r>
      <w:r>
        <w:rPr>
          <w:color w:val="000000"/>
        </w:rPr>
        <w:t>и начальника Відділу</w:t>
      </w:r>
      <w:r w:rsidRPr="00E2570A">
        <w:rPr>
          <w:b/>
          <w:color w:val="000000"/>
        </w:rPr>
        <w:t>:</w:t>
      </w:r>
      <w:r w:rsidRPr="00E2570A">
        <w:rPr>
          <w:color w:val="000000"/>
        </w:rPr>
        <w:t xml:space="preserve"> вища освіта за освітньо-кваліфікаційним рівнем спеціаліста, магістра.</w:t>
      </w:r>
    </w:p>
    <w:p w:rsidR="00A60F51" w:rsidRPr="007B1773" w:rsidRDefault="00A60F51" w:rsidP="00A60F51">
      <w:pPr>
        <w:ind w:right="-22" w:firstLine="720"/>
        <w:rPr>
          <w:color w:val="000000"/>
          <w:szCs w:val="28"/>
        </w:rPr>
      </w:pPr>
      <w:r w:rsidRPr="007B1773">
        <w:rPr>
          <w:color w:val="000000"/>
          <w:szCs w:val="28"/>
        </w:rPr>
        <w:t xml:space="preserve">Стаж роботи за фахом </w:t>
      </w:r>
      <w:r>
        <w:rPr>
          <w:color w:val="000000"/>
          <w:szCs w:val="28"/>
        </w:rPr>
        <w:t xml:space="preserve"> на службі </w:t>
      </w:r>
      <w:r w:rsidRPr="007B1773">
        <w:rPr>
          <w:color w:val="000000"/>
          <w:szCs w:val="28"/>
        </w:rPr>
        <w:t xml:space="preserve"> в органах місцевого самоврядування </w:t>
      </w:r>
      <w:r>
        <w:rPr>
          <w:color w:val="000000"/>
          <w:szCs w:val="28"/>
        </w:rPr>
        <w:t xml:space="preserve">та державній службі </w:t>
      </w:r>
      <w:r w:rsidRPr="007B1773">
        <w:rPr>
          <w:color w:val="000000"/>
          <w:szCs w:val="28"/>
        </w:rPr>
        <w:t xml:space="preserve">на керівних посадах </w:t>
      </w:r>
      <w:r>
        <w:rPr>
          <w:color w:val="000000"/>
          <w:szCs w:val="28"/>
        </w:rPr>
        <w:t>не менше 3 років або  стаж роботи за фахом на керівних посадах в інших сферах управління не менше 5 років.</w:t>
      </w:r>
    </w:p>
    <w:p w:rsidR="00A60F51" w:rsidRPr="00E2570A" w:rsidRDefault="00A60F51" w:rsidP="00A60F51">
      <w:pPr>
        <w:ind w:firstLine="720"/>
        <w:jc w:val="both"/>
        <w:rPr>
          <w:color w:val="000000"/>
        </w:rPr>
      </w:pPr>
      <w:r>
        <w:rPr>
          <w:b/>
          <w:color w:val="000000"/>
        </w:rPr>
        <w:t>5.8</w:t>
      </w:r>
      <w:r w:rsidRPr="00E2570A">
        <w:rPr>
          <w:b/>
          <w:color w:val="000000"/>
        </w:rPr>
        <w:t>.</w:t>
      </w:r>
      <w:r w:rsidRPr="00E2570A">
        <w:rPr>
          <w:color w:val="000000"/>
        </w:rPr>
        <w:t xml:space="preserve"> За відсутності начальника </w:t>
      </w:r>
      <w:r>
        <w:rPr>
          <w:color w:val="000000"/>
        </w:rPr>
        <w:t xml:space="preserve">Відділу </w:t>
      </w:r>
      <w:r w:rsidRPr="00E2570A">
        <w:rPr>
          <w:color w:val="000000"/>
        </w:rPr>
        <w:t xml:space="preserve">його обов’язки виконує </w:t>
      </w:r>
      <w:proofErr w:type="spellStart"/>
      <w:r w:rsidRPr="00E2570A">
        <w:rPr>
          <w:color w:val="000000"/>
        </w:rPr>
        <w:t>визна</w:t>
      </w:r>
      <w:r>
        <w:rPr>
          <w:color w:val="000000"/>
        </w:rPr>
        <w:t>-</w:t>
      </w:r>
      <w:r w:rsidRPr="00E2570A">
        <w:rPr>
          <w:color w:val="000000"/>
        </w:rPr>
        <w:t>чена</w:t>
      </w:r>
      <w:proofErr w:type="spellEnd"/>
      <w:r w:rsidRPr="00E2570A">
        <w:rPr>
          <w:color w:val="000000"/>
        </w:rPr>
        <w:t xml:space="preserve"> в установленому п</w:t>
      </w:r>
      <w:r>
        <w:rPr>
          <w:color w:val="000000"/>
        </w:rPr>
        <w:t>орядку посадова особа Відділу</w:t>
      </w:r>
      <w:r w:rsidRPr="00E2570A">
        <w:rPr>
          <w:color w:val="000000"/>
        </w:rPr>
        <w:t>.</w:t>
      </w:r>
    </w:p>
    <w:p w:rsidR="00A60F51" w:rsidRDefault="00A60F51" w:rsidP="00A60F51">
      <w:pPr>
        <w:ind w:firstLine="720"/>
        <w:jc w:val="both"/>
        <w:rPr>
          <w:color w:val="000000"/>
        </w:rPr>
      </w:pPr>
      <w:r>
        <w:rPr>
          <w:b/>
          <w:color w:val="000000"/>
        </w:rPr>
        <w:t>5.9</w:t>
      </w:r>
      <w:r w:rsidRPr="00E2570A">
        <w:rPr>
          <w:b/>
          <w:color w:val="000000"/>
        </w:rPr>
        <w:t>.</w:t>
      </w:r>
      <w:r w:rsidRPr="00E2570A">
        <w:rPr>
          <w:color w:val="000000"/>
        </w:rPr>
        <w:t xml:space="preserve"> Посадові</w:t>
      </w:r>
      <w:r>
        <w:rPr>
          <w:color w:val="000000"/>
        </w:rPr>
        <w:t xml:space="preserve"> особи, що працюють у Відділі</w:t>
      </w:r>
      <w:r w:rsidRPr="00E2570A">
        <w:rPr>
          <w:color w:val="000000"/>
        </w:rPr>
        <w:t>, є посадовими особами місцевого самоврядування, відповідно до цього Положення мають посадові інструкції щодо здійснення організаційно-розпорядчих та консультативно-дорадчих функцій і отримують заробітну плату за рахунок міського бюджету.</w:t>
      </w:r>
    </w:p>
    <w:p w:rsidR="00A60F51" w:rsidRPr="00160D76" w:rsidRDefault="00A60F51" w:rsidP="00A60F51">
      <w:pPr>
        <w:ind w:firstLine="708"/>
        <w:rPr>
          <w:color w:val="000000"/>
          <w:sz w:val="10"/>
          <w:szCs w:val="10"/>
          <w:lang w:eastAsia="uk-UA"/>
        </w:rPr>
      </w:pPr>
    </w:p>
    <w:p w:rsidR="00A60F51" w:rsidRPr="00E2570A" w:rsidRDefault="00A60F51" w:rsidP="00A60F51">
      <w:pPr>
        <w:ind w:firstLine="708"/>
        <w:jc w:val="center"/>
        <w:rPr>
          <w:b/>
          <w:color w:val="000000"/>
        </w:rPr>
      </w:pPr>
      <w:r w:rsidRPr="00E2570A">
        <w:rPr>
          <w:b/>
          <w:color w:val="000000"/>
        </w:rPr>
        <w:t>6. Взаємовідносини, зв’язок</w:t>
      </w:r>
    </w:p>
    <w:p w:rsidR="00A60F51" w:rsidRPr="00EC4CB1" w:rsidRDefault="00A60F51" w:rsidP="00A60F51">
      <w:pPr>
        <w:rPr>
          <w:b/>
          <w:color w:val="000000"/>
          <w:sz w:val="10"/>
          <w:szCs w:val="10"/>
        </w:rPr>
      </w:pPr>
    </w:p>
    <w:p w:rsidR="00A60F51" w:rsidRPr="00E2570A" w:rsidRDefault="00A60F51" w:rsidP="00A60F51">
      <w:pPr>
        <w:pStyle w:val="a5"/>
        <w:ind w:firstLine="720"/>
        <w:jc w:val="both"/>
        <w:rPr>
          <w:color w:val="000000"/>
        </w:rPr>
      </w:pPr>
      <w:r w:rsidRPr="00E2570A">
        <w:rPr>
          <w:b/>
          <w:color w:val="000000"/>
        </w:rPr>
        <w:t>6.1.</w:t>
      </w:r>
      <w:r w:rsidRPr="00E2570A">
        <w:rPr>
          <w:b/>
          <w:color w:val="000000"/>
        </w:rPr>
        <w:tab/>
      </w:r>
      <w:r w:rsidRPr="00E2570A">
        <w:rPr>
          <w:color w:val="000000"/>
        </w:rPr>
        <w:t xml:space="preserve">  </w:t>
      </w:r>
      <w:r>
        <w:rPr>
          <w:color w:val="000000"/>
        </w:rPr>
        <w:t xml:space="preserve">Відділ </w:t>
      </w:r>
      <w:r w:rsidRPr="00E2570A">
        <w:rPr>
          <w:color w:val="000000"/>
        </w:rPr>
        <w:t>п</w:t>
      </w:r>
      <w:r>
        <w:rPr>
          <w:color w:val="000000"/>
        </w:rPr>
        <w:t xml:space="preserve">ри виконанні покладених </w:t>
      </w:r>
      <w:r w:rsidRPr="00E2570A">
        <w:rPr>
          <w:color w:val="000000"/>
        </w:rPr>
        <w:t xml:space="preserve"> завдань і функцій взаємодіє з іншими виконавчими органами Чернівецької міської ради в порядку, який визначається цим Положенням та Положеннями інших виконавчих органів Чернівецької міської ради.</w:t>
      </w:r>
    </w:p>
    <w:p w:rsidR="00A60F51" w:rsidRPr="00EC4CB1" w:rsidRDefault="00A60F51" w:rsidP="00A60F51">
      <w:pPr>
        <w:rPr>
          <w:b/>
          <w:color w:val="000000"/>
          <w:sz w:val="10"/>
          <w:szCs w:val="10"/>
        </w:rPr>
      </w:pPr>
    </w:p>
    <w:p w:rsidR="00A60F51" w:rsidRDefault="00A60F51" w:rsidP="00A60F51">
      <w:pPr>
        <w:ind w:firstLine="708"/>
        <w:jc w:val="center"/>
        <w:rPr>
          <w:b/>
          <w:color w:val="000000"/>
        </w:rPr>
      </w:pPr>
      <w:r w:rsidRPr="00E2570A">
        <w:rPr>
          <w:b/>
          <w:color w:val="000000"/>
        </w:rPr>
        <w:t>7. Майно і кошти</w:t>
      </w:r>
    </w:p>
    <w:p w:rsidR="00A60F51" w:rsidRPr="003E3D13" w:rsidRDefault="00A60F51" w:rsidP="00A60F51">
      <w:pPr>
        <w:ind w:firstLine="708"/>
        <w:jc w:val="center"/>
        <w:rPr>
          <w:b/>
          <w:color w:val="000000"/>
          <w:sz w:val="16"/>
          <w:szCs w:val="16"/>
        </w:rPr>
      </w:pPr>
    </w:p>
    <w:p w:rsidR="00A60F51" w:rsidRPr="00E2570A" w:rsidRDefault="00A60F51" w:rsidP="00A60F51">
      <w:pPr>
        <w:ind w:firstLine="709"/>
        <w:jc w:val="both"/>
        <w:rPr>
          <w:bCs/>
          <w:color w:val="000000"/>
          <w:szCs w:val="28"/>
        </w:rPr>
      </w:pPr>
      <w:r w:rsidRPr="00E2570A">
        <w:rPr>
          <w:b/>
          <w:bCs/>
          <w:color w:val="000000"/>
          <w:szCs w:val="28"/>
        </w:rPr>
        <w:t>7.1.</w:t>
      </w:r>
      <w:r w:rsidRPr="00E2570A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Відділ </w:t>
      </w:r>
      <w:r w:rsidRPr="00E2570A">
        <w:rPr>
          <w:bCs/>
          <w:color w:val="000000"/>
          <w:szCs w:val="28"/>
        </w:rPr>
        <w:t>утримується за рахунок міського бюджету.</w:t>
      </w:r>
    </w:p>
    <w:p w:rsidR="00A60F51" w:rsidRPr="00E2570A" w:rsidRDefault="00A60F51" w:rsidP="00A60F51">
      <w:pPr>
        <w:ind w:firstLine="709"/>
        <w:jc w:val="both"/>
        <w:rPr>
          <w:bCs/>
          <w:color w:val="000000"/>
          <w:szCs w:val="28"/>
        </w:rPr>
      </w:pPr>
      <w:r w:rsidRPr="00E2570A">
        <w:rPr>
          <w:b/>
          <w:bCs/>
          <w:color w:val="000000"/>
          <w:szCs w:val="28"/>
        </w:rPr>
        <w:t>7.2.</w:t>
      </w:r>
      <w:r w:rsidRPr="00E2570A">
        <w:rPr>
          <w:bCs/>
          <w:color w:val="000000"/>
          <w:szCs w:val="28"/>
        </w:rPr>
        <w:t xml:space="preserve"> Оплата праці </w:t>
      </w:r>
      <w:r>
        <w:rPr>
          <w:bCs/>
          <w:color w:val="000000"/>
          <w:szCs w:val="28"/>
        </w:rPr>
        <w:t xml:space="preserve">працівників Відділу </w:t>
      </w:r>
      <w:r w:rsidRPr="00E2570A">
        <w:rPr>
          <w:bCs/>
          <w:color w:val="000000"/>
          <w:szCs w:val="28"/>
        </w:rPr>
        <w:t>здійснюється згідно з чинним законодавством.</w:t>
      </w:r>
    </w:p>
    <w:p w:rsidR="00A60F51" w:rsidRDefault="00A60F51" w:rsidP="00A60F51">
      <w:pPr>
        <w:jc w:val="both"/>
        <w:rPr>
          <w:color w:val="000000"/>
        </w:rPr>
      </w:pPr>
      <w:r w:rsidRPr="00E2570A">
        <w:rPr>
          <w:b/>
          <w:color w:val="000000"/>
        </w:rPr>
        <w:tab/>
        <w:t>7.3.</w:t>
      </w:r>
      <w:r w:rsidRPr="00E2570A">
        <w:rPr>
          <w:color w:val="000000"/>
        </w:rPr>
        <w:t xml:space="preserve"> За сприяння Чернівецького міського голови відповідні виконавчі органи Чернівецької міської ради створюють умови </w:t>
      </w:r>
      <w:r>
        <w:rPr>
          <w:color w:val="000000"/>
        </w:rPr>
        <w:t>для нормальної роботи Відділу</w:t>
      </w:r>
      <w:r w:rsidRPr="00E2570A">
        <w:rPr>
          <w:color w:val="000000"/>
        </w:rPr>
        <w:t xml:space="preserve">, забезпечують його приміщеннями, транспортом, телефонним </w:t>
      </w:r>
      <w:proofErr w:type="spellStart"/>
      <w:r w:rsidRPr="00E2570A">
        <w:rPr>
          <w:color w:val="000000"/>
        </w:rPr>
        <w:t>зв</w:t>
      </w:r>
      <w:r w:rsidRPr="00E2570A">
        <w:rPr>
          <w:rFonts w:ascii="Lucida Console" w:hAnsi="Lucida Console"/>
          <w:color w:val="000000"/>
        </w:rPr>
        <w:t>’</w:t>
      </w:r>
      <w:r w:rsidRPr="00E2570A">
        <w:rPr>
          <w:color w:val="000000"/>
        </w:rPr>
        <w:t>яз</w:t>
      </w:r>
      <w:proofErr w:type="spellEnd"/>
      <w:r>
        <w:rPr>
          <w:color w:val="000000"/>
        </w:rPr>
        <w:t>-</w:t>
      </w:r>
      <w:r w:rsidRPr="00E2570A">
        <w:rPr>
          <w:color w:val="000000"/>
        </w:rPr>
        <w:t>ком, засобами оргтехніки, відповідно обладнаними місцями зберігання доку</w:t>
      </w:r>
      <w:r>
        <w:rPr>
          <w:color w:val="000000"/>
        </w:rPr>
        <w:t>-</w:t>
      </w:r>
      <w:r w:rsidRPr="00E2570A">
        <w:rPr>
          <w:color w:val="000000"/>
        </w:rPr>
        <w:t xml:space="preserve">ментів, іншим необхідним обладнанням та матеріалами, а також </w:t>
      </w:r>
      <w:proofErr w:type="spellStart"/>
      <w:r w:rsidRPr="00E2570A">
        <w:rPr>
          <w:color w:val="000000"/>
        </w:rPr>
        <w:t>законодав</w:t>
      </w:r>
      <w:r>
        <w:rPr>
          <w:color w:val="000000"/>
        </w:rPr>
        <w:t>-</w:t>
      </w:r>
      <w:r w:rsidRPr="00E2570A">
        <w:rPr>
          <w:color w:val="000000"/>
        </w:rPr>
        <w:t>чими</w:t>
      </w:r>
      <w:proofErr w:type="spellEnd"/>
      <w:r w:rsidRPr="00E2570A">
        <w:rPr>
          <w:color w:val="000000"/>
        </w:rPr>
        <w:t>, нормативними ак</w:t>
      </w:r>
      <w:r>
        <w:rPr>
          <w:color w:val="000000"/>
        </w:rPr>
        <w:t>тами і довідковими матеріалами</w:t>
      </w:r>
      <w:r w:rsidRPr="00E2570A">
        <w:rPr>
          <w:color w:val="000000"/>
        </w:rPr>
        <w:t xml:space="preserve">. </w:t>
      </w:r>
    </w:p>
    <w:p w:rsidR="00A60F51" w:rsidRPr="0058266F" w:rsidRDefault="00A60F51" w:rsidP="00A60F51">
      <w:pPr>
        <w:rPr>
          <w:color w:val="000000"/>
          <w:sz w:val="16"/>
          <w:szCs w:val="16"/>
        </w:rPr>
      </w:pPr>
    </w:p>
    <w:p w:rsidR="00A60F51" w:rsidRDefault="00A60F51" w:rsidP="00A60F51">
      <w:pPr>
        <w:ind w:firstLine="708"/>
        <w:jc w:val="center"/>
        <w:rPr>
          <w:b/>
          <w:color w:val="000000"/>
        </w:rPr>
      </w:pPr>
      <w:r w:rsidRPr="00E2570A">
        <w:rPr>
          <w:b/>
          <w:color w:val="000000"/>
        </w:rPr>
        <w:t>8. Заключна частина</w:t>
      </w:r>
    </w:p>
    <w:p w:rsidR="00A60F51" w:rsidRPr="0058266F" w:rsidRDefault="00A60F51" w:rsidP="00A60F51">
      <w:pPr>
        <w:ind w:firstLine="708"/>
        <w:jc w:val="center"/>
        <w:rPr>
          <w:b/>
          <w:color w:val="000000"/>
          <w:sz w:val="16"/>
          <w:szCs w:val="16"/>
        </w:rPr>
      </w:pPr>
    </w:p>
    <w:p w:rsidR="00A60F51" w:rsidRPr="00E2570A" w:rsidRDefault="00A60F51" w:rsidP="00A60F51">
      <w:pPr>
        <w:ind w:firstLine="709"/>
        <w:jc w:val="both"/>
        <w:rPr>
          <w:bCs/>
          <w:color w:val="000000"/>
          <w:szCs w:val="28"/>
        </w:rPr>
      </w:pPr>
      <w:r w:rsidRPr="00E2570A">
        <w:rPr>
          <w:b/>
          <w:bCs/>
          <w:color w:val="000000"/>
          <w:szCs w:val="28"/>
        </w:rPr>
        <w:lastRenderedPageBreak/>
        <w:t>8.1.</w:t>
      </w:r>
      <w:r w:rsidRPr="00E2570A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Відділ </w:t>
      </w:r>
      <w:r w:rsidRPr="00E2570A">
        <w:rPr>
          <w:bCs/>
          <w:color w:val="000000"/>
          <w:szCs w:val="28"/>
        </w:rPr>
        <w:t xml:space="preserve">має свої бланки, круглу печатку із зображенням Державного Герба України та своїм найменуванням, інші печатки та штампи встановлених зразків. </w:t>
      </w:r>
    </w:p>
    <w:p w:rsidR="00A60F51" w:rsidRPr="00D929AA" w:rsidRDefault="00A60F51" w:rsidP="00A60F51">
      <w:pPr>
        <w:ind w:firstLine="709"/>
        <w:jc w:val="both"/>
        <w:rPr>
          <w:b/>
          <w:bCs/>
          <w:color w:val="000000"/>
          <w:szCs w:val="28"/>
        </w:rPr>
      </w:pPr>
      <w:r w:rsidRPr="00E2570A">
        <w:rPr>
          <w:b/>
          <w:bCs/>
          <w:color w:val="000000"/>
          <w:szCs w:val="28"/>
        </w:rPr>
        <w:t>8.2.</w:t>
      </w:r>
      <w:r w:rsidRPr="00E2570A">
        <w:rPr>
          <w:bCs/>
          <w:color w:val="000000"/>
          <w:szCs w:val="28"/>
        </w:rPr>
        <w:t xml:space="preserve"> Покладання на </w:t>
      </w:r>
      <w:r>
        <w:rPr>
          <w:bCs/>
          <w:color w:val="000000"/>
          <w:szCs w:val="28"/>
        </w:rPr>
        <w:t xml:space="preserve">Відділ </w:t>
      </w:r>
      <w:r w:rsidRPr="00E2570A">
        <w:rPr>
          <w:bCs/>
          <w:color w:val="000000"/>
          <w:szCs w:val="28"/>
        </w:rPr>
        <w:t xml:space="preserve">обов’язків, не передбачених цим Положенням і таких, що </w:t>
      </w:r>
      <w:r>
        <w:rPr>
          <w:bCs/>
          <w:color w:val="000000"/>
          <w:szCs w:val="28"/>
        </w:rPr>
        <w:t xml:space="preserve">не пов’язані з розв’язанням поточних проблем мобілізаційної підготовки не допускається. </w:t>
      </w:r>
    </w:p>
    <w:p w:rsidR="00A60F51" w:rsidRPr="00E2570A" w:rsidRDefault="00A60F51" w:rsidP="00A60F51">
      <w:pPr>
        <w:ind w:firstLine="709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8.3</w:t>
      </w:r>
      <w:r w:rsidRPr="00E2570A">
        <w:rPr>
          <w:b/>
          <w:bCs/>
          <w:color w:val="000000"/>
          <w:szCs w:val="28"/>
        </w:rPr>
        <w:t>.</w:t>
      </w:r>
      <w:r w:rsidRPr="00E2570A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Реорганізація, л</w:t>
      </w:r>
      <w:r w:rsidRPr="00E2570A">
        <w:rPr>
          <w:bCs/>
          <w:color w:val="000000"/>
          <w:szCs w:val="28"/>
        </w:rPr>
        <w:t xml:space="preserve">іквідація </w:t>
      </w:r>
      <w:r>
        <w:rPr>
          <w:bCs/>
          <w:color w:val="000000"/>
          <w:szCs w:val="28"/>
        </w:rPr>
        <w:t xml:space="preserve">Відділу </w:t>
      </w:r>
      <w:r w:rsidRPr="00E2570A">
        <w:rPr>
          <w:bCs/>
          <w:color w:val="000000"/>
          <w:szCs w:val="28"/>
        </w:rPr>
        <w:t xml:space="preserve">проводиться Чернівецькою </w:t>
      </w:r>
      <w:proofErr w:type="spellStart"/>
      <w:r w:rsidRPr="00E2570A">
        <w:rPr>
          <w:bCs/>
          <w:color w:val="000000"/>
          <w:szCs w:val="28"/>
        </w:rPr>
        <w:t>місь</w:t>
      </w:r>
      <w:proofErr w:type="spellEnd"/>
      <w:r>
        <w:rPr>
          <w:bCs/>
          <w:color w:val="000000"/>
          <w:szCs w:val="28"/>
        </w:rPr>
        <w:t>-</w:t>
      </w:r>
      <w:r w:rsidRPr="00E2570A">
        <w:rPr>
          <w:bCs/>
          <w:color w:val="000000"/>
          <w:szCs w:val="28"/>
        </w:rPr>
        <w:t>кою радою в порядку, встановленому чинним законодавством України.</w:t>
      </w:r>
    </w:p>
    <w:p w:rsidR="00A60F51" w:rsidRPr="00E2570A" w:rsidRDefault="00A60F51" w:rsidP="00A60F51">
      <w:pPr>
        <w:ind w:firstLine="720"/>
        <w:rPr>
          <w:color w:val="000000"/>
        </w:rPr>
      </w:pPr>
    </w:p>
    <w:p w:rsidR="00A60F51" w:rsidRPr="00EC4CB1" w:rsidRDefault="00A60F51" w:rsidP="00A60F51">
      <w:pPr>
        <w:rPr>
          <w:b/>
          <w:bCs/>
        </w:rPr>
      </w:pPr>
    </w:p>
    <w:p w:rsidR="00A60F51" w:rsidRPr="00EC4CB1" w:rsidRDefault="00A60F51" w:rsidP="00A60F51">
      <w:pPr>
        <w:rPr>
          <w:b/>
          <w:bCs/>
          <w:lang w:val="ru-RU"/>
        </w:rPr>
      </w:pPr>
    </w:p>
    <w:p w:rsidR="00A60F51" w:rsidRPr="00EC4CB1" w:rsidRDefault="00A60F51" w:rsidP="00A60F51">
      <w:pPr>
        <w:rPr>
          <w:b/>
          <w:bCs/>
          <w:lang w:val="ru-RU"/>
        </w:rPr>
      </w:pPr>
    </w:p>
    <w:p w:rsidR="00A60F51" w:rsidRDefault="00A60F51" w:rsidP="00A60F51">
      <w:pPr>
        <w:rPr>
          <w:b/>
        </w:rPr>
      </w:pPr>
      <w:r w:rsidRPr="00E44DF3">
        <w:rPr>
          <w:b/>
        </w:rPr>
        <w:t>Секрета</w:t>
      </w:r>
      <w:r>
        <w:rPr>
          <w:b/>
        </w:rPr>
        <w:t xml:space="preserve">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Я. </w:t>
      </w:r>
      <w:proofErr w:type="spellStart"/>
      <w:r>
        <w:rPr>
          <w:b/>
        </w:rPr>
        <w:t>Кушнірик</w:t>
      </w:r>
      <w:proofErr w:type="spellEnd"/>
      <w:r w:rsidRPr="00E44DF3">
        <w:rPr>
          <w:b/>
        </w:rPr>
        <w:t xml:space="preserve"> </w:t>
      </w:r>
    </w:p>
    <w:p w:rsidR="00A60F51" w:rsidRDefault="00A60F51" w:rsidP="00A60F51"/>
    <w:p w:rsidR="00A60F51" w:rsidRDefault="00A60F51" w:rsidP="00A60F51"/>
    <w:p w:rsidR="00A60F51" w:rsidRPr="007B1773" w:rsidRDefault="00A60F51" w:rsidP="00A60F51">
      <w:pPr>
        <w:ind w:right="-22"/>
        <w:rPr>
          <w:b/>
          <w:color w:val="000000"/>
          <w:szCs w:val="28"/>
        </w:rPr>
      </w:pPr>
    </w:p>
    <w:p w:rsidR="00A60F51" w:rsidRPr="007B1773" w:rsidRDefault="00A60F51" w:rsidP="00A60F51">
      <w:pPr>
        <w:ind w:right="-22"/>
        <w:rPr>
          <w:b/>
          <w:color w:val="000000"/>
          <w:szCs w:val="28"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51"/>
    <w:rsid w:val="00016257"/>
    <w:rsid w:val="00026F1C"/>
    <w:rsid w:val="00157BD0"/>
    <w:rsid w:val="002C34EF"/>
    <w:rsid w:val="00553BAB"/>
    <w:rsid w:val="005F43E1"/>
    <w:rsid w:val="00641D12"/>
    <w:rsid w:val="00721E79"/>
    <w:rsid w:val="00A60F51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BFF02-A2AD-4ABF-A9C5-1466A0FF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A60F51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60F51"/>
    <w:pPr>
      <w:jc w:val="both"/>
    </w:pPr>
    <w:rPr>
      <w:szCs w:val="20"/>
    </w:rPr>
  </w:style>
  <w:style w:type="paragraph" w:styleId="a3">
    <w:name w:val="Body Text"/>
    <w:basedOn w:val="a"/>
    <w:rsid w:val="00A60F51"/>
    <w:pPr>
      <w:spacing w:after="120"/>
    </w:pPr>
  </w:style>
  <w:style w:type="table" w:styleId="a4">
    <w:name w:val="Table Grid"/>
    <w:basedOn w:val="a1"/>
    <w:rsid w:val="00A60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A60F51"/>
    <w:pPr>
      <w:spacing w:after="120"/>
    </w:pPr>
    <w:rPr>
      <w:sz w:val="16"/>
      <w:szCs w:val="16"/>
    </w:rPr>
  </w:style>
  <w:style w:type="paragraph" w:styleId="a5">
    <w:name w:val="footer"/>
    <w:basedOn w:val="a"/>
    <w:rsid w:val="00A60F51"/>
    <w:pPr>
      <w:tabs>
        <w:tab w:val="center" w:pos="4677"/>
        <w:tab w:val="right" w:pos="9355"/>
      </w:tabs>
    </w:pPr>
  </w:style>
  <w:style w:type="paragraph" w:customStyle="1" w:styleId="Style4">
    <w:name w:val="Style4"/>
    <w:basedOn w:val="a"/>
    <w:rsid w:val="00A60F51"/>
    <w:pPr>
      <w:widowControl w:val="0"/>
      <w:autoSpaceDE w:val="0"/>
      <w:autoSpaceDN w:val="0"/>
      <w:adjustRightInd w:val="0"/>
      <w:spacing w:line="322" w:lineRule="exact"/>
      <w:ind w:firstLine="389"/>
    </w:pPr>
    <w:rPr>
      <w:sz w:val="24"/>
      <w:lang w:val="ru-RU"/>
    </w:rPr>
  </w:style>
  <w:style w:type="paragraph" w:customStyle="1" w:styleId="Style5">
    <w:name w:val="Style5"/>
    <w:basedOn w:val="a"/>
    <w:rsid w:val="00A60F51"/>
    <w:pPr>
      <w:widowControl w:val="0"/>
      <w:autoSpaceDE w:val="0"/>
      <w:autoSpaceDN w:val="0"/>
      <w:adjustRightInd w:val="0"/>
      <w:spacing w:line="317" w:lineRule="exact"/>
      <w:ind w:firstLine="533"/>
      <w:jc w:val="both"/>
    </w:pPr>
    <w:rPr>
      <w:sz w:val="24"/>
      <w:lang w:val="ru-RU"/>
    </w:rPr>
  </w:style>
  <w:style w:type="character" w:customStyle="1" w:styleId="FontStyle13">
    <w:name w:val="Font Style13"/>
    <w:basedOn w:val="a0"/>
    <w:rsid w:val="00A60F5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2017-02-17T12:17:00Z</dcterms:created>
  <dcterms:modified xsi:type="dcterms:W3CDTF">2017-02-17T12:17:00Z</dcterms:modified>
</cp:coreProperties>
</file>