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B1E" w:rsidRDefault="00536B1E" w:rsidP="000E6B5D">
      <w:pPr>
        <w:jc w:val="center"/>
        <w:rPr>
          <w:b/>
          <w:sz w:val="28"/>
          <w:szCs w:val="28"/>
          <w:lang w:val="en-US"/>
        </w:rPr>
      </w:pPr>
    </w:p>
    <w:p w:rsidR="00536B1E" w:rsidRDefault="00536B1E" w:rsidP="000E6B5D">
      <w:pPr>
        <w:jc w:val="center"/>
        <w:rPr>
          <w:b/>
          <w:sz w:val="28"/>
          <w:szCs w:val="28"/>
          <w:lang w:val="en-US"/>
        </w:rPr>
      </w:pPr>
    </w:p>
    <w:p w:rsidR="00536B1E" w:rsidRDefault="00536B1E" w:rsidP="000E6B5D">
      <w:pPr>
        <w:jc w:val="center"/>
        <w:rPr>
          <w:b/>
          <w:sz w:val="28"/>
          <w:szCs w:val="28"/>
          <w:lang w:val="en-US"/>
        </w:rPr>
      </w:pPr>
    </w:p>
    <w:p w:rsidR="00536B1E" w:rsidRPr="00883B57" w:rsidRDefault="00883B57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Порядок  призначення  компенсації  по  догляду  за  окремими  категоріями  осіб</w:t>
      </w:r>
      <w:bookmarkEnd w:id="0"/>
      <w:r>
        <w:rPr>
          <w:b/>
          <w:sz w:val="28"/>
          <w:szCs w:val="28"/>
          <w:lang w:val="uk-UA"/>
        </w:rPr>
        <w:t>.</w:t>
      </w:r>
    </w:p>
    <w:p w:rsidR="00536B1E" w:rsidRPr="00883B57" w:rsidRDefault="00536B1E" w:rsidP="000E6B5D">
      <w:pPr>
        <w:jc w:val="center"/>
        <w:rPr>
          <w:b/>
          <w:sz w:val="28"/>
          <w:szCs w:val="28"/>
        </w:rPr>
      </w:pPr>
    </w:p>
    <w:p w:rsidR="00434199" w:rsidRDefault="00434199" w:rsidP="000E6B5D">
      <w:pPr>
        <w:jc w:val="both"/>
        <w:rPr>
          <w:sz w:val="28"/>
          <w:szCs w:val="28"/>
          <w:lang w:val="uk-UA"/>
        </w:rPr>
      </w:pPr>
      <w:r w:rsidRPr="00434199">
        <w:rPr>
          <w:sz w:val="28"/>
          <w:szCs w:val="28"/>
          <w:lang w:val="uk-UA"/>
        </w:rPr>
        <w:t xml:space="preserve">        </w:t>
      </w:r>
      <w:r w:rsidR="00BD009B">
        <w:rPr>
          <w:sz w:val="28"/>
          <w:szCs w:val="28"/>
          <w:lang w:val="uk-UA"/>
        </w:rPr>
        <w:t xml:space="preserve">  </w:t>
      </w:r>
      <w:r w:rsidRPr="00434199">
        <w:rPr>
          <w:sz w:val="28"/>
          <w:szCs w:val="28"/>
          <w:lang w:val="uk-UA"/>
        </w:rPr>
        <w:t xml:space="preserve">Для  </w:t>
      </w:r>
      <w:r w:rsidR="00BD009B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,  які  постійно  доглядають  осіб  пенсійного  віку, </w:t>
      </w:r>
      <w:r w:rsidR="00BD009B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 з  обмеженими  фізичними  можливостями,  дітей  з  інвалідністю  та  хворих,  що  не  здатні  до самообслуговування,  передбачено  надання  компенсаційної  виплати  відповідно  до  Порядку  призначення  і  виплати    компесації  фізичним  особам, які  надають  соціальні  послуги,  затвердженого  постановою</w:t>
      </w:r>
      <w:r w:rsidR="009F1AB3">
        <w:rPr>
          <w:sz w:val="28"/>
          <w:szCs w:val="28"/>
          <w:lang w:val="uk-UA"/>
        </w:rPr>
        <w:t xml:space="preserve">  Кабінет</w:t>
      </w:r>
      <w:r>
        <w:rPr>
          <w:sz w:val="28"/>
          <w:szCs w:val="28"/>
          <w:lang w:val="uk-UA"/>
        </w:rPr>
        <w:t>у</w:t>
      </w:r>
      <w:r w:rsidR="009F1AB3">
        <w:rPr>
          <w:sz w:val="28"/>
          <w:szCs w:val="28"/>
          <w:lang w:val="uk-UA"/>
        </w:rPr>
        <w:t xml:space="preserve">  Міністрів  України  від  2</w:t>
      </w:r>
      <w:r>
        <w:rPr>
          <w:sz w:val="28"/>
          <w:szCs w:val="28"/>
          <w:lang w:val="uk-UA"/>
        </w:rPr>
        <w:t>9.04.2004р. №558.</w:t>
      </w:r>
    </w:p>
    <w:p w:rsidR="00932933" w:rsidRDefault="00434199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32933">
        <w:rPr>
          <w:sz w:val="28"/>
          <w:szCs w:val="28"/>
          <w:lang w:val="uk-UA"/>
        </w:rPr>
        <w:t>Вищезазначена  компенсація призначається  непрацюючим  фізичним  особам,  які  надають  соціальні  послуг</w:t>
      </w:r>
      <w:r w:rsidR="00BD009B">
        <w:rPr>
          <w:sz w:val="28"/>
          <w:szCs w:val="28"/>
          <w:lang w:val="uk-UA"/>
        </w:rPr>
        <w:t>и</w:t>
      </w:r>
      <w:r w:rsidR="00932933">
        <w:rPr>
          <w:sz w:val="28"/>
          <w:szCs w:val="28"/>
          <w:lang w:val="uk-UA"/>
        </w:rPr>
        <w:t xml:space="preserve">  з  врахуванням  прожиткового   мінімуму  для  працездатних  осіб  (1762 грн)  в наступних  розмірах:</w:t>
      </w:r>
    </w:p>
    <w:p w:rsidR="00BD009B" w:rsidRDefault="00932933" w:rsidP="0093293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відсотків -  фізичним  особам,  я</w:t>
      </w:r>
      <w:r w:rsidR="00BD009B">
        <w:rPr>
          <w:sz w:val="28"/>
          <w:szCs w:val="28"/>
          <w:lang w:val="uk-UA"/>
        </w:rPr>
        <w:t>кі  надають  соціальні  послуги</w:t>
      </w:r>
    </w:p>
    <w:p w:rsidR="00932933" w:rsidRDefault="00932933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особам  з  інвалідністю  І групи (264,30</w:t>
      </w:r>
      <w:r w:rsidR="00BD009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грн;</w:t>
      </w:r>
    </w:p>
    <w:p w:rsidR="00BD009B" w:rsidRDefault="00932933" w:rsidP="0093293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  відсотків- фізичним  особам,  які  надають  соціальні  послуги </w:t>
      </w:r>
    </w:p>
    <w:p w:rsidR="00932933" w:rsidRDefault="00932933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особам  з  інвалідністю</w:t>
      </w:r>
      <w:r w:rsidR="00BD009B">
        <w:rPr>
          <w:sz w:val="28"/>
          <w:szCs w:val="28"/>
          <w:lang w:val="uk-UA"/>
        </w:rPr>
        <w:t xml:space="preserve">  ІІ групи  та дітям  з інвалідністю,</w:t>
      </w:r>
      <w:r>
        <w:rPr>
          <w:sz w:val="28"/>
          <w:szCs w:val="28"/>
          <w:lang w:val="uk-UA"/>
        </w:rPr>
        <w:t xml:space="preserve">  а  також  особам  похилого  віку</w:t>
      </w:r>
      <w:r w:rsidR="00BD009B">
        <w:rPr>
          <w:sz w:val="28"/>
          <w:szCs w:val="28"/>
          <w:lang w:val="uk-UA"/>
        </w:rPr>
        <w:t xml:space="preserve">  (176,20грн.)</w:t>
      </w:r>
      <w:r>
        <w:rPr>
          <w:sz w:val="28"/>
          <w:szCs w:val="28"/>
          <w:lang w:val="uk-UA"/>
        </w:rPr>
        <w:t>;</w:t>
      </w:r>
    </w:p>
    <w:p w:rsidR="00BD009B" w:rsidRDefault="00932933" w:rsidP="00932933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  відсотків – фізичним  особам,  які  надають  соціальні послуги  </w:t>
      </w:r>
    </w:p>
    <w:p w:rsidR="002E2B39" w:rsidRDefault="00932933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особам  з  інвалідністю  І</w:t>
      </w:r>
      <w:r w:rsidR="002E2B39">
        <w:rPr>
          <w:sz w:val="28"/>
          <w:szCs w:val="28"/>
          <w:lang w:val="uk-UA"/>
        </w:rPr>
        <w:t>ІІ групи  та  хворим,  не здатним  до  самообслуговування (123,34 грн.).</w:t>
      </w:r>
    </w:p>
    <w:p w:rsidR="00BD009B" w:rsidRDefault="00BD009B" w:rsidP="00BD009B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E2B39" w:rsidRPr="002E2B39">
        <w:rPr>
          <w:sz w:val="28"/>
          <w:szCs w:val="28"/>
          <w:lang w:val="uk-UA"/>
        </w:rPr>
        <w:t>К</w:t>
      </w:r>
      <w:r w:rsidR="002E2B39">
        <w:rPr>
          <w:sz w:val="28"/>
          <w:szCs w:val="28"/>
          <w:lang w:val="uk-UA"/>
        </w:rPr>
        <w:t>омпе</w:t>
      </w:r>
      <w:r>
        <w:rPr>
          <w:sz w:val="28"/>
          <w:szCs w:val="28"/>
          <w:lang w:val="uk-UA"/>
        </w:rPr>
        <w:t>н</w:t>
      </w:r>
      <w:r w:rsidR="002E2B39">
        <w:rPr>
          <w:sz w:val="28"/>
          <w:szCs w:val="28"/>
          <w:lang w:val="uk-UA"/>
        </w:rPr>
        <w:t xml:space="preserve">сація </w:t>
      </w:r>
      <w:r>
        <w:rPr>
          <w:sz w:val="28"/>
          <w:szCs w:val="28"/>
          <w:lang w:val="uk-UA"/>
        </w:rPr>
        <w:t xml:space="preserve">  </w:t>
      </w:r>
      <w:r w:rsidR="002E2B39">
        <w:rPr>
          <w:sz w:val="28"/>
          <w:szCs w:val="28"/>
          <w:lang w:val="uk-UA"/>
        </w:rPr>
        <w:t xml:space="preserve"> фізичним</w:t>
      </w:r>
      <w:r>
        <w:rPr>
          <w:sz w:val="28"/>
          <w:szCs w:val="28"/>
          <w:lang w:val="uk-UA"/>
        </w:rPr>
        <w:t xml:space="preserve">  </w:t>
      </w:r>
      <w:r w:rsidR="002E2B39">
        <w:rPr>
          <w:sz w:val="28"/>
          <w:szCs w:val="28"/>
          <w:lang w:val="uk-UA"/>
        </w:rPr>
        <w:t xml:space="preserve">  особам, </w:t>
      </w:r>
      <w:r>
        <w:rPr>
          <w:sz w:val="28"/>
          <w:szCs w:val="28"/>
          <w:lang w:val="uk-UA"/>
        </w:rPr>
        <w:t xml:space="preserve">  </w:t>
      </w:r>
      <w:r w:rsidR="002E2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 досягли    пенсійного     віку </w:t>
      </w:r>
    </w:p>
    <w:p w:rsidR="00DB0FC9" w:rsidRDefault="002E2B39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призначається  у  вищезазначених  </w:t>
      </w:r>
      <w:r w:rsidR="00DB0FC9">
        <w:rPr>
          <w:sz w:val="28"/>
          <w:szCs w:val="28"/>
          <w:lang w:val="uk-UA"/>
        </w:rPr>
        <w:t>розмірах,  але  виходячи  з  прожиткового  мінімуму  для  осіб,  які  втратили  працездатність  (з</w:t>
      </w:r>
      <w:r w:rsidR="00BD009B">
        <w:rPr>
          <w:sz w:val="28"/>
          <w:szCs w:val="28"/>
          <w:lang w:val="uk-UA"/>
        </w:rPr>
        <w:t xml:space="preserve"> </w:t>
      </w:r>
      <w:r w:rsidR="00DB0FC9">
        <w:rPr>
          <w:sz w:val="28"/>
          <w:szCs w:val="28"/>
          <w:lang w:val="uk-UA"/>
        </w:rPr>
        <w:t>01.01.2018р. -1373 грн.).</w:t>
      </w:r>
    </w:p>
    <w:p w:rsidR="00DB0FC9" w:rsidRDefault="00DB0FC9" w:rsidP="002E2B3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Фізична  особа,  яка  надає  соціальні  послуги,  має  право  отримувати  </w:t>
      </w:r>
    </w:p>
    <w:p w:rsidR="00DB0FC9" w:rsidRDefault="00DB0FC9" w:rsidP="00DB0F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тільки  одну  компенсацію,  незалежно  від  кількості  осіб,  яких  вона обслуговує</w:t>
      </w:r>
      <w:r w:rsidR="00BD009B">
        <w:rPr>
          <w:sz w:val="28"/>
          <w:szCs w:val="28"/>
          <w:lang w:val="uk-UA"/>
        </w:rPr>
        <w:t>.</w:t>
      </w:r>
    </w:p>
    <w:p w:rsidR="00DB0FC9" w:rsidRDefault="00DB0FC9" w:rsidP="00DB0FC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Необхідно  зауважити,  що  компенсація  не  призначається  в  разі</w:t>
      </w:r>
    </w:p>
    <w:p w:rsidR="00DB0FC9" w:rsidRDefault="00DB0FC9" w:rsidP="00DB0F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призначення:</w:t>
      </w:r>
    </w:p>
    <w:p w:rsidR="00BD009B" w:rsidRDefault="00DB0FC9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 соціальної  допомоги  на  догляд  відповідно  до  Закону  </w:t>
      </w:r>
    </w:p>
    <w:p w:rsidR="00DB0FC9" w:rsidRDefault="00DB0FC9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України  «Про  державну  соціальну  допомогу  особам,  які  не  мають  права  на  пенсію,  та  інвалідам»,  або  надбавку  на  догляд  до  державної  соціальної  допомоги  згідно  з  Законом  України  «Про  державну  соціальну допомогу  інвалідам  з  дитинства  та  дітям з інвалідністю;</w:t>
      </w:r>
    </w:p>
    <w:p w:rsidR="00BD009B" w:rsidRDefault="00DB0FC9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надбавк</w:t>
      </w:r>
      <w:r w:rsidR="00BD009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на  догляд  або  державн</w:t>
      </w:r>
      <w:r w:rsidR="00BD009B">
        <w:rPr>
          <w:sz w:val="28"/>
          <w:szCs w:val="28"/>
          <w:lang w:val="uk-UA"/>
        </w:rPr>
        <w:t>ої    соціальної</w:t>
      </w:r>
      <w:r>
        <w:rPr>
          <w:sz w:val="28"/>
          <w:szCs w:val="28"/>
          <w:lang w:val="uk-UA"/>
        </w:rPr>
        <w:t xml:space="preserve"> </w:t>
      </w:r>
      <w:r w:rsidR="00BD009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допомог</w:t>
      </w:r>
      <w:r w:rsidR="00BD009B">
        <w:rPr>
          <w:sz w:val="28"/>
          <w:szCs w:val="28"/>
          <w:lang w:val="uk-UA"/>
        </w:rPr>
        <w:t xml:space="preserve">и  на  </w:t>
      </w:r>
    </w:p>
    <w:p w:rsidR="00DB0FC9" w:rsidRPr="00536B1E" w:rsidRDefault="00DB0FC9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догляд</w:t>
      </w:r>
      <w:r w:rsidR="00E61714">
        <w:rPr>
          <w:sz w:val="28"/>
          <w:szCs w:val="28"/>
          <w:lang w:val="uk-UA"/>
        </w:rPr>
        <w:t xml:space="preserve">  відповідно  до  Законів  України  «Про  пенсійне  забезпече</w:t>
      </w:r>
      <w:r w:rsidR="00C11164">
        <w:rPr>
          <w:sz w:val="28"/>
          <w:szCs w:val="28"/>
          <w:lang w:val="uk-UA"/>
        </w:rPr>
        <w:t>ння»  і  «Про  пенсійне  забезпечення  осіб,  звільнених  з  військової  служби,  та деяких  інших  осіб»;</w:t>
      </w:r>
    </w:p>
    <w:p w:rsidR="00536B1E" w:rsidRPr="00BD009B" w:rsidRDefault="00536B1E" w:rsidP="00536B1E">
      <w:pPr>
        <w:jc w:val="both"/>
        <w:rPr>
          <w:sz w:val="28"/>
          <w:szCs w:val="28"/>
          <w:lang w:val="uk-UA"/>
        </w:rPr>
      </w:pPr>
    </w:p>
    <w:p w:rsidR="00536B1E" w:rsidRPr="00BD009B" w:rsidRDefault="00536B1E" w:rsidP="00536B1E">
      <w:pPr>
        <w:jc w:val="both"/>
        <w:rPr>
          <w:sz w:val="28"/>
          <w:szCs w:val="28"/>
          <w:lang w:val="uk-UA"/>
        </w:rPr>
      </w:pPr>
    </w:p>
    <w:p w:rsidR="00536B1E" w:rsidRPr="00BD009B" w:rsidRDefault="00536B1E" w:rsidP="00536B1E">
      <w:pPr>
        <w:jc w:val="both"/>
        <w:rPr>
          <w:sz w:val="28"/>
          <w:szCs w:val="28"/>
          <w:lang w:val="uk-UA"/>
        </w:rPr>
      </w:pPr>
    </w:p>
    <w:p w:rsidR="00536B1E" w:rsidRPr="00BD009B" w:rsidRDefault="00536B1E" w:rsidP="00536B1E">
      <w:pPr>
        <w:jc w:val="both"/>
        <w:rPr>
          <w:sz w:val="28"/>
          <w:szCs w:val="28"/>
          <w:lang w:val="uk-UA"/>
        </w:rPr>
      </w:pPr>
    </w:p>
    <w:p w:rsidR="00536B1E" w:rsidRPr="00BD009B" w:rsidRDefault="00536B1E" w:rsidP="00536B1E">
      <w:pPr>
        <w:jc w:val="both"/>
        <w:rPr>
          <w:sz w:val="28"/>
          <w:szCs w:val="28"/>
          <w:lang w:val="uk-UA"/>
        </w:rPr>
      </w:pPr>
    </w:p>
    <w:p w:rsidR="00536B1E" w:rsidRDefault="00536B1E" w:rsidP="00536B1E">
      <w:pPr>
        <w:jc w:val="both"/>
        <w:rPr>
          <w:sz w:val="28"/>
          <w:szCs w:val="28"/>
          <w:lang w:val="uk-UA"/>
        </w:rPr>
      </w:pPr>
    </w:p>
    <w:p w:rsidR="00BD009B" w:rsidRDefault="00C11164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відшкодування  витрат  на  надання  послуг  по  догляду  відповідно  </w:t>
      </w:r>
    </w:p>
    <w:p w:rsidR="00C11164" w:rsidRDefault="00C11164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 Закону  України  «Про  загальнообовязкове  державне  соціальне  страхування  від  нещасного  випадку  на  виробництві  та професійного  захворювання,  які  спричинили  втрату  працездатності</w:t>
      </w:r>
      <w:r w:rsidR="00BD009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BD009B" w:rsidRPr="00BD009B" w:rsidRDefault="00C11164" w:rsidP="00BD009B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фізичним  особам,  які  надають  со</w:t>
      </w:r>
      <w:r w:rsidR="00BD009B">
        <w:rPr>
          <w:sz w:val="28"/>
          <w:szCs w:val="28"/>
          <w:lang w:val="uk-UA"/>
        </w:rPr>
        <w:t>ціальні  послуги  і  отримують</w:t>
      </w:r>
    </w:p>
    <w:p w:rsidR="00C11164" w:rsidRDefault="00C11164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допомогу  на  догляд  відповідно  до  Закону  України  «Про  психіатричну  допомогу»;</w:t>
      </w:r>
    </w:p>
    <w:p w:rsidR="00C11164" w:rsidRDefault="00C11164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</w:t>
      </w:r>
      <w:r w:rsidR="00BD009B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 особ</w:t>
      </w:r>
      <w:r w:rsidR="00BD009B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>,  які  надають  соціальні послуги  на  платній  основі;</w:t>
      </w:r>
    </w:p>
    <w:p w:rsidR="00C11164" w:rsidRDefault="00C11164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самозайнятим  особам;</w:t>
      </w:r>
    </w:p>
    <w:p w:rsidR="00BD009B" w:rsidRDefault="00C11164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фізичним  особам,  які  проходя</w:t>
      </w:r>
      <w:r w:rsidR="00BD009B">
        <w:rPr>
          <w:sz w:val="28"/>
          <w:szCs w:val="28"/>
          <w:lang w:val="uk-UA"/>
        </w:rPr>
        <w:t>ть  альтернативну   (невійськову)</w:t>
      </w:r>
    </w:p>
    <w:p w:rsidR="00C11164" w:rsidRDefault="00C11164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службу;</w:t>
      </w:r>
    </w:p>
    <w:p w:rsidR="00BD009B" w:rsidRDefault="00BD009B" w:rsidP="00DB0FC9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фізичним  особам</w:t>
      </w:r>
      <w:r w:rsidR="00C11164">
        <w:rPr>
          <w:sz w:val="28"/>
          <w:szCs w:val="28"/>
          <w:lang w:val="uk-UA"/>
        </w:rPr>
        <w:t>,  які</w:t>
      </w:r>
      <w:r>
        <w:rPr>
          <w:sz w:val="28"/>
          <w:szCs w:val="28"/>
          <w:lang w:val="uk-UA"/>
        </w:rPr>
        <w:t xml:space="preserve">  </w:t>
      </w:r>
      <w:r w:rsidR="00C11164">
        <w:rPr>
          <w:sz w:val="28"/>
          <w:szCs w:val="28"/>
          <w:lang w:val="uk-UA"/>
        </w:rPr>
        <w:t xml:space="preserve">  надають  </w:t>
      </w:r>
      <w:r w:rsidR="009B3AFB">
        <w:rPr>
          <w:sz w:val="28"/>
          <w:szCs w:val="28"/>
          <w:lang w:val="uk-UA"/>
        </w:rPr>
        <w:t xml:space="preserve">соціальні </w:t>
      </w:r>
      <w:r>
        <w:rPr>
          <w:sz w:val="28"/>
          <w:szCs w:val="28"/>
          <w:lang w:val="uk-UA"/>
        </w:rPr>
        <w:t xml:space="preserve">  </w:t>
      </w:r>
      <w:r w:rsidR="009B3AFB">
        <w:rPr>
          <w:sz w:val="28"/>
          <w:szCs w:val="28"/>
          <w:lang w:val="uk-UA"/>
        </w:rPr>
        <w:t xml:space="preserve"> послуги  громадянам,  </w:t>
      </w:r>
    </w:p>
    <w:p w:rsidR="00C11164" w:rsidRDefault="009B3AFB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 перебувають  у  трудових  відносинах,   в  тому  числі  на  умовах  неповного  робочого  дня  (крім  роботи  вдома).</w:t>
      </w:r>
    </w:p>
    <w:p w:rsidR="00BD009B" w:rsidRDefault="009B3AFB" w:rsidP="009B3AFB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Компенсація  призначається  та  виплачується органами  соціального </w:t>
      </w:r>
    </w:p>
    <w:p w:rsidR="009B3AFB" w:rsidRDefault="009B3AFB" w:rsidP="00BD00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 населення  за  місцем  проживання,  перебування  особи,  якій  надаються   соціальні  послуги,  з  дня  подання  </w:t>
      </w:r>
      <w:r w:rsidR="00336F36">
        <w:rPr>
          <w:sz w:val="28"/>
          <w:szCs w:val="28"/>
          <w:lang w:val="uk-UA"/>
        </w:rPr>
        <w:t xml:space="preserve">заяви  фізичною  особою,  яка  надає  соціальні  послуги,  та  особою,  яка  її   потребує.  </w:t>
      </w:r>
    </w:p>
    <w:p w:rsidR="00DB0FC9" w:rsidRDefault="00DB0FC9" w:rsidP="002E2B39">
      <w:pPr>
        <w:ind w:left="72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232F4"/>
    <w:rsid w:val="00135806"/>
    <w:rsid w:val="001854AB"/>
    <w:rsid w:val="00193202"/>
    <w:rsid w:val="001969BE"/>
    <w:rsid w:val="001B21CF"/>
    <w:rsid w:val="001C6A72"/>
    <w:rsid w:val="001E5CF1"/>
    <w:rsid w:val="00226B6F"/>
    <w:rsid w:val="002450F9"/>
    <w:rsid w:val="00246DB2"/>
    <w:rsid w:val="0025152B"/>
    <w:rsid w:val="002524A0"/>
    <w:rsid w:val="002A3162"/>
    <w:rsid w:val="002A7E65"/>
    <w:rsid w:val="002E2B39"/>
    <w:rsid w:val="00324696"/>
    <w:rsid w:val="00336F36"/>
    <w:rsid w:val="00376DDB"/>
    <w:rsid w:val="003B05F7"/>
    <w:rsid w:val="003F11E4"/>
    <w:rsid w:val="003F615A"/>
    <w:rsid w:val="00434199"/>
    <w:rsid w:val="0047043F"/>
    <w:rsid w:val="00470F95"/>
    <w:rsid w:val="00486750"/>
    <w:rsid w:val="004A5939"/>
    <w:rsid w:val="004B6207"/>
    <w:rsid w:val="004C12C3"/>
    <w:rsid w:val="00517B2B"/>
    <w:rsid w:val="00536B1E"/>
    <w:rsid w:val="00546F81"/>
    <w:rsid w:val="00563FFB"/>
    <w:rsid w:val="00653FEB"/>
    <w:rsid w:val="006954AB"/>
    <w:rsid w:val="0071125A"/>
    <w:rsid w:val="00736ACE"/>
    <w:rsid w:val="0077497A"/>
    <w:rsid w:val="00777D5E"/>
    <w:rsid w:val="007C7ADB"/>
    <w:rsid w:val="0080431C"/>
    <w:rsid w:val="00806E21"/>
    <w:rsid w:val="00813104"/>
    <w:rsid w:val="00826159"/>
    <w:rsid w:val="0086663B"/>
    <w:rsid w:val="00883B57"/>
    <w:rsid w:val="008E0C0E"/>
    <w:rsid w:val="009300AB"/>
    <w:rsid w:val="00932933"/>
    <w:rsid w:val="00943091"/>
    <w:rsid w:val="00965C86"/>
    <w:rsid w:val="009733E9"/>
    <w:rsid w:val="009A3D99"/>
    <w:rsid w:val="009B3AFB"/>
    <w:rsid w:val="009B3B85"/>
    <w:rsid w:val="009C228C"/>
    <w:rsid w:val="009F1AB3"/>
    <w:rsid w:val="009F6852"/>
    <w:rsid w:val="00A46DE2"/>
    <w:rsid w:val="00A87ED8"/>
    <w:rsid w:val="00AA6783"/>
    <w:rsid w:val="00AB1205"/>
    <w:rsid w:val="00AF6671"/>
    <w:rsid w:val="00B11310"/>
    <w:rsid w:val="00B371A8"/>
    <w:rsid w:val="00BA521F"/>
    <w:rsid w:val="00BD009B"/>
    <w:rsid w:val="00C07FC7"/>
    <w:rsid w:val="00C11164"/>
    <w:rsid w:val="00C55691"/>
    <w:rsid w:val="00C57F60"/>
    <w:rsid w:val="00C63CD8"/>
    <w:rsid w:val="00D37801"/>
    <w:rsid w:val="00D74B61"/>
    <w:rsid w:val="00DB0D25"/>
    <w:rsid w:val="00DB0FC9"/>
    <w:rsid w:val="00DC0DBD"/>
    <w:rsid w:val="00DC7B05"/>
    <w:rsid w:val="00E30CB3"/>
    <w:rsid w:val="00E42FEE"/>
    <w:rsid w:val="00E61714"/>
    <w:rsid w:val="00E77B98"/>
    <w:rsid w:val="00EE739D"/>
    <w:rsid w:val="00F11AD1"/>
    <w:rsid w:val="00F37C90"/>
    <w:rsid w:val="00F95753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19548-1439-456A-A384-B81C2DA5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2018-02-07T07:50:00Z</dcterms:created>
  <dcterms:modified xsi:type="dcterms:W3CDTF">2018-02-07T07:50:00Z</dcterms:modified>
</cp:coreProperties>
</file>