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6B5D" w:rsidRDefault="000E6B5D" w:rsidP="000E6B5D">
      <w:pPr>
        <w:jc w:val="center"/>
        <w:rPr>
          <w:b/>
          <w:sz w:val="28"/>
          <w:szCs w:val="28"/>
          <w:lang w:val="uk-UA"/>
        </w:rPr>
      </w:pPr>
      <w:bookmarkStart w:id="0" w:name="_GoBack"/>
      <w:r w:rsidRPr="000E6B5D">
        <w:rPr>
          <w:b/>
          <w:sz w:val="28"/>
          <w:szCs w:val="28"/>
          <w:lang w:val="uk-UA"/>
        </w:rPr>
        <w:t>Порядок соціальних  виплат  внутрішньо  переміщеним  особам  змінено.</w:t>
      </w:r>
    </w:p>
    <w:bookmarkEnd w:id="0"/>
    <w:p w:rsidR="000E6B5D" w:rsidRDefault="000E6B5D" w:rsidP="000E6B5D">
      <w:pPr>
        <w:jc w:val="center"/>
        <w:rPr>
          <w:b/>
          <w:sz w:val="28"/>
          <w:szCs w:val="28"/>
          <w:lang w:val="uk-UA"/>
        </w:rPr>
      </w:pPr>
    </w:p>
    <w:p w:rsidR="00AF6671" w:rsidRDefault="000E6B5D" w:rsidP="000E6B5D">
      <w:pPr>
        <w:jc w:val="both"/>
        <w:rPr>
          <w:sz w:val="28"/>
          <w:szCs w:val="28"/>
          <w:lang w:val="uk-UA"/>
        </w:rPr>
      </w:pPr>
      <w:r w:rsidRPr="000E6B5D">
        <w:rPr>
          <w:sz w:val="28"/>
          <w:szCs w:val="28"/>
          <w:lang w:val="uk-UA"/>
        </w:rPr>
        <w:t xml:space="preserve">           Ві</w:t>
      </w:r>
      <w:r>
        <w:rPr>
          <w:sz w:val="28"/>
          <w:szCs w:val="28"/>
          <w:lang w:val="uk-UA"/>
        </w:rPr>
        <w:t>дповідно  до  змін,  внесених  постановою  Кабінету  Міністрів України  від  1</w:t>
      </w:r>
      <w:r w:rsidR="008D7FA7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.09.2017р. № 689 до  постанови  Кабінету  Міністрів  України  від  5.11.2014 №</w:t>
      </w:r>
      <w:r w:rsidR="001854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637  «Про  здійснення соціальних  виплат  внутрішньо  переміщеним  особам»  соціальні  виплати  особам  з  інвалідністю  І групи </w:t>
      </w:r>
      <w:r w:rsidR="008D7FA7">
        <w:rPr>
          <w:sz w:val="28"/>
          <w:szCs w:val="28"/>
          <w:lang w:val="uk-UA"/>
        </w:rPr>
        <w:t xml:space="preserve"> та  особам,   які  за  висновка</w:t>
      </w:r>
      <w:r>
        <w:rPr>
          <w:sz w:val="28"/>
          <w:szCs w:val="28"/>
          <w:lang w:val="uk-UA"/>
        </w:rPr>
        <w:t>м</w:t>
      </w:r>
      <w:r w:rsidR="008D7FA7">
        <w:rPr>
          <w:sz w:val="28"/>
          <w:szCs w:val="28"/>
          <w:lang w:val="uk-UA"/>
        </w:rPr>
        <w:t xml:space="preserve">и </w:t>
      </w:r>
      <w:r>
        <w:rPr>
          <w:sz w:val="28"/>
          <w:szCs w:val="28"/>
          <w:lang w:val="uk-UA"/>
        </w:rPr>
        <w:t xml:space="preserve">  лікарсько-консультативної  комісії  не  здатні  до  самообслуговування  і  потребують  постійно</w:t>
      </w:r>
      <w:r w:rsidR="00AF6671">
        <w:rPr>
          <w:sz w:val="28"/>
          <w:szCs w:val="28"/>
          <w:lang w:val="uk-UA"/>
        </w:rPr>
        <w:t xml:space="preserve">  сторонньої  допомоги,  за  їх  письмовими  заявами  можуть  проводитись  публічним  акціонерним  товариством  «Укрпошта»  з  доставкою  додому  за  фактичним  місцем  проживання.</w:t>
      </w:r>
    </w:p>
    <w:p w:rsidR="00AF6671" w:rsidRDefault="00AF6671" w:rsidP="000E6B5D">
      <w:pPr>
        <w:jc w:val="both"/>
        <w:rPr>
          <w:sz w:val="28"/>
          <w:szCs w:val="28"/>
          <w:lang w:val="uk-UA"/>
        </w:rPr>
      </w:pPr>
    </w:p>
    <w:p w:rsidR="00AF6671" w:rsidRPr="0086663B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Заступник  директора департаменту</w:t>
      </w:r>
    </w:p>
    <w:p w:rsidR="002450F9" w:rsidRPr="0086663B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 xml:space="preserve">праці та соціального захисту </w:t>
      </w:r>
    </w:p>
    <w:p w:rsidR="002450F9" w:rsidRPr="0086663B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Чернівецької  міської ради                                                               В. Гаєвська</w:t>
      </w:r>
    </w:p>
    <w:p w:rsidR="002450F9" w:rsidRPr="0086663B" w:rsidRDefault="002450F9" w:rsidP="000E6B5D">
      <w:pPr>
        <w:jc w:val="both"/>
        <w:rPr>
          <w:b/>
          <w:sz w:val="28"/>
          <w:szCs w:val="28"/>
          <w:lang w:val="uk-UA"/>
        </w:rPr>
      </w:pPr>
    </w:p>
    <w:p w:rsidR="002450F9" w:rsidRPr="0086663B" w:rsidRDefault="002450F9" w:rsidP="000E6B5D">
      <w:pPr>
        <w:jc w:val="both"/>
        <w:rPr>
          <w:b/>
          <w:sz w:val="28"/>
          <w:szCs w:val="28"/>
          <w:lang w:val="uk-UA"/>
        </w:rPr>
      </w:pPr>
    </w:p>
    <w:p w:rsidR="002450F9" w:rsidRDefault="002450F9" w:rsidP="000E6B5D">
      <w:pPr>
        <w:jc w:val="both"/>
        <w:rPr>
          <w:sz w:val="28"/>
          <w:szCs w:val="28"/>
          <w:lang w:val="uk-UA"/>
        </w:rPr>
      </w:pPr>
    </w:p>
    <w:p w:rsidR="002450F9" w:rsidRDefault="002450F9" w:rsidP="000E6B5D">
      <w:pPr>
        <w:jc w:val="both"/>
        <w:rPr>
          <w:sz w:val="28"/>
          <w:szCs w:val="28"/>
          <w:lang w:val="uk-UA"/>
        </w:rPr>
      </w:pPr>
    </w:p>
    <w:p w:rsidR="002450F9" w:rsidRDefault="002450F9" w:rsidP="000E6B5D">
      <w:pPr>
        <w:jc w:val="both"/>
        <w:rPr>
          <w:sz w:val="28"/>
          <w:szCs w:val="28"/>
          <w:lang w:val="uk-UA"/>
        </w:rPr>
      </w:pPr>
    </w:p>
    <w:p w:rsidR="002450F9" w:rsidRDefault="002450F9" w:rsidP="000E6B5D">
      <w:pPr>
        <w:jc w:val="both"/>
        <w:rPr>
          <w:sz w:val="28"/>
          <w:szCs w:val="28"/>
          <w:lang w:val="uk-UA"/>
        </w:rPr>
      </w:pPr>
    </w:p>
    <w:p w:rsidR="002450F9" w:rsidRDefault="002450F9" w:rsidP="000E6B5D">
      <w:pPr>
        <w:jc w:val="both"/>
        <w:rPr>
          <w:sz w:val="28"/>
          <w:szCs w:val="28"/>
          <w:lang w:val="uk-UA"/>
        </w:rPr>
      </w:pPr>
    </w:p>
    <w:p w:rsidR="002450F9" w:rsidRDefault="002450F9" w:rsidP="000E6B5D">
      <w:pPr>
        <w:jc w:val="both"/>
        <w:rPr>
          <w:sz w:val="28"/>
          <w:szCs w:val="28"/>
          <w:lang w:val="uk-UA"/>
        </w:rPr>
      </w:pPr>
    </w:p>
    <w:p w:rsidR="002450F9" w:rsidRDefault="002450F9" w:rsidP="000E6B5D">
      <w:pPr>
        <w:jc w:val="both"/>
        <w:rPr>
          <w:sz w:val="28"/>
          <w:szCs w:val="28"/>
          <w:lang w:val="uk-UA"/>
        </w:rPr>
      </w:pPr>
    </w:p>
    <w:p w:rsidR="002450F9" w:rsidRDefault="002450F9" w:rsidP="000E6B5D">
      <w:pPr>
        <w:jc w:val="both"/>
        <w:rPr>
          <w:sz w:val="28"/>
          <w:szCs w:val="28"/>
          <w:lang w:val="uk-UA"/>
        </w:rPr>
      </w:pPr>
    </w:p>
    <w:p w:rsidR="002450F9" w:rsidRDefault="002450F9" w:rsidP="000E6B5D">
      <w:pPr>
        <w:jc w:val="both"/>
        <w:rPr>
          <w:sz w:val="28"/>
          <w:szCs w:val="28"/>
          <w:lang w:val="uk-UA"/>
        </w:rPr>
      </w:pPr>
    </w:p>
    <w:p w:rsidR="002450F9" w:rsidRDefault="002450F9" w:rsidP="000E6B5D">
      <w:pPr>
        <w:jc w:val="both"/>
        <w:rPr>
          <w:sz w:val="28"/>
          <w:szCs w:val="28"/>
          <w:lang w:val="uk-UA"/>
        </w:rPr>
      </w:pPr>
    </w:p>
    <w:p w:rsidR="002450F9" w:rsidRDefault="002450F9" w:rsidP="000E6B5D">
      <w:pPr>
        <w:jc w:val="both"/>
        <w:rPr>
          <w:sz w:val="28"/>
          <w:szCs w:val="28"/>
          <w:lang w:val="uk-UA"/>
        </w:rPr>
      </w:pPr>
    </w:p>
    <w:p w:rsidR="002450F9" w:rsidRDefault="002450F9" w:rsidP="000E6B5D">
      <w:pPr>
        <w:jc w:val="both"/>
        <w:rPr>
          <w:sz w:val="28"/>
          <w:szCs w:val="28"/>
          <w:lang w:val="uk-UA"/>
        </w:rPr>
      </w:pPr>
    </w:p>
    <w:p w:rsidR="002450F9" w:rsidRDefault="002450F9" w:rsidP="000E6B5D">
      <w:pPr>
        <w:jc w:val="both"/>
        <w:rPr>
          <w:sz w:val="28"/>
          <w:szCs w:val="28"/>
          <w:lang w:val="uk-UA"/>
        </w:rPr>
      </w:pPr>
    </w:p>
    <w:p w:rsidR="002450F9" w:rsidRDefault="002450F9" w:rsidP="000E6B5D">
      <w:pPr>
        <w:jc w:val="both"/>
        <w:rPr>
          <w:sz w:val="28"/>
          <w:szCs w:val="28"/>
          <w:lang w:val="uk-UA"/>
        </w:rPr>
      </w:pPr>
    </w:p>
    <w:p w:rsidR="002450F9" w:rsidRDefault="002450F9" w:rsidP="000E6B5D">
      <w:pPr>
        <w:jc w:val="both"/>
        <w:rPr>
          <w:sz w:val="28"/>
          <w:szCs w:val="28"/>
          <w:lang w:val="uk-UA"/>
        </w:rPr>
      </w:pPr>
    </w:p>
    <w:p w:rsidR="002450F9" w:rsidRDefault="002450F9" w:rsidP="000E6B5D">
      <w:pPr>
        <w:jc w:val="both"/>
        <w:rPr>
          <w:sz w:val="28"/>
          <w:szCs w:val="28"/>
          <w:lang w:val="uk-UA"/>
        </w:rPr>
      </w:pPr>
    </w:p>
    <w:p w:rsidR="002450F9" w:rsidRDefault="002450F9" w:rsidP="000E6B5D">
      <w:pPr>
        <w:jc w:val="both"/>
        <w:rPr>
          <w:sz w:val="28"/>
          <w:szCs w:val="28"/>
          <w:lang w:val="uk-UA"/>
        </w:rPr>
      </w:pPr>
    </w:p>
    <w:p w:rsidR="002450F9" w:rsidRDefault="002450F9" w:rsidP="000E6B5D">
      <w:pPr>
        <w:jc w:val="both"/>
        <w:rPr>
          <w:sz w:val="28"/>
          <w:szCs w:val="28"/>
          <w:lang w:val="uk-UA"/>
        </w:rPr>
      </w:pPr>
    </w:p>
    <w:p w:rsidR="002450F9" w:rsidRDefault="002450F9" w:rsidP="000E6B5D">
      <w:pPr>
        <w:jc w:val="both"/>
        <w:rPr>
          <w:sz w:val="28"/>
          <w:szCs w:val="28"/>
          <w:lang w:val="uk-UA"/>
        </w:rPr>
      </w:pPr>
    </w:p>
    <w:p w:rsidR="002450F9" w:rsidRDefault="002450F9" w:rsidP="000E6B5D">
      <w:pPr>
        <w:jc w:val="both"/>
        <w:rPr>
          <w:sz w:val="28"/>
          <w:szCs w:val="28"/>
          <w:lang w:val="uk-UA"/>
        </w:rPr>
      </w:pPr>
    </w:p>
    <w:p w:rsidR="002450F9" w:rsidRDefault="002450F9" w:rsidP="000E6B5D">
      <w:pPr>
        <w:jc w:val="both"/>
        <w:rPr>
          <w:sz w:val="28"/>
          <w:szCs w:val="28"/>
          <w:lang w:val="uk-UA"/>
        </w:rPr>
      </w:pPr>
    </w:p>
    <w:p w:rsidR="002450F9" w:rsidRDefault="002450F9" w:rsidP="000E6B5D">
      <w:pPr>
        <w:jc w:val="both"/>
        <w:rPr>
          <w:sz w:val="28"/>
          <w:szCs w:val="28"/>
          <w:lang w:val="uk-UA"/>
        </w:rPr>
      </w:pPr>
    </w:p>
    <w:p w:rsidR="002450F9" w:rsidRDefault="002450F9" w:rsidP="000E6B5D">
      <w:pPr>
        <w:jc w:val="both"/>
        <w:rPr>
          <w:sz w:val="28"/>
          <w:szCs w:val="28"/>
          <w:lang w:val="uk-UA"/>
        </w:rPr>
      </w:pPr>
    </w:p>
    <w:p w:rsidR="002450F9" w:rsidRDefault="002450F9" w:rsidP="000E6B5D">
      <w:pPr>
        <w:jc w:val="both"/>
        <w:rPr>
          <w:sz w:val="28"/>
          <w:szCs w:val="28"/>
          <w:lang w:val="uk-UA"/>
        </w:rPr>
      </w:pPr>
    </w:p>
    <w:p w:rsidR="002450F9" w:rsidRDefault="002450F9" w:rsidP="000E6B5D">
      <w:pPr>
        <w:jc w:val="both"/>
        <w:rPr>
          <w:sz w:val="28"/>
          <w:szCs w:val="28"/>
          <w:lang w:val="uk-UA"/>
        </w:rPr>
      </w:pPr>
    </w:p>
    <w:p w:rsidR="002450F9" w:rsidRDefault="002450F9" w:rsidP="000E6B5D">
      <w:pPr>
        <w:jc w:val="both"/>
        <w:rPr>
          <w:sz w:val="28"/>
          <w:szCs w:val="28"/>
          <w:lang w:val="uk-UA"/>
        </w:rPr>
      </w:pPr>
    </w:p>
    <w:p w:rsidR="002450F9" w:rsidRDefault="002450F9" w:rsidP="000E6B5D">
      <w:pPr>
        <w:jc w:val="both"/>
        <w:rPr>
          <w:sz w:val="28"/>
          <w:szCs w:val="28"/>
          <w:lang w:val="uk-UA"/>
        </w:rPr>
      </w:pPr>
    </w:p>
    <w:p w:rsidR="002450F9" w:rsidRDefault="002450F9" w:rsidP="000E6B5D">
      <w:pPr>
        <w:jc w:val="both"/>
        <w:rPr>
          <w:sz w:val="28"/>
          <w:szCs w:val="28"/>
          <w:lang w:val="uk-UA"/>
        </w:rPr>
      </w:pPr>
    </w:p>
    <w:sectPr w:rsidR="00245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F2659B"/>
    <w:multiLevelType w:val="hybridMultilevel"/>
    <w:tmpl w:val="92E03F9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" w15:restartNumberingAfterBreak="0">
    <w:nsid w:val="6BB9683E"/>
    <w:multiLevelType w:val="hybridMultilevel"/>
    <w:tmpl w:val="A17A3F1A"/>
    <w:lvl w:ilvl="0" w:tplc="F8FC9E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15A"/>
    <w:rsid w:val="00036FA1"/>
    <w:rsid w:val="00037966"/>
    <w:rsid w:val="00042709"/>
    <w:rsid w:val="000B0E42"/>
    <w:rsid w:val="000E6B5D"/>
    <w:rsid w:val="00135806"/>
    <w:rsid w:val="001854AB"/>
    <w:rsid w:val="00193202"/>
    <w:rsid w:val="001C6A72"/>
    <w:rsid w:val="001E5CF1"/>
    <w:rsid w:val="002450F9"/>
    <w:rsid w:val="0025152B"/>
    <w:rsid w:val="002857F0"/>
    <w:rsid w:val="003F615A"/>
    <w:rsid w:val="004A5939"/>
    <w:rsid w:val="00546F81"/>
    <w:rsid w:val="00563FFB"/>
    <w:rsid w:val="00653FEB"/>
    <w:rsid w:val="006A4D77"/>
    <w:rsid w:val="0072056B"/>
    <w:rsid w:val="0077497A"/>
    <w:rsid w:val="00777D5E"/>
    <w:rsid w:val="007C7ADB"/>
    <w:rsid w:val="0086663B"/>
    <w:rsid w:val="008D7FA7"/>
    <w:rsid w:val="009300AB"/>
    <w:rsid w:val="00965C86"/>
    <w:rsid w:val="00A87ED8"/>
    <w:rsid w:val="00AF6671"/>
    <w:rsid w:val="00B11310"/>
    <w:rsid w:val="00B371A8"/>
    <w:rsid w:val="00D74B61"/>
    <w:rsid w:val="00DB0D25"/>
    <w:rsid w:val="00DC0DBD"/>
    <w:rsid w:val="00E77B98"/>
    <w:rsid w:val="00F117AA"/>
    <w:rsid w:val="00F37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4E6C80-A5A5-40FF-A5FA-ACEA28C31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Kompvid2</cp:lastModifiedBy>
  <cp:revision>2</cp:revision>
  <cp:lastPrinted>2018-01-10T06:33:00Z</cp:lastPrinted>
  <dcterms:created xsi:type="dcterms:W3CDTF">2018-01-11T07:30:00Z</dcterms:created>
  <dcterms:modified xsi:type="dcterms:W3CDTF">2018-01-11T07:30:00Z</dcterms:modified>
</cp:coreProperties>
</file>