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B11" w:rsidRDefault="00874B11">
      <w:pPr>
        <w:pStyle w:val="a3"/>
        <w:jc w:val="center"/>
        <w:rPr>
          <w:b/>
          <w:bCs/>
        </w:rPr>
      </w:pPr>
      <w:bookmarkStart w:id="0" w:name="_GoBack"/>
      <w:r>
        <w:rPr>
          <w:b/>
          <w:bCs/>
        </w:rPr>
        <w:t>Інформація про хід виконання в 201</w:t>
      </w:r>
      <w:r w:rsidR="00B23E3B">
        <w:rPr>
          <w:b/>
          <w:bCs/>
        </w:rPr>
        <w:t>7</w:t>
      </w:r>
      <w:r>
        <w:rPr>
          <w:b/>
          <w:bCs/>
        </w:rPr>
        <w:t xml:space="preserve"> році</w:t>
      </w:r>
    </w:p>
    <w:p w:rsidR="00B23E3B" w:rsidRDefault="00B23E3B">
      <w:pPr>
        <w:jc w:val="center"/>
        <w:rPr>
          <w:b/>
          <w:sz w:val="28"/>
          <w:szCs w:val="28"/>
          <w:lang w:val="uk-UA"/>
        </w:rPr>
      </w:pPr>
      <w:r>
        <w:rPr>
          <w:b/>
          <w:sz w:val="28"/>
          <w:szCs w:val="28"/>
        </w:rPr>
        <w:t xml:space="preserve">комплексної Програми «Захист»  м. Чернівців на 2016 </w:t>
      </w:r>
      <w:r>
        <w:rPr>
          <w:sz w:val="28"/>
          <w:szCs w:val="28"/>
        </w:rPr>
        <w:t>–</w:t>
      </w:r>
      <w:r>
        <w:rPr>
          <w:b/>
          <w:sz w:val="28"/>
          <w:szCs w:val="28"/>
        </w:rPr>
        <w:t xml:space="preserve"> 2018 роки, </w:t>
      </w:r>
    </w:p>
    <w:p w:rsidR="00874B11" w:rsidRPr="00B23E3B" w:rsidRDefault="00B23E3B">
      <w:pPr>
        <w:jc w:val="center"/>
        <w:rPr>
          <w:b/>
          <w:bCs/>
          <w:sz w:val="28"/>
          <w:lang w:val="uk-UA"/>
        </w:rPr>
      </w:pPr>
      <w:r>
        <w:rPr>
          <w:b/>
          <w:sz w:val="28"/>
          <w:szCs w:val="28"/>
        </w:rPr>
        <w:t xml:space="preserve">зі змінами </w:t>
      </w:r>
      <w:r>
        <w:rPr>
          <w:b/>
          <w:sz w:val="28"/>
          <w:szCs w:val="28"/>
          <w:lang w:val="uk-UA"/>
        </w:rPr>
        <w:t>і доповненнями</w:t>
      </w:r>
    </w:p>
    <w:bookmarkEnd w:id="0"/>
    <w:p w:rsidR="00874B11" w:rsidRDefault="00874B11">
      <w:pPr>
        <w:jc w:val="center"/>
        <w:rPr>
          <w:b/>
          <w:bCs/>
          <w:sz w:val="28"/>
          <w:lang w:val="uk-UA"/>
        </w:rPr>
      </w:pPr>
    </w:p>
    <w:p w:rsidR="000C5B6D" w:rsidRDefault="000C5B6D">
      <w:pPr>
        <w:jc w:val="center"/>
        <w:rPr>
          <w:b/>
          <w:bCs/>
          <w:sz w:val="28"/>
          <w:lang w:val="uk-UA"/>
        </w:rPr>
      </w:pPr>
    </w:p>
    <w:p w:rsidR="00874B11" w:rsidRDefault="00874B11">
      <w:pPr>
        <w:ind w:firstLine="708"/>
        <w:jc w:val="both"/>
        <w:rPr>
          <w:sz w:val="28"/>
          <w:lang w:val="uk-UA"/>
        </w:rPr>
      </w:pPr>
      <w:r>
        <w:rPr>
          <w:sz w:val="28"/>
          <w:lang w:val="uk-UA"/>
        </w:rPr>
        <w:t xml:space="preserve">Комплексна Програми </w:t>
      </w:r>
      <w:r w:rsidR="00B23E3B">
        <w:rPr>
          <w:sz w:val="28"/>
          <w:lang w:val="uk-UA"/>
        </w:rPr>
        <w:t>«</w:t>
      </w:r>
      <w:r>
        <w:rPr>
          <w:sz w:val="28"/>
          <w:lang w:val="uk-UA"/>
        </w:rPr>
        <w:t>Захист</w:t>
      </w:r>
      <w:r w:rsidR="00B23E3B">
        <w:rPr>
          <w:sz w:val="28"/>
          <w:lang w:val="uk-UA"/>
        </w:rPr>
        <w:t>»</w:t>
      </w:r>
      <w:r>
        <w:rPr>
          <w:sz w:val="28"/>
          <w:lang w:val="uk-UA"/>
        </w:rPr>
        <w:t xml:space="preserve"> м</w:t>
      </w:r>
      <w:r w:rsidR="00B23E3B">
        <w:rPr>
          <w:sz w:val="28"/>
          <w:lang w:val="uk-UA"/>
        </w:rPr>
        <w:t xml:space="preserve">. </w:t>
      </w:r>
      <w:r>
        <w:rPr>
          <w:sz w:val="28"/>
          <w:lang w:val="uk-UA"/>
        </w:rPr>
        <w:t>Чернівців</w:t>
      </w:r>
      <w:r w:rsidR="00B23E3B">
        <w:rPr>
          <w:sz w:val="28"/>
          <w:lang w:val="uk-UA"/>
        </w:rPr>
        <w:t xml:space="preserve"> на 2016-2018 роки, яка</w:t>
      </w:r>
      <w:r w:rsidR="00B23E3B" w:rsidRPr="00B23E3B">
        <w:rPr>
          <w:sz w:val="28"/>
          <w:szCs w:val="28"/>
        </w:rPr>
        <w:t xml:space="preserve"> </w:t>
      </w:r>
      <w:r w:rsidR="00B23E3B" w:rsidRPr="00B23E3B">
        <w:rPr>
          <w:sz w:val="28"/>
          <w:lang w:val="uk-UA"/>
        </w:rPr>
        <w:t xml:space="preserve">затверджена рішенням міської ради VIІ скликання від 26.08.2016 р. № 357,  </w:t>
      </w:r>
      <w:r w:rsidR="000C5B6D">
        <w:rPr>
          <w:sz w:val="28"/>
          <w:lang w:val="uk-UA"/>
        </w:rPr>
        <w:br/>
      </w:r>
      <w:r w:rsidR="00B23E3B" w:rsidRPr="00B23E3B">
        <w:rPr>
          <w:sz w:val="28"/>
          <w:lang w:val="uk-UA"/>
        </w:rPr>
        <w:t xml:space="preserve">зі змінами і доповненнями внесеними рішенням міської ради VIІ скликання </w:t>
      </w:r>
      <w:r w:rsidR="00B23E3B" w:rsidRPr="00B23E3B">
        <w:rPr>
          <w:sz w:val="28"/>
          <w:lang w:val="uk-UA"/>
        </w:rPr>
        <w:br/>
        <w:t xml:space="preserve">від 31.10.2016 р. № 459, від 01.12.2016 р. № 474. від 12.01.2017 р. № 536, </w:t>
      </w:r>
      <w:r w:rsidR="00B23E3B" w:rsidRPr="00B23E3B">
        <w:rPr>
          <w:sz w:val="28"/>
          <w:lang w:val="uk-UA"/>
        </w:rPr>
        <w:br/>
        <w:t>від 04.05.2017 р. № 695, від 09.08.2017 р. №</w:t>
      </w:r>
      <w:r w:rsidR="000C5B6D">
        <w:rPr>
          <w:sz w:val="28"/>
          <w:lang w:val="uk-UA"/>
        </w:rPr>
        <w:t xml:space="preserve"> </w:t>
      </w:r>
      <w:r w:rsidR="00B23E3B" w:rsidRPr="00B23E3B">
        <w:rPr>
          <w:sz w:val="28"/>
          <w:lang w:val="uk-UA"/>
        </w:rPr>
        <w:t>833 та від 05.09.2017 р. № 877, передбачає систему соціально-економічних, матеріально-побутових, медичних, культурних заходів, спрямованих на посилення соціального захисту найбільш вразливих верств чернівчан на 2016-2018 роки</w:t>
      </w:r>
      <w:r>
        <w:rPr>
          <w:sz w:val="28"/>
          <w:lang w:val="uk-UA"/>
        </w:rPr>
        <w:t>.</w:t>
      </w:r>
    </w:p>
    <w:p w:rsidR="00B23E3B" w:rsidRDefault="00874B11">
      <w:pPr>
        <w:ind w:firstLine="708"/>
        <w:jc w:val="both"/>
        <w:rPr>
          <w:sz w:val="28"/>
          <w:lang w:val="uk-UA"/>
        </w:rPr>
      </w:pPr>
      <w:r>
        <w:rPr>
          <w:sz w:val="28"/>
          <w:lang w:val="uk-UA"/>
        </w:rPr>
        <w:t xml:space="preserve">Головною метою комплексної Програми </w:t>
      </w:r>
      <w:r w:rsidR="00B23E3B">
        <w:rPr>
          <w:sz w:val="28"/>
          <w:lang w:val="uk-UA"/>
        </w:rPr>
        <w:t>«</w:t>
      </w:r>
      <w:r>
        <w:rPr>
          <w:sz w:val="28"/>
          <w:lang w:val="uk-UA"/>
        </w:rPr>
        <w:t>Захист</w:t>
      </w:r>
      <w:r w:rsidR="00B23E3B">
        <w:rPr>
          <w:sz w:val="28"/>
          <w:lang w:val="uk-UA"/>
        </w:rPr>
        <w:t>»</w:t>
      </w:r>
      <w:r>
        <w:rPr>
          <w:sz w:val="28"/>
          <w:lang w:val="uk-UA"/>
        </w:rPr>
        <w:t xml:space="preserve"> є </w:t>
      </w:r>
      <w:r w:rsidR="00B23E3B" w:rsidRPr="00B23E3B">
        <w:rPr>
          <w:sz w:val="28"/>
          <w:lang w:val="uk-UA"/>
        </w:rPr>
        <w:t>посилення адресної матеріальної підтримки, покращання надання соціальних послуг громадянам міста, які опинилися в складних життєвих обставинах та соціальний захист найбільш вразливих верств населення</w:t>
      </w:r>
      <w:r w:rsidR="00B23E3B">
        <w:rPr>
          <w:sz w:val="28"/>
          <w:lang w:val="uk-UA"/>
        </w:rPr>
        <w:t>.</w:t>
      </w:r>
    </w:p>
    <w:p w:rsidR="00B23E3B" w:rsidRPr="00134675" w:rsidRDefault="00874B11" w:rsidP="00134675">
      <w:pPr>
        <w:ind w:firstLine="708"/>
        <w:jc w:val="both"/>
        <w:rPr>
          <w:sz w:val="28"/>
          <w:lang w:val="uk-UA"/>
        </w:rPr>
      </w:pPr>
      <w:r>
        <w:rPr>
          <w:sz w:val="28"/>
          <w:lang w:val="uk-UA"/>
        </w:rPr>
        <w:t>Реалізаці</w:t>
      </w:r>
      <w:r w:rsidR="00134675">
        <w:rPr>
          <w:sz w:val="28"/>
          <w:lang w:val="uk-UA"/>
        </w:rPr>
        <w:t>я</w:t>
      </w:r>
      <w:r>
        <w:rPr>
          <w:sz w:val="28"/>
          <w:lang w:val="uk-UA"/>
        </w:rPr>
        <w:t xml:space="preserve"> заходів комплексної Програми </w:t>
      </w:r>
      <w:r w:rsidR="00B23E3B">
        <w:rPr>
          <w:sz w:val="28"/>
          <w:lang w:val="uk-UA"/>
        </w:rPr>
        <w:t>«</w:t>
      </w:r>
      <w:r>
        <w:rPr>
          <w:sz w:val="28"/>
          <w:lang w:val="uk-UA"/>
        </w:rPr>
        <w:t>Захист</w:t>
      </w:r>
      <w:r w:rsidR="00B23E3B">
        <w:rPr>
          <w:sz w:val="28"/>
          <w:lang w:val="uk-UA"/>
        </w:rPr>
        <w:t>»</w:t>
      </w:r>
      <w:r>
        <w:rPr>
          <w:sz w:val="28"/>
          <w:lang w:val="uk-UA"/>
        </w:rPr>
        <w:t xml:space="preserve"> сприяла консолідації </w:t>
      </w:r>
      <w:r w:rsidR="00B23E3B" w:rsidRPr="00134675">
        <w:rPr>
          <w:sz w:val="28"/>
          <w:lang w:val="uk-UA"/>
        </w:rPr>
        <w:t>зусиль виконавчих органів міської ради та взаємодія з громадськими організаціями, профспілками, підприємствами і установами міста.</w:t>
      </w:r>
    </w:p>
    <w:p w:rsidR="00134675" w:rsidRPr="000D3736" w:rsidRDefault="00134675" w:rsidP="00134675">
      <w:pPr>
        <w:ind w:firstLine="708"/>
        <w:jc w:val="both"/>
        <w:rPr>
          <w:sz w:val="28"/>
          <w:lang w:val="uk-UA"/>
        </w:rPr>
      </w:pPr>
      <w:r w:rsidRPr="000D3736">
        <w:rPr>
          <w:sz w:val="28"/>
          <w:lang w:val="uk-UA"/>
        </w:rPr>
        <w:t>При виконанні комплексної Програми</w:t>
      </w:r>
      <w:r>
        <w:rPr>
          <w:sz w:val="28"/>
          <w:lang w:val="uk-UA"/>
        </w:rPr>
        <w:t xml:space="preserve"> «Захист»</w:t>
      </w:r>
      <w:r w:rsidRPr="000D3736">
        <w:rPr>
          <w:sz w:val="28"/>
          <w:lang w:val="uk-UA"/>
        </w:rPr>
        <w:t xml:space="preserve"> в 2017 році за рахунок міського бюджету було задіяно </w:t>
      </w:r>
      <w:r w:rsidR="00E2136E">
        <w:rPr>
          <w:sz w:val="28"/>
          <w:lang w:val="uk-UA"/>
        </w:rPr>
        <w:t>84646,7 та за рахунок інших джерел не заборонених чинним</w:t>
      </w:r>
      <w:r w:rsidR="00294432">
        <w:rPr>
          <w:sz w:val="28"/>
          <w:lang w:val="uk-UA"/>
        </w:rPr>
        <w:t xml:space="preserve"> законодавством -</w:t>
      </w:r>
      <w:r w:rsidR="00E2136E">
        <w:rPr>
          <w:sz w:val="28"/>
          <w:lang w:val="uk-UA"/>
        </w:rPr>
        <w:t xml:space="preserve"> </w:t>
      </w:r>
      <w:r w:rsidR="00991595">
        <w:rPr>
          <w:sz w:val="28"/>
          <w:lang w:val="uk-UA"/>
        </w:rPr>
        <w:t>6</w:t>
      </w:r>
      <w:r w:rsidR="00E2136E">
        <w:rPr>
          <w:sz w:val="28"/>
          <w:lang w:val="uk-UA"/>
        </w:rPr>
        <w:t>9</w:t>
      </w:r>
      <w:r w:rsidR="00991595">
        <w:rPr>
          <w:sz w:val="28"/>
          <w:lang w:val="uk-UA"/>
        </w:rPr>
        <w:t>50</w:t>
      </w:r>
      <w:r w:rsidR="00E2136E">
        <w:rPr>
          <w:sz w:val="28"/>
          <w:lang w:val="uk-UA"/>
        </w:rPr>
        <w:t>,</w:t>
      </w:r>
      <w:r w:rsidR="00991595">
        <w:rPr>
          <w:sz w:val="28"/>
          <w:lang w:val="uk-UA"/>
        </w:rPr>
        <w:t>9</w:t>
      </w:r>
      <w:r w:rsidR="00E2136E">
        <w:rPr>
          <w:sz w:val="28"/>
          <w:lang w:val="uk-UA"/>
        </w:rPr>
        <w:t xml:space="preserve"> </w:t>
      </w:r>
      <w:r w:rsidR="009B7153">
        <w:rPr>
          <w:sz w:val="28"/>
          <w:lang w:val="uk-UA"/>
        </w:rPr>
        <w:t>тис.грн.</w:t>
      </w:r>
    </w:p>
    <w:p w:rsidR="00E2136E" w:rsidRPr="000D3736" w:rsidRDefault="00E2136E" w:rsidP="00E2136E">
      <w:pPr>
        <w:ind w:firstLine="708"/>
        <w:jc w:val="both"/>
        <w:rPr>
          <w:sz w:val="28"/>
          <w:lang w:val="uk-UA"/>
        </w:rPr>
      </w:pPr>
      <w:r w:rsidRPr="000D3736">
        <w:rPr>
          <w:sz w:val="28"/>
          <w:lang w:val="uk-UA"/>
        </w:rPr>
        <w:t>Таким чином, ресурсне забезпечення комплексної Програми</w:t>
      </w:r>
      <w:r>
        <w:rPr>
          <w:sz w:val="28"/>
          <w:lang w:val="uk-UA"/>
        </w:rPr>
        <w:t xml:space="preserve"> «Захист»</w:t>
      </w:r>
      <w:r>
        <w:rPr>
          <w:sz w:val="28"/>
          <w:lang w:val="uk-UA"/>
        </w:rPr>
        <w:br/>
      </w:r>
      <w:r w:rsidRPr="000D3736">
        <w:rPr>
          <w:sz w:val="28"/>
          <w:lang w:val="uk-UA"/>
        </w:rPr>
        <w:t>в 2017 року</w:t>
      </w:r>
      <w:r>
        <w:rPr>
          <w:sz w:val="28"/>
          <w:lang w:val="uk-UA"/>
        </w:rPr>
        <w:t xml:space="preserve"> склало </w:t>
      </w:r>
      <w:r w:rsidR="00137583">
        <w:rPr>
          <w:sz w:val="28"/>
          <w:lang w:val="uk-UA"/>
        </w:rPr>
        <w:t>91597,6</w:t>
      </w:r>
      <w:r>
        <w:rPr>
          <w:sz w:val="28"/>
          <w:lang w:val="uk-UA"/>
        </w:rPr>
        <w:t xml:space="preserve"> тис.грн.</w:t>
      </w:r>
    </w:p>
    <w:p w:rsidR="00134675" w:rsidRPr="000D3736" w:rsidRDefault="00134675" w:rsidP="00134675">
      <w:pPr>
        <w:ind w:firstLine="708"/>
        <w:jc w:val="both"/>
        <w:rPr>
          <w:sz w:val="28"/>
          <w:lang w:val="uk-UA"/>
        </w:rPr>
      </w:pPr>
      <w:r w:rsidRPr="000D3736">
        <w:rPr>
          <w:sz w:val="28"/>
          <w:lang w:val="uk-UA"/>
        </w:rPr>
        <w:t>Аналіз виконання заходів комплексної Програми</w:t>
      </w:r>
      <w:r>
        <w:rPr>
          <w:sz w:val="28"/>
          <w:lang w:val="uk-UA"/>
        </w:rPr>
        <w:t xml:space="preserve"> «Захист»</w:t>
      </w:r>
      <w:r w:rsidRPr="000D3736">
        <w:rPr>
          <w:sz w:val="28"/>
          <w:lang w:val="uk-UA"/>
        </w:rPr>
        <w:t xml:space="preserve"> свідчить, що в минулому році Програмою були задіяні </w:t>
      </w:r>
      <w:r w:rsidR="00E2136E">
        <w:rPr>
          <w:sz w:val="28"/>
          <w:lang w:val="uk-UA"/>
        </w:rPr>
        <w:t>4</w:t>
      </w:r>
      <w:r w:rsidR="006F0490">
        <w:rPr>
          <w:sz w:val="28"/>
          <w:lang w:val="uk-UA"/>
        </w:rPr>
        <w:t>7,0 тисяч</w:t>
      </w:r>
      <w:r w:rsidRPr="000D3736">
        <w:rPr>
          <w:sz w:val="28"/>
          <w:lang w:val="uk-UA"/>
        </w:rPr>
        <w:t xml:space="preserve"> </w:t>
      </w:r>
      <w:r>
        <w:rPr>
          <w:sz w:val="28"/>
          <w:lang w:val="uk-UA"/>
        </w:rPr>
        <w:t xml:space="preserve">малозабезпечених </w:t>
      </w:r>
      <w:r w:rsidRPr="000D3736">
        <w:rPr>
          <w:sz w:val="28"/>
          <w:lang w:val="uk-UA"/>
        </w:rPr>
        <w:t xml:space="preserve">чернівчан при плані </w:t>
      </w:r>
      <w:r w:rsidR="00C05A79">
        <w:rPr>
          <w:sz w:val="28"/>
          <w:lang w:val="uk-UA"/>
        </w:rPr>
        <w:t>31,</w:t>
      </w:r>
      <w:r w:rsidRPr="000D3736">
        <w:rPr>
          <w:sz w:val="28"/>
          <w:lang w:val="uk-UA"/>
        </w:rPr>
        <w:t>5 тисяч</w:t>
      </w:r>
      <w:r w:rsidR="009B7153">
        <w:rPr>
          <w:sz w:val="28"/>
          <w:lang w:val="uk-UA"/>
        </w:rPr>
        <w:t>і</w:t>
      </w:r>
      <w:r w:rsidRPr="000D3736">
        <w:rPr>
          <w:sz w:val="28"/>
          <w:lang w:val="uk-UA"/>
        </w:rPr>
        <w:t xml:space="preserve">. Середній обсяг фінансування на 1 особу склав </w:t>
      </w:r>
      <w:r w:rsidR="006B2947">
        <w:rPr>
          <w:sz w:val="28"/>
          <w:lang w:val="uk-UA"/>
        </w:rPr>
        <w:t>1</w:t>
      </w:r>
      <w:r w:rsidR="00E2136E">
        <w:rPr>
          <w:sz w:val="28"/>
          <w:lang w:val="uk-UA"/>
        </w:rPr>
        <w:t>9</w:t>
      </w:r>
      <w:r w:rsidR="00F14FAC">
        <w:rPr>
          <w:sz w:val="28"/>
          <w:lang w:val="uk-UA"/>
        </w:rPr>
        <w:t>4</w:t>
      </w:r>
      <w:r w:rsidR="006F0490">
        <w:rPr>
          <w:sz w:val="28"/>
          <w:lang w:val="uk-UA"/>
        </w:rPr>
        <w:t>8</w:t>
      </w:r>
      <w:r w:rsidRPr="000D3736">
        <w:rPr>
          <w:sz w:val="28"/>
          <w:lang w:val="uk-UA"/>
        </w:rPr>
        <w:t>,</w:t>
      </w:r>
      <w:r w:rsidR="006F0490">
        <w:rPr>
          <w:sz w:val="28"/>
          <w:lang w:val="uk-UA"/>
        </w:rPr>
        <w:t>9</w:t>
      </w:r>
      <w:r w:rsidRPr="000D3736">
        <w:rPr>
          <w:sz w:val="28"/>
          <w:lang w:val="uk-UA"/>
        </w:rPr>
        <w:t xml:space="preserve"> грн. (заплановано</w:t>
      </w:r>
      <w:r w:rsidR="00365ED6">
        <w:rPr>
          <w:sz w:val="28"/>
          <w:lang w:val="uk-UA"/>
        </w:rPr>
        <w:t xml:space="preserve"> - </w:t>
      </w:r>
      <w:r w:rsidRPr="000D3736">
        <w:rPr>
          <w:sz w:val="28"/>
          <w:lang w:val="uk-UA"/>
        </w:rPr>
        <w:t>5</w:t>
      </w:r>
      <w:r w:rsidR="004C4364">
        <w:rPr>
          <w:sz w:val="28"/>
          <w:lang w:val="uk-UA"/>
        </w:rPr>
        <w:t>17</w:t>
      </w:r>
      <w:r w:rsidRPr="000D3736">
        <w:rPr>
          <w:sz w:val="28"/>
          <w:lang w:val="uk-UA"/>
        </w:rPr>
        <w:t>,</w:t>
      </w:r>
      <w:r w:rsidR="004C4364">
        <w:rPr>
          <w:sz w:val="28"/>
          <w:lang w:val="uk-UA"/>
        </w:rPr>
        <w:t>5</w:t>
      </w:r>
      <w:r w:rsidRPr="000D3736">
        <w:rPr>
          <w:sz w:val="28"/>
          <w:lang w:val="uk-UA"/>
        </w:rPr>
        <w:t xml:space="preserve"> грн.). Відсоток громадян, які задіяні Програмою, до загальної кількості потребуючих при плані </w:t>
      </w:r>
      <w:r w:rsidR="004C4364">
        <w:rPr>
          <w:sz w:val="28"/>
          <w:lang w:val="uk-UA"/>
        </w:rPr>
        <w:t>12,0</w:t>
      </w:r>
      <w:r w:rsidRPr="000D3736">
        <w:rPr>
          <w:sz w:val="28"/>
          <w:lang w:val="uk-UA"/>
        </w:rPr>
        <w:t xml:space="preserve"> досяг </w:t>
      </w:r>
      <w:r w:rsidR="00A0267D">
        <w:rPr>
          <w:sz w:val="28"/>
          <w:lang w:val="uk-UA"/>
        </w:rPr>
        <w:t>1</w:t>
      </w:r>
      <w:r w:rsidR="0076473F">
        <w:rPr>
          <w:sz w:val="28"/>
          <w:lang w:val="uk-UA"/>
        </w:rPr>
        <w:t>7</w:t>
      </w:r>
      <w:r w:rsidR="00A0267D">
        <w:rPr>
          <w:sz w:val="28"/>
          <w:lang w:val="uk-UA"/>
        </w:rPr>
        <w:t>,9</w:t>
      </w:r>
      <w:r w:rsidRPr="000D3736">
        <w:rPr>
          <w:sz w:val="28"/>
          <w:lang w:val="uk-UA"/>
        </w:rPr>
        <w:t xml:space="preserve"> %.</w:t>
      </w:r>
    </w:p>
    <w:p w:rsidR="00134675" w:rsidRDefault="00134675" w:rsidP="00134675">
      <w:pPr>
        <w:ind w:firstLine="708"/>
        <w:jc w:val="both"/>
        <w:rPr>
          <w:sz w:val="28"/>
          <w:lang w:val="uk-UA"/>
        </w:rPr>
      </w:pPr>
      <w:r w:rsidRPr="000D3736">
        <w:rPr>
          <w:sz w:val="28"/>
          <w:lang w:val="uk-UA"/>
        </w:rPr>
        <w:t>Аналіз виконання заходів комплексної Програми</w:t>
      </w:r>
      <w:r>
        <w:rPr>
          <w:sz w:val="28"/>
          <w:lang w:val="uk-UA"/>
        </w:rPr>
        <w:t xml:space="preserve"> «Захист» м. Чернівців</w:t>
      </w:r>
      <w:r w:rsidRPr="000D3736">
        <w:rPr>
          <w:sz w:val="28"/>
          <w:lang w:val="uk-UA"/>
        </w:rPr>
        <w:t xml:space="preserve"> на 2016-2018 роки,  наведено нижче.</w:t>
      </w:r>
    </w:p>
    <w:p w:rsidR="00134675" w:rsidRDefault="00134675" w:rsidP="00134675">
      <w:pPr>
        <w:ind w:firstLine="708"/>
        <w:jc w:val="both"/>
        <w:rPr>
          <w:sz w:val="28"/>
          <w:lang w:val="uk-UA"/>
        </w:rPr>
      </w:pPr>
    </w:p>
    <w:p w:rsidR="006B2947" w:rsidRDefault="006B2947" w:rsidP="00134675">
      <w:pPr>
        <w:ind w:firstLine="708"/>
        <w:jc w:val="both"/>
        <w:rPr>
          <w:sz w:val="28"/>
          <w:lang w:val="uk-UA"/>
        </w:rPr>
      </w:pPr>
    </w:p>
    <w:p w:rsidR="00CF7AAD" w:rsidRDefault="00CF7AAD" w:rsidP="00134675">
      <w:pPr>
        <w:ind w:firstLine="708"/>
        <w:jc w:val="both"/>
        <w:rPr>
          <w:sz w:val="28"/>
          <w:lang w:val="uk-UA"/>
        </w:rPr>
        <w:sectPr w:rsidR="00CF7AAD" w:rsidSect="009567CE">
          <w:headerReference w:type="default" r:id="rId7"/>
          <w:pgSz w:w="11906" w:h="16838"/>
          <w:pgMar w:top="1438" w:right="567" w:bottom="510" w:left="1701" w:header="709" w:footer="709" w:gutter="0"/>
          <w:cols w:space="709"/>
          <w:titlePg/>
        </w:sectPr>
      </w:pPr>
    </w:p>
    <w:p w:rsidR="00CF7AAD" w:rsidRPr="00231B2E" w:rsidRDefault="00CF7AAD" w:rsidP="00CF7AAD">
      <w:pPr>
        <w:pStyle w:val="a4"/>
        <w:rPr>
          <w:sz w:val="24"/>
          <w:szCs w:val="24"/>
        </w:rPr>
      </w:pPr>
      <w:r w:rsidRPr="00231B2E">
        <w:rPr>
          <w:sz w:val="24"/>
          <w:szCs w:val="24"/>
        </w:rPr>
        <w:lastRenderedPageBreak/>
        <w:t>Інформація</w:t>
      </w:r>
    </w:p>
    <w:p w:rsidR="00CF7AAD" w:rsidRPr="00231B2E" w:rsidRDefault="00CF7AAD" w:rsidP="00CF7AAD">
      <w:pPr>
        <w:pStyle w:val="a4"/>
        <w:rPr>
          <w:sz w:val="24"/>
          <w:szCs w:val="24"/>
        </w:rPr>
      </w:pPr>
      <w:r w:rsidRPr="00231B2E">
        <w:rPr>
          <w:sz w:val="24"/>
          <w:szCs w:val="24"/>
        </w:rPr>
        <w:t>про виконання в 2017 році заходів комплексної Програми «Захист» міста Чернівців на 2016-2018 роки,</w:t>
      </w:r>
    </w:p>
    <w:p w:rsidR="00CF7AAD" w:rsidRPr="00231B2E" w:rsidRDefault="00CF7AAD" w:rsidP="00CF7AAD">
      <w:pPr>
        <w:jc w:val="center"/>
        <w:rPr>
          <w:b/>
          <w:bCs/>
          <w:sz w:val="24"/>
          <w:szCs w:val="24"/>
        </w:rPr>
      </w:pPr>
      <w:r w:rsidRPr="00231B2E">
        <w:rPr>
          <w:b/>
          <w:bCs/>
          <w:sz w:val="24"/>
          <w:szCs w:val="24"/>
        </w:rPr>
        <w:t>затвердженої рішенням Чернівецької міської ради VІІ скликання 26.08.2016 року № 357, зі змінами і доповненнями</w:t>
      </w:r>
    </w:p>
    <w:p w:rsidR="00CF7AAD" w:rsidRPr="00BB2DB9" w:rsidRDefault="00CF7AAD" w:rsidP="00CF7AAD">
      <w:pPr>
        <w:rPr>
          <w:sz w:val="8"/>
          <w:szCs w:val="8"/>
        </w:rPr>
      </w:pPr>
    </w:p>
    <w:tbl>
      <w:tblPr>
        <w:tblW w:w="156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153"/>
        <w:gridCol w:w="8880"/>
      </w:tblGrid>
      <w:tr w:rsidR="00CF7AAD" w:rsidRPr="008F75E6" w:rsidTr="00213956">
        <w:trPr>
          <w:trHeight w:val="168"/>
          <w:tblHeader/>
        </w:trPr>
        <w:tc>
          <w:tcPr>
            <w:tcW w:w="567" w:type="dxa"/>
          </w:tcPr>
          <w:p w:rsidR="00CF7AAD" w:rsidRPr="008F75E6" w:rsidRDefault="00CF7AAD" w:rsidP="00213956">
            <w:pPr>
              <w:jc w:val="center"/>
              <w:rPr>
                <w:b/>
                <w:sz w:val="24"/>
                <w:szCs w:val="24"/>
              </w:rPr>
            </w:pPr>
            <w:r w:rsidRPr="008F75E6">
              <w:rPr>
                <w:b/>
                <w:sz w:val="24"/>
                <w:szCs w:val="24"/>
              </w:rPr>
              <w:t>№</w:t>
            </w:r>
          </w:p>
          <w:p w:rsidR="00CF7AAD" w:rsidRPr="008F75E6" w:rsidRDefault="00CF7AAD" w:rsidP="00213956">
            <w:pPr>
              <w:jc w:val="center"/>
              <w:rPr>
                <w:b/>
                <w:sz w:val="24"/>
                <w:szCs w:val="24"/>
              </w:rPr>
            </w:pPr>
            <w:r w:rsidRPr="008F75E6">
              <w:rPr>
                <w:b/>
                <w:sz w:val="24"/>
                <w:szCs w:val="24"/>
              </w:rPr>
              <w:t>з/п</w:t>
            </w:r>
          </w:p>
        </w:tc>
        <w:tc>
          <w:tcPr>
            <w:tcW w:w="6153" w:type="dxa"/>
          </w:tcPr>
          <w:p w:rsidR="00CF7AAD" w:rsidRPr="008F75E6" w:rsidRDefault="00CF7AAD" w:rsidP="00213956">
            <w:pPr>
              <w:pStyle w:val="2"/>
              <w:rPr>
                <w:sz w:val="24"/>
                <w:szCs w:val="24"/>
              </w:rPr>
            </w:pPr>
            <w:r w:rsidRPr="008F75E6">
              <w:rPr>
                <w:sz w:val="24"/>
                <w:szCs w:val="24"/>
              </w:rPr>
              <w:t xml:space="preserve">Перелік </w:t>
            </w:r>
          </w:p>
          <w:p w:rsidR="00CF7AAD" w:rsidRPr="008F75E6" w:rsidRDefault="00CF7AAD" w:rsidP="00213956">
            <w:pPr>
              <w:jc w:val="center"/>
              <w:rPr>
                <w:b/>
                <w:sz w:val="24"/>
                <w:szCs w:val="24"/>
              </w:rPr>
            </w:pPr>
            <w:r w:rsidRPr="008F75E6">
              <w:rPr>
                <w:b/>
                <w:sz w:val="24"/>
                <w:szCs w:val="24"/>
              </w:rPr>
              <w:t>заходів Програми</w:t>
            </w:r>
          </w:p>
        </w:tc>
        <w:tc>
          <w:tcPr>
            <w:tcW w:w="8880" w:type="dxa"/>
            <w:vAlign w:val="center"/>
          </w:tcPr>
          <w:p w:rsidR="00CF7AAD" w:rsidRPr="008F75E6" w:rsidRDefault="00CF7AAD" w:rsidP="00213956">
            <w:pPr>
              <w:jc w:val="center"/>
              <w:rPr>
                <w:b/>
                <w:sz w:val="24"/>
                <w:szCs w:val="24"/>
              </w:rPr>
            </w:pPr>
            <w:r w:rsidRPr="008F75E6">
              <w:rPr>
                <w:b/>
                <w:sz w:val="24"/>
                <w:szCs w:val="24"/>
              </w:rPr>
              <w:t>Проведена робота</w:t>
            </w:r>
          </w:p>
        </w:tc>
      </w:tr>
      <w:tr w:rsidR="00CF7AAD" w:rsidRPr="00631CC6" w:rsidTr="00213956">
        <w:trPr>
          <w:trHeight w:val="507"/>
        </w:trPr>
        <w:tc>
          <w:tcPr>
            <w:tcW w:w="15600" w:type="dxa"/>
            <w:gridSpan w:val="3"/>
            <w:vAlign w:val="center"/>
          </w:tcPr>
          <w:p w:rsidR="00CF7AAD" w:rsidRPr="00231B2E" w:rsidRDefault="00CF7AAD" w:rsidP="00213956">
            <w:pPr>
              <w:jc w:val="center"/>
              <w:rPr>
                <w:b/>
                <w:sz w:val="24"/>
                <w:szCs w:val="24"/>
              </w:rPr>
            </w:pPr>
            <w:r w:rsidRPr="00231B2E">
              <w:rPr>
                <w:b/>
                <w:sz w:val="24"/>
                <w:szCs w:val="24"/>
              </w:rPr>
              <w:t>І. Надання адресної матеріальної підтримки найбільш соціально незахищеним чернівчанам,</w:t>
            </w:r>
          </w:p>
          <w:p w:rsidR="00CF7AAD" w:rsidRPr="006546B2" w:rsidRDefault="00CF7AAD" w:rsidP="00213956">
            <w:pPr>
              <w:jc w:val="center"/>
              <w:rPr>
                <w:b/>
                <w:sz w:val="22"/>
                <w:szCs w:val="22"/>
              </w:rPr>
            </w:pPr>
            <w:r w:rsidRPr="00231B2E">
              <w:rPr>
                <w:b/>
                <w:sz w:val="24"/>
                <w:szCs w:val="24"/>
              </w:rPr>
              <w:t>пошук нових форм та методів соціального захисту чернівчан</w:t>
            </w:r>
          </w:p>
        </w:tc>
      </w:tr>
      <w:tr w:rsidR="00CF7AAD" w:rsidRPr="006546B2" w:rsidTr="00213956">
        <w:trPr>
          <w:trHeight w:val="2629"/>
        </w:trPr>
        <w:tc>
          <w:tcPr>
            <w:tcW w:w="567" w:type="dxa"/>
          </w:tcPr>
          <w:p w:rsidR="00CF7AAD" w:rsidRPr="006546B2" w:rsidRDefault="00CF7AAD" w:rsidP="00213956">
            <w:pPr>
              <w:jc w:val="both"/>
              <w:rPr>
                <w:sz w:val="22"/>
                <w:szCs w:val="22"/>
              </w:rPr>
            </w:pPr>
            <w:r w:rsidRPr="006546B2">
              <w:rPr>
                <w:sz w:val="22"/>
                <w:szCs w:val="22"/>
              </w:rPr>
              <w:t>1.</w:t>
            </w:r>
          </w:p>
        </w:tc>
        <w:tc>
          <w:tcPr>
            <w:tcW w:w="6153" w:type="dxa"/>
          </w:tcPr>
          <w:p w:rsidR="00CF7AAD" w:rsidRPr="006546B2" w:rsidRDefault="00CF7AAD" w:rsidP="00213956">
            <w:pPr>
              <w:jc w:val="both"/>
              <w:rPr>
                <w:sz w:val="22"/>
                <w:szCs w:val="22"/>
              </w:rPr>
            </w:pPr>
            <w:r w:rsidRPr="006546B2">
              <w:rPr>
                <w:sz w:val="22"/>
                <w:szCs w:val="22"/>
              </w:rPr>
              <w:t xml:space="preserve">     З метою поглиблення адресності допомоги, виявлення найбільш соціально незахищених чернівчан регулярне проведення обстеження матеріально-побутових умов проживання громадян похилого віку, інвалідів, сімей з дітьми, інших пільгових категорій населення. На підставі виявленого щоквартальне поновлення соціального паспорта міста</w:t>
            </w:r>
          </w:p>
        </w:tc>
        <w:tc>
          <w:tcPr>
            <w:tcW w:w="8880" w:type="dxa"/>
          </w:tcPr>
          <w:p w:rsidR="00CF7AAD" w:rsidRPr="006546B2" w:rsidRDefault="00CF7AAD" w:rsidP="00213956">
            <w:pPr>
              <w:jc w:val="both"/>
              <w:rPr>
                <w:sz w:val="22"/>
                <w:szCs w:val="22"/>
              </w:rPr>
            </w:pPr>
            <w:r w:rsidRPr="006546B2">
              <w:rPr>
                <w:sz w:val="22"/>
                <w:szCs w:val="22"/>
              </w:rPr>
              <w:t xml:space="preserve">     З метою удосконалення системи надання різних видів адресної допомоги  департаментом праці та соціального захисту населення міської ради ведеться облік  малозабезпечених чернівчан і допомоги, яка їм надавалася. Постійно проводяться обстеження матеріально-побутових умов проживання, результати заносяться в базу даних. На підставі цього щокварталу поновлюється соціальний паспорт міста. В м. Чернівцях налічується – 67955 пенсіонерів, з них 5452 ветеранів війни, 14456 інвалідів,                         1475 постраждалих внаслідок Чорнобильської катастрофи, 603 учасників бойових дій в Афганістані, 1086 сімей з дітьми-інвалідами.</w:t>
            </w:r>
          </w:p>
          <w:p w:rsidR="00CF7AAD" w:rsidRPr="006546B2" w:rsidRDefault="00CF7AAD" w:rsidP="00213956">
            <w:pPr>
              <w:ind w:firstLine="298"/>
              <w:jc w:val="both"/>
              <w:rPr>
                <w:sz w:val="22"/>
                <w:szCs w:val="22"/>
              </w:rPr>
            </w:pPr>
            <w:r w:rsidRPr="006546B2">
              <w:rPr>
                <w:sz w:val="22"/>
                <w:szCs w:val="22"/>
              </w:rPr>
              <w:t>Одним із головних завдань КЦ «Турбота» є виявлення потребуючих громадян. В цьому напрямку центр працює постійно. Згідно з статистичним звітом за 2017 рік було виявлено  5199 потребуючих громадян.</w:t>
            </w:r>
          </w:p>
        </w:tc>
      </w:tr>
      <w:tr w:rsidR="00CF7AAD" w:rsidRPr="00631CC6" w:rsidTr="00213956">
        <w:trPr>
          <w:trHeight w:val="1992"/>
        </w:trPr>
        <w:tc>
          <w:tcPr>
            <w:tcW w:w="567" w:type="dxa"/>
          </w:tcPr>
          <w:p w:rsidR="00CF7AAD" w:rsidRPr="006546B2" w:rsidRDefault="00CF7AAD" w:rsidP="00213956">
            <w:pPr>
              <w:jc w:val="center"/>
              <w:rPr>
                <w:bCs/>
                <w:sz w:val="22"/>
                <w:szCs w:val="22"/>
              </w:rPr>
            </w:pPr>
            <w:r w:rsidRPr="006546B2">
              <w:rPr>
                <w:bCs/>
                <w:sz w:val="22"/>
                <w:szCs w:val="22"/>
              </w:rPr>
              <w:t>2.</w:t>
            </w:r>
          </w:p>
        </w:tc>
        <w:tc>
          <w:tcPr>
            <w:tcW w:w="6153" w:type="dxa"/>
          </w:tcPr>
          <w:p w:rsidR="00CF7AAD" w:rsidRPr="006546B2" w:rsidRDefault="00CF7AAD" w:rsidP="00213956">
            <w:pPr>
              <w:jc w:val="both"/>
              <w:rPr>
                <w:sz w:val="22"/>
                <w:szCs w:val="22"/>
              </w:rPr>
            </w:pPr>
            <w:r w:rsidRPr="006546B2">
              <w:rPr>
                <w:sz w:val="22"/>
                <w:szCs w:val="22"/>
              </w:rPr>
              <w:t xml:space="preserve">     Надання адресної матеріальної допомоги найбільш соціально незахищеним чернівчанам: ветеранам війни і праці,  дітям війни, громадянам похилого віку, інвалідам, реабілітованим, постраждалим від аварії на Чорнобильській АЕС, сиротам, сім’ям з дітьми, іншим громадянам, які опинилися в складних життєвих обставинах</w:t>
            </w:r>
          </w:p>
        </w:tc>
        <w:tc>
          <w:tcPr>
            <w:tcW w:w="8880" w:type="dxa"/>
          </w:tcPr>
          <w:p w:rsidR="00CF7AAD" w:rsidRPr="004B7249" w:rsidRDefault="00CF7AAD" w:rsidP="00213956">
            <w:pPr>
              <w:ind w:firstLine="252"/>
              <w:jc w:val="both"/>
              <w:rPr>
                <w:bCs/>
                <w:sz w:val="22"/>
                <w:szCs w:val="22"/>
              </w:rPr>
            </w:pPr>
            <w:r w:rsidRPr="004B7249">
              <w:rPr>
                <w:bCs/>
                <w:sz w:val="22"/>
                <w:szCs w:val="22"/>
              </w:rPr>
              <w:t>Матеріальна допомога за рахунок коштів міського бюджету громадянам м. Чернівців, які опинилися в складних життєвих обставинах, надана 4517 сім’ям, за рахунок коштів міського бюджету в розмірі 3801,1 тис.грн. На поштові та банківські послуги витрачено 30,</w:t>
            </w:r>
            <w:r>
              <w:rPr>
                <w:bCs/>
                <w:sz w:val="22"/>
                <w:szCs w:val="22"/>
              </w:rPr>
              <w:t>8</w:t>
            </w:r>
            <w:r w:rsidRPr="004B7249">
              <w:rPr>
                <w:bCs/>
                <w:sz w:val="22"/>
                <w:szCs w:val="22"/>
              </w:rPr>
              <w:t xml:space="preserve"> тис.грн. </w:t>
            </w:r>
            <w:r>
              <w:rPr>
                <w:bCs/>
                <w:sz w:val="22"/>
                <w:szCs w:val="22"/>
              </w:rPr>
              <w:t xml:space="preserve">За рахунок коштів благодійного фонду «Милосердя» надана допомога вказана у п.14 розділу </w:t>
            </w:r>
            <w:r>
              <w:rPr>
                <w:bCs/>
                <w:sz w:val="22"/>
                <w:szCs w:val="22"/>
                <w:lang w:val="en-US"/>
              </w:rPr>
              <w:t>I</w:t>
            </w:r>
            <w:r>
              <w:rPr>
                <w:bCs/>
                <w:sz w:val="22"/>
                <w:szCs w:val="22"/>
              </w:rPr>
              <w:t xml:space="preserve">. </w:t>
            </w:r>
          </w:p>
          <w:p w:rsidR="00CF7AAD" w:rsidRPr="004B7249" w:rsidRDefault="00CF7AAD" w:rsidP="00213956">
            <w:pPr>
              <w:ind w:firstLine="252"/>
              <w:jc w:val="both"/>
              <w:rPr>
                <w:bCs/>
                <w:sz w:val="22"/>
                <w:szCs w:val="22"/>
              </w:rPr>
            </w:pPr>
            <w:r w:rsidRPr="004B7249">
              <w:rPr>
                <w:bCs/>
                <w:sz w:val="22"/>
                <w:szCs w:val="22"/>
              </w:rPr>
              <w:t>Комунальним центром «Турбота» видано 3675 особам: продуктові набори (1713), господарські товари (142), медикаменти (784), вживані речі (одяг – 887, взуття – 96), доставлено гарячих обідів (53). Видатки здійснювались за рахунок коштів міського бюджету – 147,3 тис. грн., спецфонду КЦ «Турбота» - 7,0 тис. грн., а також за рахунок гуманітарних надходжень на суму 113,2 тис. грн.</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3.</w:t>
            </w:r>
          </w:p>
        </w:tc>
        <w:tc>
          <w:tcPr>
            <w:tcW w:w="6153" w:type="dxa"/>
          </w:tcPr>
          <w:p w:rsidR="00CF7AAD" w:rsidRPr="006546B2" w:rsidRDefault="00CF7AAD" w:rsidP="00213956">
            <w:pPr>
              <w:ind w:firstLine="285"/>
              <w:jc w:val="both"/>
              <w:rPr>
                <w:sz w:val="22"/>
                <w:szCs w:val="22"/>
              </w:rPr>
            </w:pPr>
            <w:r w:rsidRPr="006546B2">
              <w:rPr>
                <w:sz w:val="22"/>
                <w:szCs w:val="22"/>
              </w:rPr>
              <w:t>Надання допомоги на поховання окремим категоріям громадян, передбачених постановою Кабінету Міністрів України від 31.01.2007 р. № 99.  Відшкодування витрат на поховання померлих одиноких громадян</w:t>
            </w:r>
          </w:p>
        </w:tc>
        <w:tc>
          <w:tcPr>
            <w:tcW w:w="8880" w:type="dxa"/>
          </w:tcPr>
          <w:p w:rsidR="00CF7AAD" w:rsidRPr="004B7249" w:rsidRDefault="00CF7AAD" w:rsidP="00213956">
            <w:pPr>
              <w:ind w:firstLine="252"/>
              <w:jc w:val="both"/>
              <w:rPr>
                <w:bCs/>
                <w:sz w:val="22"/>
                <w:szCs w:val="22"/>
              </w:rPr>
            </w:pPr>
            <w:r w:rsidRPr="006546B2">
              <w:rPr>
                <w:bCs/>
                <w:sz w:val="22"/>
                <w:szCs w:val="22"/>
              </w:rPr>
              <w:t>Департаментом праці та соціального захисту населення міської ради була надана одноразова допомога на поховання 115 громадянам</w:t>
            </w:r>
            <w:r>
              <w:rPr>
                <w:bCs/>
                <w:sz w:val="22"/>
                <w:szCs w:val="22"/>
              </w:rPr>
              <w:t xml:space="preserve"> міста</w:t>
            </w:r>
            <w:r w:rsidRPr="006546B2">
              <w:rPr>
                <w:bCs/>
                <w:sz w:val="22"/>
                <w:szCs w:val="22"/>
              </w:rPr>
              <w:t xml:space="preserve"> </w:t>
            </w:r>
            <w:r w:rsidRPr="004B7249">
              <w:rPr>
                <w:bCs/>
                <w:sz w:val="22"/>
                <w:szCs w:val="22"/>
              </w:rPr>
              <w:t>в розмірі 69,0 тис. грн. та на поховання 29 осіб без постійного місця проживання в розмірі  50,7 тис.грн.</w:t>
            </w:r>
          </w:p>
          <w:p w:rsidR="00CF7AAD" w:rsidRPr="006546B2" w:rsidRDefault="00CF7AAD" w:rsidP="00213956">
            <w:pPr>
              <w:ind w:firstLine="252"/>
              <w:jc w:val="both"/>
              <w:rPr>
                <w:bCs/>
                <w:sz w:val="22"/>
                <w:szCs w:val="22"/>
              </w:rPr>
            </w:pP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4.</w:t>
            </w:r>
          </w:p>
        </w:tc>
        <w:tc>
          <w:tcPr>
            <w:tcW w:w="6153" w:type="dxa"/>
          </w:tcPr>
          <w:p w:rsidR="00CF7AAD" w:rsidRDefault="00CF7AAD" w:rsidP="00213956">
            <w:pPr>
              <w:jc w:val="both"/>
              <w:rPr>
                <w:sz w:val="22"/>
                <w:szCs w:val="22"/>
              </w:rPr>
            </w:pPr>
            <w:r w:rsidRPr="006546B2">
              <w:rPr>
                <w:sz w:val="22"/>
                <w:szCs w:val="22"/>
              </w:rPr>
              <w:t xml:space="preserve">     Надання пільг громадянам, реабілітованим за статтею 3 Закону України «Про реабілітацію жертв політичних репресій на Україні», в розмірі 50%  з оплати за житлово-комунальні послуги в межах соціальних норм споживання, передбачених чинним законодавством</w:t>
            </w:r>
          </w:p>
          <w:p w:rsidR="00CF7AAD" w:rsidRPr="006546B2" w:rsidRDefault="00CF7AAD" w:rsidP="00213956">
            <w:pPr>
              <w:jc w:val="both"/>
              <w:rPr>
                <w:sz w:val="22"/>
                <w:szCs w:val="22"/>
              </w:rPr>
            </w:pPr>
          </w:p>
        </w:tc>
        <w:tc>
          <w:tcPr>
            <w:tcW w:w="8880" w:type="dxa"/>
          </w:tcPr>
          <w:p w:rsidR="00CF7AAD" w:rsidRPr="006546B2" w:rsidRDefault="00CF7AAD" w:rsidP="00213956">
            <w:pPr>
              <w:ind w:right="12" w:firstLine="252"/>
              <w:jc w:val="both"/>
              <w:rPr>
                <w:bCs/>
                <w:sz w:val="22"/>
                <w:szCs w:val="22"/>
              </w:rPr>
            </w:pPr>
            <w:r>
              <w:rPr>
                <w:bCs/>
                <w:sz w:val="22"/>
                <w:szCs w:val="22"/>
              </w:rPr>
              <w:lastRenderedPageBreak/>
              <w:t>83</w:t>
            </w:r>
            <w:r w:rsidRPr="006546B2">
              <w:rPr>
                <w:bCs/>
                <w:sz w:val="22"/>
                <w:szCs w:val="22"/>
              </w:rPr>
              <w:t xml:space="preserve"> особам – реабілітованим за ст. 3 Закону України «Про реабілітацію жертв політичних репресій на Україні» отримали пільги в розмірі 50% з оплати за житлово-комунальні послуги в межах соціальних норм споживання, передбачених чинним законодавством в розмірі 19</w:t>
            </w:r>
            <w:r>
              <w:rPr>
                <w:bCs/>
                <w:sz w:val="22"/>
                <w:szCs w:val="22"/>
              </w:rPr>
              <w:t>3</w:t>
            </w:r>
            <w:r w:rsidRPr="006546B2">
              <w:rPr>
                <w:bCs/>
                <w:sz w:val="22"/>
                <w:szCs w:val="22"/>
              </w:rPr>
              <w:t>,</w:t>
            </w:r>
            <w:r>
              <w:rPr>
                <w:bCs/>
                <w:sz w:val="22"/>
                <w:szCs w:val="22"/>
              </w:rPr>
              <w:t>6</w:t>
            </w:r>
            <w:r w:rsidRPr="006546B2">
              <w:rPr>
                <w:bCs/>
                <w:sz w:val="22"/>
                <w:szCs w:val="22"/>
              </w:rPr>
              <w:t xml:space="preserve"> тис.грн. </w:t>
            </w:r>
          </w:p>
          <w:p w:rsidR="00CF7AAD" w:rsidRPr="006546B2" w:rsidRDefault="00CF7AAD" w:rsidP="00213956">
            <w:pPr>
              <w:ind w:right="12" w:firstLine="252"/>
              <w:jc w:val="both"/>
              <w:rPr>
                <w:bCs/>
                <w:sz w:val="22"/>
                <w:szCs w:val="22"/>
              </w:rPr>
            </w:pP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lastRenderedPageBreak/>
              <w:t>5.</w:t>
            </w:r>
          </w:p>
        </w:tc>
        <w:tc>
          <w:tcPr>
            <w:tcW w:w="6153" w:type="dxa"/>
          </w:tcPr>
          <w:p w:rsidR="00CF7AAD" w:rsidRPr="006546B2" w:rsidRDefault="00CF7AAD" w:rsidP="00213956">
            <w:pPr>
              <w:jc w:val="both"/>
              <w:rPr>
                <w:sz w:val="22"/>
                <w:szCs w:val="22"/>
              </w:rPr>
            </w:pPr>
            <w:r w:rsidRPr="006546B2">
              <w:rPr>
                <w:sz w:val="22"/>
                <w:szCs w:val="22"/>
              </w:rPr>
              <w:t xml:space="preserve">     Надання адресної матеріальної допомоги, інвалідам І групи (крім інвалідів І групи (пігрупа А)), які на безоплатній основі обслуговуються Чернівецьким комунальним територіальним центром соціального обслуговування «Турбота» та яким надано статус «лежачий» для часткового покриття витрат на оплату житлово-комунальних послуг</w:t>
            </w:r>
          </w:p>
        </w:tc>
        <w:tc>
          <w:tcPr>
            <w:tcW w:w="8880" w:type="dxa"/>
          </w:tcPr>
          <w:p w:rsidR="00CF7AAD" w:rsidRPr="006546B2" w:rsidRDefault="00CF7AAD" w:rsidP="00213956">
            <w:pPr>
              <w:ind w:firstLine="252"/>
              <w:jc w:val="both"/>
              <w:rPr>
                <w:bCs/>
                <w:sz w:val="22"/>
                <w:szCs w:val="22"/>
              </w:rPr>
            </w:pPr>
            <w:r w:rsidRPr="006546B2">
              <w:rPr>
                <w:bCs/>
                <w:sz w:val="22"/>
                <w:szCs w:val="22"/>
              </w:rPr>
              <w:t>11 інвалідам І групи, які на безоплатній основі обслуговуються Чернівецьким комунальним територіальним центром соціального обслуговування «Турбота» та яким  надано статус «лежачий», для часткового покриття витрат на оплату житлово-комунальних послуг</w:t>
            </w:r>
            <w:r w:rsidRPr="006546B2">
              <w:rPr>
                <w:sz w:val="22"/>
                <w:szCs w:val="22"/>
              </w:rPr>
              <w:t xml:space="preserve"> була н</w:t>
            </w:r>
            <w:r w:rsidRPr="006546B2">
              <w:rPr>
                <w:bCs/>
                <w:sz w:val="22"/>
                <w:szCs w:val="22"/>
              </w:rPr>
              <w:t xml:space="preserve">адана адресна матеріальна допомога в розмірі 4,4 тис.грн. </w:t>
            </w:r>
          </w:p>
        </w:tc>
      </w:tr>
      <w:tr w:rsidR="00CF7AAD" w:rsidRPr="00631CC6" w:rsidTr="00213956">
        <w:trPr>
          <w:trHeight w:val="756"/>
        </w:trPr>
        <w:tc>
          <w:tcPr>
            <w:tcW w:w="567" w:type="dxa"/>
          </w:tcPr>
          <w:p w:rsidR="00CF7AAD" w:rsidRPr="006546B2" w:rsidRDefault="00CF7AAD" w:rsidP="00213956">
            <w:pPr>
              <w:jc w:val="center"/>
              <w:rPr>
                <w:bCs/>
                <w:sz w:val="22"/>
                <w:szCs w:val="22"/>
              </w:rPr>
            </w:pPr>
            <w:r w:rsidRPr="006546B2">
              <w:rPr>
                <w:bCs/>
                <w:sz w:val="22"/>
                <w:szCs w:val="22"/>
              </w:rPr>
              <w:t>6.</w:t>
            </w:r>
          </w:p>
        </w:tc>
        <w:tc>
          <w:tcPr>
            <w:tcW w:w="6153" w:type="dxa"/>
          </w:tcPr>
          <w:p w:rsidR="00CF7AAD" w:rsidRPr="006546B2" w:rsidRDefault="00CF7AAD" w:rsidP="00213956">
            <w:pPr>
              <w:jc w:val="both"/>
              <w:rPr>
                <w:sz w:val="22"/>
                <w:szCs w:val="22"/>
              </w:rPr>
            </w:pPr>
            <w:r w:rsidRPr="006546B2">
              <w:rPr>
                <w:sz w:val="22"/>
                <w:szCs w:val="22"/>
              </w:rPr>
              <w:t xml:space="preserve">     Пільгове прання білизни одиноким громадянам похилого віку, які опікаються комунальним центром «Турбота» та міською організацією Товариства Червоного Хреста України</w:t>
            </w:r>
          </w:p>
        </w:tc>
        <w:tc>
          <w:tcPr>
            <w:tcW w:w="8880" w:type="dxa"/>
          </w:tcPr>
          <w:p w:rsidR="00CF7AAD" w:rsidRPr="006546B2" w:rsidRDefault="00CF7AAD" w:rsidP="00213956">
            <w:pPr>
              <w:ind w:firstLine="252"/>
              <w:jc w:val="both"/>
              <w:rPr>
                <w:bCs/>
                <w:sz w:val="22"/>
                <w:szCs w:val="22"/>
              </w:rPr>
            </w:pPr>
            <w:r w:rsidRPr="006546B2">
              <w:rPr>
                <w:bCs/>
                <w:sz w:val="22"/>
                <w:szCs w:val="22"/>
              </w:rPr>
              <w:t xml:space="preserve">За рахунок коштів міського бюджету продовжується пільгове прання білизни </w:t>
            </w:r>
            <w:r w:rsidRPr="006546B2">
              <w:rPr>
                <w:bCs/>
                <w:sz w:val="22"/>
                <w:szCs w:val="22"/>
              </w:rPr>
              <w:br/>
              <w:t>1</w:t>
            </w:r>
            <w:r>
              <w:rPr>
                <w:bCs/>
                <w:sz w:val="22"/>
                <w:szCs w:val="22"/>
              </w:rPr>
              <w:t>75</w:t>
            </w:r>
            <w:r w:rsidRPr="006546B2">
              <w:rPr>
                <w:bCs/>
                <w:sz w:val="22"/>
                <w:szCs w:val="22"/>
              </w:rPr>
              <w:t xml:space="preserve"> одиноким громадянам похилого віку, які опікуються міською організацією Товариства Червоного Хреста України та комунальним центром «Турбота» на загальну суму </w:t>
            </w:r>
            <w:r w:rsidRPr="006546B2">
              <w:rPr>
                <w:bCs/>
                <w:sz w:val="22"/>
                <w:szCs w:val="22"/>
              </w:rPr>
              <w:br/>
              <w:t xml:space="preserve">88,7 тис.грн.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7.</w:t>
            </w:r>
          </w:p>
        </w:tc>
        <w:tc>
          <w:tcPr>
            <w:tcW w:w="6153" w:type="dxa"/>
          </w:tcPr>
          <w:p w:rsidR="00CF7AAD" w:rsidRPr="006546B2" w:rsidRDefault="00CF7AAD" w:rsidP="00213956">
            <w:pPr>
              <w:jc w:val="both"/>
              <w:rPr>
                <w:sz w:val="22"/>
                <w:szCs w:val="22"/>
              </w:rPr>
            </w:pPr>
            <w:r w:rsidRPr="006546B2">
              <w:rPr>
                <w:sz w:val="22"/>
                <w:szCs w:val="22"/>
              </w:rPr>
              <w:t xml:space="preserve">     Забезпечення пільгового користування послугами лазень для найбільш малозабезпечених верств чернівчан, в першу чергу одиноких громадян похилого віку, інвалідів</w:t>
            </w:r>
          </w:p>
        </w:tc>
        <w:tc>
          <w:tcPr>
            <w:tcW w:w="8880" w:type="dxa"/>
          </w:tcPr>
          <w:p w:rsidR="00CF7AAD" w:rsidRPr="006546B2" w:rsidRDefault="00CF7AAD" w:rsidP="00213956">
            <w:pPr>
              <w:ind w:firstLine="252"/>
              <w:jc w:val="both"/>
              <w:rPr>
                <w:bCs/>
                <w:sz w:val="22"/>
                <w:szCs w:val="22"/>
              </w:rPr>
            </w:pPr>
            <w:r w:rsidRPr="006546B2">
              <w:rPr>
                <w:bCs/>
                <w:sz w:val="22"/>
                <w:szCs w:val="22"/>
              </w:rPr>
              <w:t>26</w:t>
            </w:r>
            <w:r>
              <w:rPr>
                <w:bCs/>
                <w:sz w:val="22"/>
                <w:szCs w:val="22"/>
              </w:rPr>
              <w:t>6</w:t>
            </w:r>
            <w:r w:rsidRPr="006546B2">
              <w:rPr>
                <w:bCs/>
                <w:sz w:val="22"/>
                <w:szCs w:val="22"/>
              </w:rPr>
              <w:t xml:space="preserve"> чернівчан, в першу чергу одиноких громадян похилого віку, інвалідів, скористалися послугами лазень на суму 299,2 тис.грн. </w:t>
            </w:r>
          </w:p>
          <w:p w:rsidR="00CF7AAD" w:rsidRPr="006546B2" w:rsidRDefault="00CF7AAD" w:rsidP="00213956">
            <w:pPr>
              <w:ind w:firstLine="252"/>
              <w:jc w:val="both"/>
              <w:rPr>
                <w:bCs/>
                <w:sz w:val="22"/>
                <w:szCs w:val="22"/>
              </w:rPr>
            </w:pPr>
            <w:r w:rsidRPr="006546B2">
              <w:rPr>
                <w:bCs/>
                <w:sz w:val="22"/>
                <w:szCs w:val="22"/>
              </w:rPr>
              <w:t xml:space="preserve">Впродовж 2017 року МКП «Нептун» та МКП «Дельфін» надано </w:t>
            </w:r>
            <w:r>
              <w:rPr>
                <w:bCs/>
                <w:sz w:val="22"/>
                <w:szCs w:val="22"/>
              </w:rPr>
              <w:t>10254</w:t>
            </w:r>
            <w:r w:rsidRPr="006546B2">
              <w:rPr>
                <w:bCs/>
                <w:sz w:val="22"/>
                <w:szCs w:val="22"/>
              </w:rPr>
              <w:t xml:space="preserve"> пільгов</w:t>
            </w:r>
            <w:r>
              <w:rPr>
                <w:bCs/>
                <w:sz w:val="22"/>
                <w:szCs w:val="22"/>
              </w:rPr>
              <w:t>і</w:t>
            </w:r>
            <w:r w:rsidRPr="006546B2">
              <w:rPr>
                <w:bCs/>
                <w:sz w:val="22"/>
                <w:szCs w:val="22"/>
              </w:rPr>
              <w:t xml:space="preserve"> послуг</w:t>
            </w:r>
            <w:r>
              <w:rPr>
                <w:bCs/>
                <w:sz w:val="22"/>
                <w:szCs w:val="22"/>
              </w:rPr>
              <w:t>и</w:t>
            </w:r>
            <w:r w:rsidRPr="006546B2">
              <w:rPr>
                <w:bCs/>
                <w:sz w:val="22"/>
                <w:szCs w:val="22"/>
              </w:rPr>
              <w:t xml:space="preserve"> з помивки</w:t>
            </w:r>
            <w:r>
              <w:rPr>
                <w:bCs/>
                <w:sz w:val="22"/>
                <w:szCs w:val="22"/>
              </w:rPr>
              <w:t xml:space="preserve"> мешканців міста</w:t>
            </w:r>
            <w:r w:rsidRPr="006546B2">
              <w:rPr>
                <w:bCs/>
                <w:sz w:val="22"/>
                <w:szCs w:val="22"/>
              </w:rPr>
              <w:t>.</w:t>
            </w:r>
          </w:p>
          <w:p w:rsidR="00CF7AAD" w:rsidRPr="006546B2" w:rsidRDefault="00CF7AAD" w:rsidP="00213956">
            <w:pPr>
              <w:ind w:firstLine="252"/>
              <w:jc w:val="both"/>
              <w:rPr>
                <w:bCs/>
                <w:sz w:val="22"/>
                <w:szCs w:val="22"/>
              </w:rPr>
            </w:pPr>
            <w:r w:rsidRPr="006546B2">
              <w:rPr>
                <w:bCs/>
                <w:sz w:val="22"/>
                <w:szCs w:val="22"/>
              </w:rPr>
              <w:t>Також, пільгове обслуговування громадян здійснює лазня МПП «Еліт» (приватна форма власності). За рахунок власних коштів зазначеного суб’єкта господарювання  щомісячно обслуговуються до 30 осіб.</w:t>
            </w:r>
          </w:p>
        </w:tc>
      </w:tr>
      <w:tr w:rsidR="00CF7AAD" w:rsidRPr="00631CC6" w:rsidTr="00213956">
        <w:trPr>
          <w:trHeight w:val="526"/>
        </w:trPr>
        <w:tc>
          <w:tcPr>
            <w:tcW w:w="567" w:type="dxa"/>
            <w:tcBorders>
              <w:bottom w:val="single" w:sz="4" w:space="0" w:color="auto"/>
            </w:tcBorders>
          </w:tcPr>
          <w:p w:rsidR="00CF7AAD" w:rsidRPr="006546B2" w:rsidRDefault="00CF7AAD" w:rsidP="00213956">
            <w:pPr>
              <w:jc w:val="center"/>
              <w:rPr>
                <w:bCs/>
                <w:sz w:val="22"/>
                <w:szCs w:val="22"/>
              </w:rPr>
            </w:pPr>
            <w:r w:rsidRPr="006546B2">
              <w:rPr>
                <w:bCs/>
                <w:sz w:val="22"/>
                <w:szCs w:val="22"/>
              </w:rPr>
              <w:t>8.</w:t>
            </w:r>
          </w:p>
        </w:tc>
        <w:tc>
          <w:tcPr>
            <w:tcW w:w="6153" w:type="dxa"/>
            <w:tcBorders>
              <w:bottom w:val="single" w:sz="4" w:space="0" w:color="auto"/>
            </w:tcBorders>
          </w:tcPr>
          <w:p w:rsidR="00CF7AAD" w:rsidRPr="006546B2" w:rsidRDefault="00CF7AAD" w:rsidP="00213956">
            <w:pPr>
              <w:jc w:val="both"/>
              <w:rPr>
                <w:sz w:val="22"/>
                <w:szCs w:val="22"/>
              </w:rPr>
            </w:pPr>
            <w:r w:rsidRPr="006546B2">
              <w:rPr>
                <w:sz w:val="22"/>
                <w:szCs w:val="22"/>
              </w:rPr>
              <w:t xml:space="preserve">   Часткове відшкодування проїзду в громадському транспорті Почесним донорам України</w:t>
            </w:r>
          </w:p>
        </w:tc>
        <w:tc>
          <w:tcPr>
            <w:tcW w:w="8880" w:type="dxa"/>
            <w:tcBorders>
              <w:bottom w:val="single" w:sz="4" w:space="0" w:color="auto"/>
            </w:tcBorders>
          </w:tcPr>
          <w:p w:rsidR="00CF7AAD" w:rsidRPr="006546B2" w:rsidRDefault="00CF7AAD" w:rsidP="00213956">
            <w:pPr>
              <w:ind w:firstLine="252"/>
              <w:jc w:val="both"/>
              <w:rPr>
                <w:bCs/>
                <w:sz w:val="22"/>
                <w:szCs w:val="22"/>
              </w:rPr>
            </w:pPr>
            <w:r>
              <w:rPr>
                <w:bCs/>
                <w:sz w:val="22"/>
                <w:szCs w:val="22"/>
              </w:rPr>
              <w:t>66</w:t>
            </w:r>
            <w:r w:rsidRPr="006546B2">
              <w:rPr>
                <w:bCs/>
                <w:sz w:val="22"/>
                <w:szCs w:val="22"/>
              </w:rPr>
              <w:t xml:space="preserve"> Почесним донорам України для часткового відшкодування проїзду в громадському транспорті щомісячно виплачувалася допомога на загальну суму 43,5 тис.грн. </w:t>
            </w:r>
            <w:r>
              <w:rPr>
                <w:bCs/>
                <w:sz w:val="22"/>
                <w:szCs w:val="22"/>
              </w:rPr>
              <w:br/>
            </w:r>
            <w:r w:rsidRPr="006546B2">
              <w:rPr>
                <w:bCs/>
                <w:sz w:val="22"/>
                <w:szCs w:val="22"/>
              </w:rPr>
              <w:t>(з 01.</w:t>
            </w:r>
            <w:r>
              <w:rPr>
                <w:bCs/>
                <w:sz w:val="22"/>
                <w:szCs w:val="22"/>
              </w:rPr>
              <w:t>01</w:t>
            </w:r>
            <w:r w:rsidRPr="006546B2">
              <w:rPr>
                <w:bCs/>
                <w:sz w:val="22"/>
                <w:szCs w:val="22"/>
              </w:rPr>
              <w:t>.201</w:t>
            </w:r>
            <w:r>
              <w:rPr>
                <w:bCs/>
                <w:sz w:val="22"/>
                <w:szCs w:val="22"/>
              </w:rPr>
              <w:t>8</w:t>
            </w:r>
            <w:r w:rsidRPr="006546B2">
              <w:rPr>
                <w:bCs/>
                <w:sz w:val="22"/>
                <w:szCs w:val="22"/>
              </w:rPr>
              <w:t xml:space="preserve"> року розмір допомоги збільшено з </w:t>
            </w:r>
            <w:r>
              <w:rPr>
                <w:bCs/>
                <w:sz w:val="22"/>
                <w:szCs w:val="22"/>
              </w:rPr>
              <w:t>55</w:t>
            </w:r>
            <w:r w:rsidRPr="006546B2">
              <w:rPr>
                <w:bCs/>
                <w:sz w:val="22"/>
                <w:szCs w:val="22"/>
              </w:rPr>
              <w:t xml:space="preserve"> грн. до 1</w:t>
            </w:r>
            <w:r>
              <w:rPr>
                <w:bCs/>
                <w:sz w:val="22"/>
                <w:szCs w:val="22"/>
              </w:rPr>
              <w:t>2</w:t>
            </w:r>
            <w:r w:rsidRPr="006546B2">
              <w:rPr>
                <w:bCs/>
                <w:sz w:val="22"/>
                <w:szCs w:val="22"/>
              </w:rPr>
              <w:t>0 грн.).</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9.</w:t>
            </w:r>
          </w:p>
        </w:tc>
        <w:tc>
          <w:tcPr>
            <w:tcW w:w="6153" w:type="dxa"/>
          </w:tcPr>
          <w:p w:rsidR="00CF7AAD" w:rsidRPr="006546B2" w:rsidRDefault="00CF7AAD" w:rsidP="00213956">
            <w:pPr>
              <w:jc w:val="both"/>
              <w:rPr>
                <w:sz w:val="22"/>
                <w:szCs w:val="22"/>
              </w:rPr>
            </w:pPr>
            <w:r w:rsidRPr="006546B2">
              <w:rPr>
                <w:sz w:val="22"/>
                <w:szCs w:val="22"/>
              </w:rPr>
              <w:t xml:space="preserve">     Щомісячна доплата до пенсій окремим малозабезпеченим громадянам, які мають заслуги перед містом</w:t>
            </w:r>
          </w:p>
        </w:tc>
        <w:tc>
          <w:tcPr>
            <w:tcW w:w="8880" w:type="dxa"/>
          </w:tcPr>
          <w:p w:rsidR="00CF7AAD" w:rsidRPr="006546B2" w:rsidRDefault="00CF7AAD" w:rsidP="00213956">
            <w:pPr>
              <w:ind w:firstLine="252"/>
              <w:jc w:val="both"/>
              <w:rPr>
                <w:bCs/>
                <w:sz w:val="22"/>
                <w:szCs w:val="22"/>
              </w:rPr>
            </w:pPr>
            <w:r w:rsidRPr="006546B2">
              <w:rPr>
                <w:bCs/>
                <w:sz w:val="22"/>
                <w:szCs w:val="22"/>
              </w:rPr>
              <w:t xml:space="preserve">6 малозабезпеченим громадянам, які мають заслуги перед містом, проводилася щомісячна доплата </w:t>
            </w:r>
            <w:r>
              <w:rPr>
                <w:bCs/>
                <w:sz w:val="22"/>
                <w:szCs w:val="22"/>
              </w:rPr>
              <w:t xml:space="preserve">в розмірі 300 грн. </w:t>
            </w:r>
            <w:r w:rsidRPr="006546B2">
              <w:rPr>
                <w:bCs/>
                <w:sz w:val="22"/>
                <w:szCs w:val="22"/>
              </w:rPr>
              <w:t>до пенсії на загальну суму 28,0 тис.грн.</w:t>
            </w:r>
            <w:r>
              <w:rPr>
                <w:bCs/>
                <w:sz w:val="22"/>
                <w:szCs w:val="22"/>
              </w:rPr>
              <w:t xml:space="preserve">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10.</w:t>
            </w:r>
          </w:p>
        </w:tc>
        <w:tc>
          <w:tcPr>
            <w:tcW w:w="6153" w:type="dxa"/>
          </w:tcPr>
          <w:p w:rsidR="00CF7AAD" w:rsidRPr="006546B2" w:rsidRDefault="00CF7AAD" w:rsidP="00213956">
            <w:pPr>
              <w:jc w:val="both"/>
              <w:rPr>
                <w:sz w:val="22"/>
                <w:szCs w:val="22"/>
              </w:rPr>
            </w:pPr>
            <w:r w:rsidRPr="006546B2">
              <w:rPr>
                <w:sz w:val="22"/>
                <w:szCs w:val="22"/>
              </w:rPr>
              <w:t xml:space="preserve">     Щомісячна виплата адресної матеріальної допомоги сім’ям воїнів, загиблих в Афганістані</w:t>
            </w:r>
          </w:p>
        </w:tc>
        <w:tc>
          <w:tcPr>
            <w:tcW w:w="8880" w:type="dxa"/>
          </w:tcPr>
          <w:p w:rsidR="00CF7AAD" w:rsidRPr="006546B2" w:rsidRDefault="00CF7AAD" w:rsidP="00213956">
            <w:pPr>
              <w:ind w:firstLine="252"/>
              <w:jc w:val="both"/>
              <w:rPr>
                <w:bCs/>
                <w:sz w:val="22"/>
                <w:szCs w:val="22"/>
              </w:rPr>
            </w:pPr>
            <w:r w:rsidRPr="006546B2">
              <w:rPr>
                <w:bCs/>
                <w:sz w:val="22"/>
                <w:szCs w:val="22"/>
              </w:rPr>
              <w:t xml:space="preserve">11 сім’ям воїнів, загиблих в Афганістані, була надана щомісячна адресна матеріальна допомога на загальну суму 119,1 тис.грн. (з 01.10.2017 року розмір допомоги збільшено з 700 грн. до 1000 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11.</w:t>
            </w:r>
          </w:p>
        </w:tc>
        <w:tc>
          <w:tcPr>
            <w:tcW w:w="6153" w:type="dxa"/>
          </w:tcPr>
          <w:p w:rsidR="00CF7AAD" w:rsidRPr="006546B2" w:rsidRDefault="00CF7AAD" w:rsidP="00213956">
            <w:pPr>
              <w:jc w:val="both"/>
              <w:rPr>
                <w:sz w:val="22"/>
                <w:szCs w:val="22"/>
              </w:rPr>
            </w:pPr>
            <w:r w:rsidRPr="006546B2">
              <w:rPr>
                <w:sz w:val="22"/>
                <w:szCs w:val="22"/>
              </w:rPr>
              <w:t>Щомісячна виплата адресної матеріальної допомоги вдовам учасників бойових дій в Афганістані</w:t>
            </w:r>
          </w:p>
        </w:tc>
        <w:tc>
          <w:tcPr>
            <w:tcW w:w="8880" w:type="dxa"/>
          </w:tcPr>
          <w:p w:rsidR="00CF7AAD" w:rsidRPr="006546B2" w:rsidRDefault="00CF7AAD" w:rsidP="00213956">
            <w:pPr>
              <w:ind w:firstLine="252"/>
              <w:jc w:val="both"/>
              <w:rPr>
                <w:bCs/>
                <w:sz w:val="22"/>
                <w:szCs w:val="22"/>
              </w:rPr>
            </w:pPr>
            <w:r w:rsidRPr="006546B2">
              <w:rPr>
                <w:bCs/>
                <w:sz w:val="22"/>
                <w:szCs w:val="22"/>
              </w:rPr>
              <w:t xml:space="preserve">24 вдовам учасникам бойових дій в Афганістані надавалася щомісячна адресна матеріальна допомога на загальну суму 156,2 тис.грн. (з 01.10.2017 року розмір допомоги збільшено з 400 грн. до 700 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12.</w:t>
            </w:r>
          </w:p>
        </w:tc>
        <w:tc>
          <w:tcPr>
            <w:tcW w:w="6153" w:type="dxa"/>
          </w:tcPr>
          <w:p w:rsidR="00CF7AAD" w:rsidRPr="006546B2" w:rsidRDefault="00CF7AAD" w:rsidP="00213956">
            <w:pPr>
              <w:ind w:firstLine="285"/>
              <w:jc w:val="both"/>
              <w:rPr>
                <w:sz w:val="22"/>
                <w:szCs w:val="22"/>
              </w:rPr>
            </w:pPr>
            <w:r w:rsidRPr="006546B2">
              <w:rPr>
                <w:sz w:val="22"/>
                <w:szCs w:val="22"/>
              </w:rPr>
              <w:t xml:space="preserve">Щомісячна доплата до пенсій інвалідам Великої Вітчизняної війни, які безпосередньо брали участь у бойових діях у 1941 – 1945 роках </w:t>
            </w:r>
          </w:p>
        </w:tc>
        <w:tc>
          <w:tcPr>
            <w:tcW w:w="8880" w:type="dxa"/>
          </w:tcPr>
          <w:p w:rsidR="00CF7AAD" w:rsidRPr="006546B2" w:rsidRDefault="00CF7AAD" w:rsidP="00213956">
            <w:pPr>
              <w:ind w:firstLine="252"/>
              <w:jc w:val="both"/>
              <w:rPr>
                <w:bCs/>
                <w:sz w:val="22"/>
                <w:szCs w:val="22"/>
              </w:rPr>
            </w:pPr>
            <w:r w:rsidRPr="006546B2">
              <w:rPr>
                <w:bCs/>
                <w:sz w:val="22"/>
                <w:szCs w:val="22"/>
              </w:rPr>
              <w:t>13</w:t>
            </w:r>
            <w:r>
              <w:rPr>
                <w:bCs/>
                <w:sz w:val="22"/>
                <w:szCs w:val="22"/>
              </w:rPr>
              <w:t>0</w:t>
            </w:r>
            <w:r w:rsidRPr="006546B2">
              <w:rPr>
                <w:bCs/>
                <w:sz w:val="22"/>
                <w:szCs w:val="22"/>
              </w:rPr>
              <w:t xml:space="preserve"> інвалідам Великої Вітчизняної війни, які безпосередньо брали участь у бойових діях у 1941 – 1945 роках, щомісячно проводилася доплата до пенсій</w:t>
            </w:r>
            <w:r>
              <w:rPr>
                <w:bCs/>
                <w:sz w:val="22"/>
                <w:szCs w:val="22"/>
              </w:rPr>
              <w:t xml:space="preserve"> в розмірі 200 грн.</w:t>
            </w:r>
            <w:r w:rsidRPr="006546B2">
              <w:rPr>
                <w:bCs/>
                <w:sz w:val="22"/>
                <w:szCs w:val="22"/>
              </w:rPr>
              <w:t xml:space="preserve"> на загальну суму 414,4 тис.грн.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lastRenderedPageBreak/>
              <w:t>13.</w:t>
            </w:r>
          </w:p>
        </w:tc>
        <w:tc>
          <w:tcPr>
            <w:tcW w:w="6153" w:type="dxa"/>
          </w:tcPr>
          <w:p w:rsidR="00CF7AAD" w:rsidRPr="006546B2" w:rsidRDefault="00CF7AAD" w:rsidP="00213956">
            <w:pPr>
              <w:ind w:firstLine="285"/>
              <w:jc w:val="both"/>
              <w:rPr>
                <w:sz w:val="22"/>
                <w:szCs w:val="22"/>
              </w:rPr>
            </w:pPr>
            <w:r w:rsidRPr="006546B2">
              <w:rPr>
                <w:sz w:val="22"/>
                <w:szCs w:val="22"/>
              </w:rPr>
              <w:t>Щомісячна виплата адресної матеріальної допомоги батькам, діти яких померли в період проходження військової служби в мирний час та на яких поширюється чинність Закону України «Про соціальний і правовий захист військовослужбовців та членів їх сімей».</w:t>
            </w:r>
          </w:p>
        </w:tc>
        <w:tc>
          <w:tcPr>
            <w:tcW w:w="8880" w:type="dxa"/>
          </w:tcPr>
          <w:p w:rsidR="00CF7AAD" w:rsidRPr="006546B2" w:rsidRDefault="00CF7AAD" w:rsidP="00213956">
            <w:pPr>
              <w:ind w:firstLine="252"/>
              <w:jc w:val="both"/>
              <w:rPr>
                <w:bCs/>
                <w:sz w:val="22"/>
                <w:szCs w:val="22"/>
              </w:rPr>
            </w:pPr>
            <w:r w:rsidRPr="006546B2">
              <w:rPr>
                <w:bCs/>
                <w:sz w:val="22"/>
                <w:szCs w:val="22"/>
              </w:rPr>
              <w:t xml:space="preserve">13 батькам, діти яких померли в період проходження військової служби в мирний час та на яких поширюється чинність Закону України </w:t>
            </w:r>
            <w:r w:rsidRPr="006546B2">
              <w:rPr>
                <w:sz w:val="22"/>
                <w:szCs w:val="22"/>
              </w:rPr>
              <w:t>«Про соціальний і правовий захист військовослужбовців та членів їх сімей», надавалася щ</w:t>
            </w:r>
            <w:r w:rsidRPr="006546B2">
              <w:rPr>
                <w:bCs/>
                <w:sz w:val="22"/>
                <w:szCs w:val="22"/>
              </w:rPr>
              <w:t xml:space="preserve">омісячна адресна матеріальна допомога на загальну суму 49,3 тис.грн. (з 01.10.2017 року розмір допомоги збільшено з </w:t>
            </w:r>
            <w:r>
              <w:rPr>
                <w:bCs/>
                <w:sz w:val="22"/>
                <w:szCs w:val="22"/>
              </w:rPr>
              <w:t>2</w:t>
            </w:r>
            <w:r w:rsidRPr="006546B2">
              <w:rPr>
                <w:bCs/>
                <w:sz w:val="22"/>
                <w:szCs w:val="22"/>
              </w:rPr>
              <w:t xml:space="preserve">00 грн. до </w:t>
            </w:r>
            <w:r>
              <w:rPr>
                <w:bCs/>
                <w:sz w:val="22"/>
                <w:szCs w:val="22"/>
              </w:rPr>
              <w:t>5</w:t>
            </w:r>
            <w:r w:rsidRPr="006546B2">
              <w:rPr>
                <w:bCs/>
                <w:sz w:val="22"/>
                <w:szCs w:val="22"/>
              </w:rPr>
              <w:t>00 грн.).</w:t>
            </w:r>
          </w:p>
        </w:tc>
      </w:tr>
      <w:tr w:rsidR="00CF7AAD" w:rsidRPr="00631CC6" w:rsidTr="00213956">
        <w:trPr>
          <w:trHeight w:val="2041"/>
        </w:trPr>
        <w:tc>
          <w:tcPr>
            <w:tcW w:w="567" w:type="dxa"/>
            <w:tcBorders>
              <w:bottom w:val="single" w:sz="4" w:space="0" w:color="auto"/>
            </w:tcBorders>
          </w:tcPr>
          <w:p w:rsidR="00CF7AAD" w:rsidRPr="00971755" w:rsidRDefault="00CF7AAD" w:rsidP="00213956">
            <w:pPr>
              <w:jc w:val="center"/>
              <w:rPr>
                <w:bCs/>
                <w:sz w:val="22"/>
                <w:szCs w:val="22"/>
              </w:rPr>
            </w:pPr>
            <w:r w:rsidRPr="00971755">
              <w:rPr>
                <w:bCs/>
                <w:sz w:val="22"/>
                <w:szCs w:val="22"/>
              </w:rPr>
              <w:t>14.</w:t>
            </w:r>
          </w:p>
        </w:tc>
        <w:tc>
          <w:tcPr>
            <w:tcW w:w="6153" w:type="dxa"/>
            <w:tcBorders>
              <w:bottom w:val="single" w:sz="4" w:space="0" w:color="auto"/>
            </w:tcBorders>
          </w:tcPr>
          <w:p w:rsidR="00CF7AAD" w:rsidRPr="00971755" w:rsidRDefault="00CF7AAD" w:rsidP="00213956">
            <w:pPr>
              <w:ind w:firstLine="285"/>
              <w:jc w:val="both"/>
              <w:rPr>
                <w:sz w:val="22"/>
                <w:szCs w:val="22"/>
              </w:rPr>
            </w:pPr>
            <w:r w:rsidRPr="00971755">
              <w:rPr>
                <w:sz w:val="22"/>
                <w:szCs w:val="22"/>
              </w:rPr>
              <w:t xml:space="preserve">Продовження практики проведення міської благодійної акції «Милосердя», організовуючи в рамках акції благодійні вечори, бали, аукціони, виставки-продажі тощо. Зібрані в ході акції кошти, продукти харчування, речі першої необхідності спрямовувати на додаткову матеріальну підтримку соціально незахищених чернівчан, в першу чергу,  важкохворих дітей </w:t>
            </w:r>
          </w:p>
        </w:tc>
        <w:tc>
          <w:tcPr>
            <w:tcW w:w="8880" w:type="dxa"/>
            <w:tcBorders>
              <w:bottom w:val="single" w:sz="4" w:space="0" w:color="auto"/>
            </w:tcBorders>
          </w:tcPr>
          <w:p w:rsidR="00CF7AAD" w:rsidRPr="005E7AA3" w:rsidRDefault="00CF7AAD" w:rsidP="00213956">
            <w:pPr>
              <w:ind w:firstLine="252"/>
              <w:jc w:val="both"/>
              <w:rPr>
                <w:bCs/>
                <w:sz w:val="22"/>
                <w:szCs w:val="22"/>
              </w:rPr>
            </w:pPr>
            <w:r w:rsidRPr="005E7AA3">
              <w:rPr>
                <w:bCs/>
                <w:sz w:val="22"/>
                <w:szCs w:val="22"/>
              </w:rPr>
              <w:t xml:space="preserve">Продовжує розвиватися міська благодійна акція «Милосердя». Завдяки спільним зусиллям членів оргкомітету та робочої групи міської акції «Милосердя», міського благодійного фонду «Милосердя» для надання додаткової матеріальної підтримки інвалідам, сиротам, громадянам похилого віку у 2017 році за рахунок доброчинних надходжень міським благодійним фондом «Милосердя» надана грошова допомога </w:t>
            </w:r>
            <w:r>
              <w:rPr>
                <w:bCs/>
                <w:sz w:val="22"/>
                <w:szCs w:val="22"/>
              </w:rPr>
              <w:br/>
              <w:t>4</w:t>
            </w:r>
            <w:r w:rsidRPr="005E7AA3">
              <w:rPr>
                <w:bCs/>
                <w:sz w:val="22"/>
                <w:szCs w:val="22"/>
              </w:rPr>
              <w:t xml:space="preserve"> сім’ям, які потребували коштів на лікування, в першу чергу важкохворих дітей, на загальну суму </w:t>
            </w:r>
            <w:r>
              <w:rPr>
                <w:bCs/>
                <w:sz w:val="22"/>
                <w:szCs w:val="22"/>
              </w:rPr>
              <w:t>19</w:t>
            </w:r>
            <w:r w:rsidRPr="005E7AA3">
              <w:rPr>
                <w:bCs/>
                <w:sz w:val="22"/>
                <w:szCs w:val="22"/>
              </w:rPr>
              <w:t>,</w:t>
            </w:r>
            <w:r>
              <w:rPr>
                <w:bCs/>
                <w:sz w:val="22"/>
                <w:szCs w:val="22"/>
              </w:rPr>
              <w:t>0</w:t>
            </w:r>
            <w:r w:rsidRPr="005E7AA3">
              <w:rPr>
                <w:bCs/>
                <w:sz w:val="22"/>
                <w:szCs w:val="22"/>
              </w:rPr>
              <w:t xml:space="preserve"> тис. грн.</w:t>
            </w:r>
            <w:r>
              <w:rPr>
                <w:bCs/>
                <w:sz w:val="22"/>
                <w:szCs w:val="22"/>
              </w:rPr>
              <w:t xml:space="preserve"> </w:t>
            </w:r>
            <w:r w:rsidRPr="005E7AA3">
              <w:rPr>
                <w:bCs/>
                <w:sz w:val="22"/>
                <w:szCs w:val="22"/>
              </w:rPr>
              <w:t>ГО ЧТІ «Мрія»</w:t>
            </w:r>
            <w:r>
              <w:rPr>
                <w:bCs/>
                <w:sz w:val="22"/>
                <w:szCs w:val="22"/>
              </w:rPr>
              <w:t xml:space="preserve"> надана грошова допомога</w:t>
            </w:r>
            <w:r w:rsidRPr="005E7AA3">
              <w:rPr>
                <w:bCs/>
                <w:sz w:val="22"/>
                <w:szCs w:val="22"/>
              </w:rPr>
              <w:t xml:space="preserve"> у сумі 3</w:t>
            </w:r>
            <w:r>
              <w:rPr>
                <w:bCs/>
                <w:sz w:val="22"/>
                <w:szCs w:val="22"/>
              </w:rPr>
              <w:t>,</w:t>
            </w:r>
            <w:r w:rsidRPr="005E7AA3">
              <w:rPr>
                <w:bCs/>
                <w:sz w:val="22"/>
                <w:szCs w:val="22"/>
              </w:rPr>
              <w:t>4</w:t>
            </w:r>
            <w:r>
              <w:rPr>
                <w:bCs/>
                <w:sz w:val="22"/>
                <w:szCs w:val="22"/>
              </w:rPr>
              <w:t xml:space="preserve"> тис.</w:t>
            </w:r>
            <w:r w:rsidRPr="005E7AA3">
              <w:rPr>
                <w:bCs/>
                <w:sz w:val="22"/>
                <w:szCs w:val="22"/>
              </w:rPr>
              <w:t>грн. для проведення новорічних свят для інвалідів спинальників. Допомогу у вигляді матеріальних цінностей отримали 7 організацій на загальну суму 16</w:t>
            </w:r>
            <w:r>
              <w:rPr>
                <w:bCs/>
                <w:sz w:val="22"/>
                <w:szCs w:val="22"/>
              </w:rPr>
              <w:t>,</w:t>
            </w:r>
            <w:r w:rsidRPr="005E7AA3">
              <w:rPr>
                <w:bCs/>
                <w:sz w:val="22"/>
                <w:szCs w:val="22"/>
              </w:rPr>
              <w:t>4</w:t>
            </w:r>
            <w:r>
              <w:rPr>
                <w:bCs/>
                <w:sz w:val="22"/>
                <w:szCs w:val="22"/>
              </w:rPr>
              <w:t xml:space="preserve"> тис.грн.</w:t>
            </w:r>
            <w:r w:rsidRPr="005E7AA3">
              <w:rPr>
                <w:bCs/>
                <w:sz w:val="22"/>
                <w:szCs w:val="22"/>
              </w:rPr>
              <w:t xml:space="preserve"> (в т.ч. новорічні подарунки в кількості 31 штуки та сумі 1</w:t>
            </w:r>
            <w:r>
              <w:rPr>
                <w:bCs/>
                <w:sz w:val="22"/>
                <w:szCs w:val="22"/>
              </w:rPr>
              <w:t>,</w:t>
            </w:r>
            <w:r w:rsidRPr="005E7AA3">
              <w:rPr>
                <w:bCs/>
                <w:sz w:val="22"/>
                <w:szCs w:val="22"/>
              </w:rPr>
              <w:t>7</w:t>
            </w:r>
            <w:r>
              <w:rPr>
                <w:bCs/>
                <w:sz w:val="22"/>
                <w:szCs w:val="22"/>
              </w:rPr>
              <w:t xml:space="preserve"> тис.грн.</w:t>
            </w:r>
            <w:r w:rsidRPr="005E7AA3">
              <w:rPr>
                <w:bCs/>
                <w:sz w:val="22"/>
                <w:szCs w:val="22"/>
              </w:rPr>
              <w:t xml:space="preserve">, для обласної дитячої лікарні мікроскоп </w:t>
            </w:r>
            <w:r>
              <w:rPr>
                <w:bCs/>
                <w:sz w:val="22"/>
                <w:szCs w:val="22"/>
              </w:rPr>
              <w:t xml:space="preserve">вартістю </w:t>
            </w:r>
            <w:r w:rsidRPr="005E7AA3">
              <w:rPr>
                <w:bCs/>
                <w:sz w:val="22"/>
                <w:szCs w:val="22"/>
              </w:rPr>
              <w:t>13</w:t>
            </w:r>
            <w:r>
              <w:rPr>
                <w:bCs/>
                <w:sz w:val="22"/>
                <w:szCs w:val="22"/>
              </w:rPr>
              <w:t>,</w:t>
            </w:r>
            <w:r w:rsidRPr="005E7AA3">
              <w:rPr>
                <w:bCs/>
                <w:sz w:val="22"/>
                <w:szCs w:val="22"/>
              </w:rPr>
              <w:t>2</w:t>
            </w:r>
            <w:r>
              <w:rPr>
                <w:bCs/>
                <w:sz w:val="22"/>
                <w:szCs w:val="22"/>
              </w:rPr>
              <w:t xml:space="preserve"> тис.</w:t>
            </w:r>
            <w:r w:rsidRPr="005E7AA3">
              <w:rPr>
                <w:bCs/>
                <w:sz w:val="22"/>
                <w:szCs w:val="22"/>
              </w:rPr>
              <w:t>грн.). Також для проведення міської спартакіади для інвалідів спинальників було виділено 2,0</w:t>
            </w:r>
            <w:r>
              <w:rPr>
                <w:bCs/>
                <w:sz w:val="22"/>
                <w:szCs w:val="22"/>
              </w:rPr>
              <w:t xml:space="preserve"> тис.</w:t>
            </w:r>
            <w:r w:rsidRPr="005E7AA3">
              <w:rPr>
                <w:bCs/>
                <w:sz w:val="22"/>
                <w:szCs w:val="22"/>
              </w:rPr>
              <w:t>грн.</w:t>
            </w:r>
          </w:p>
        </w:tc>
      </w:tr>
      <w:tr w:rsidR="00CF7AAD" w:rsidRPr="00631CC6" w:rsidTr="00213956">
        <w:trPr>
          <w:trHeight w:val="2719"/>
        </w:trPr>
        <w:tc>
          <w:tcPr>
            <w:tcW w:w="567" w:type="dxa"/>
            <w:tcBorders>
              <w:top w:val="single" w:sz="4" w:space="0" w:color="auto"/>
              <w:bottom w:val="single" w:sz="4" w:space="0" w:color="auto"/>
            </w:tcBorders>
          </w:tcPr>
          <w:p w:rsidR="00CF7AAD" w:rsidRPr="006546B2" w:rsidRDefault="00CF7AAD" w:rsidP="00213956">
            <w:pPr>
              <w:jc w:val="center"/>
              <w:rPr>
                <w:bCs/>
                <w:sz w:val="22"/>
                <w:szCs w:val="22"/>
              </w:rPr>
            </w:pPr>
            <w:r w:rsidRPr="006546B2">
              <w:rPr>
                <w:bCs/>
                <w:sz w:val="22"/>
                <w:szCs w:val="22"/>
              </w:rPr>
              <w:t>15.</w:t>
            </w:r>
          </w:p>
        </w:tc>
        <w:tc>
          <w:tcPr>
            <w:tcW w:w="6153" w:type="dxa"/>
            <w:tcBorders>
              <w:top w:val="single" w:sz="4" w:space="0" w:color="auto"/>
              <w:bottom w:val="single" w:sz="4" w:space="0" w:color="auto"/>
            </w:tcBorders>
          </w:tcPr>
          <w:p w:rsidR="00CF7AAD" w:rsidRPr="006546B2" w:rsidRDefault="00CF7AAD" w:rsidP="00213956">
            <w:pPr>
              <w:ind w:firstLine="285"/>
              <w:jc w:val="both"/>
              <w:rPr>
                <w:sz w:val="22"/>
                <w:szCs w:val="22"/>
              </w:rPr>
            </w:pPr>
            <w:r w:rsidRPr="006546B2">
              <w:rPr>
                <w:sz w:val="22"/>
                <w:szCs w:val="22"/>
              </w:rPr>
              <w:t>Розширення асортименту соціального магазину та прокатного пункту при комунальному центрі «Турбота» та збільшення кількості їх користувачів.</w:t>
            </w:r>
          </w:p>
          <w:p w:rsidR="00CF7AAD" w:rsidRPr="006546B2" w:rsidRDefault="00CF7AAD" w:rsidP="00213956">
            <w:pPr>
              <w:ind w:firstLine="285"/>
              <w:jc w:val="both"/>
              <w:rPr>
                <w:sz w:val="22"/>
                <w:szCs w:val="22"/>
              </w:rPr>
            </w:pPr>
            <w:r w:rsidRPr="006546B2">
              <w:rPr>
                <w:sz w:val="22"/>
                <w:szCs w:val="22"/>
              </w:rPr>
              <w:t>Розширення можливостей диспетчерського пункту для надання безкоштовних транспортних послуг громадянам з обмеженими фізичними можливостями, кабінету лікувальної фізкультури, який діє при відділенні соціально-медичних послуг центру для занять підопічних лікувальною фізкультурою та Університету третього віку для навчання людей похилого віку, інвалідів з числа підопічних центру та громадян   м. Чернівців</w:t>
            </w:r>
          </w:p>
        </w:tc>
        <w:tc>
          <w:tcPr>
            <w:tcW w:w="8880" w:type="dxa"/>
            <w:tcBorders>
              <w:top w:val="single" w:sz="4" w:space="0" w:color="auto"/>
              <w:bottom w:val="single" w:sz="4" w:space="0" w:color="auto"/>
            </w:tcBorders>
          </w:tcPr>
          <w:p w:rsidR="00CF7AAD" w:rsidRPr="006546B2" w:rsidRDefault="00CF7AAD" w:rsidP="00213956">
            <w:pPr>
              <w:ind w:left="-75" w:firstLine="240"/>
              <w:jc w:val="both"/>
              <w:rPr>
                <w:sz w:val="22"/>
                <w:szCs w:val="22"/>
              </w:rPr>
            </w:pPr>
            <w:r w:rsidRPr="006546B2">
              <w:rPr>
                <w:sz w:val="22"/>
                <w:szCs w:val="22"/>
              </w:rPr>
              <w:t>У 2017 році КЦ «Турбота» проведено роботу:</w:t>
            </w:r>
          </w:p>
          <w:p w:rsidR="00CF7AAD" w:rsidRPr="006546B2" w:rsidRDefault="00CF7AAD" w:rsidP="00213956">
            <w:pPr>
              <w:ind w:left="-75" w:firstLine="240"/>
              <w:jc w:val="both"/>
              <w:rPr>
                <w:sz w:val="22"/>
                <w:szCs w:val="22"/>
              </w:rPr>
            </w:pPr>
            <w:r w:rsidRPr="006546B2">
              <w:rPr>
                <w:sz w:val="22"/>
                <w:szCs w:val="22"/>
              </w:rPr>
              <w:t xml:space="preserve">- за кошти міського бюджету придбано спеціалізований автомобіль марки «FORD TRANSIT», обладнаний підйомником для інвалідних візків; </w:t>
            </w:r>
          </w:p>
          <w:p w:rsidR="00CF7AAD" w:rsidRPr="006546B2" w:rsidRDefault="00CF7AAD" w:rsidP="00213956">
            <w:pPr>
              <w:ind w:left="-75" w:firstLine="240"/>
              <w:jc w:val="both"/>
              <w:rPr>
                <w:sz w:val="22"/>
                <w:szCs w:val="22"/>
              </w:rPr>
            </w:pPr>
            <w:r w:rsidRPr="006546B2">
              <w:rPr>
                <w:sz w:val="22"/>
                <w:szCs w:val="22"/>
              </w:rPr>
              <w:t xml:space="preserve">- надано 983 громадянам натуральної допомоги у вигляді вживаних речей за рахунок гуманітарної допомоги; </w:t>
            </w:r>
          </w:p>
          <w:p w:rsidR="00CF7AAD" w:rsidRPr="006546B2" w:rsidRDefault="00CF7AAD" w:rsidP="00213956">
            <w:pPr>
              <w:ind w:left="-75" w:firstLine="240"/>
              <w:jc w:val="both"/>
              <w:rPr>
                <w:sz w:val="22"/>
                <w:szCs w:val="22"/>
              </w:rPr>
            </w:pPr>
            <w:r w:rsidRPr="006546B2">
              <w:rPr>
                <w:sz w:val="22"/>
                <w:szCs w:val="22"/>
              </w:rPr>
              <w:t xml:space="preserve">- надано 493 громадянам у тимчасове користування матеріальні цінності через пункт видачі технічних засобів реабілітації; </w:t>
            </w:r>
          </w:p>
          <w:p w:rsidR="00CF7AAD" w:rsidRPr="006546B2" w:rsidRDefault="00CF7AAD" w:rsidP="00213956">
            <w:pPr>
              <w:ind w:left="-75" w:firstLine="240"/>
              <w:jc w:val="both"/>
              <w:rPr>
                <w:sz w:val="22"/>
                <w:szCs w:val="22"/>
              </w:rPr>
            </w:pPr>
            <w:r w:rsidRPr="006546B2">
              <w:rPr>
                <w:sz w:val="22"/>
                <w:szCs w:val="22"/>
              </w:rPr>
              <w:t>- відкрито нових факультетів в Університеті третього віку, внаслідок чого збільшилась кількість підопічних;</w:t>
            </w:r>
          </w:p>
          <w:p w:rsidR="00CF7AAD" w:rsidRPr="006546B2" w:rsidRDefault="00CF7AAD" w:rsidP="00213956">
            <w:pPr>
              <w:ind w:left="-75" w:firstLine="240"/>
              <w:jc w:val="both"/>
              <w:rPr>
                <w:sz w:val="22"/>
                <w:szCs w:val="22"/>
              </w:rPr>
            </w:pPr>
            <w:r w:rsidRPr="006546B2">
              <w:rPr>
                <w:sz w:val="22"/>
                <w:szCs w:val="22"/>
              </w:rPr>
              <w:t>- щодо капітального ремонту приміщень на вул. М.Садовського, 8, яке в подальшому буде використовуватись для клубу дозвілля людей поважного віку.</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16.</w:t>
            </w:r>
          </w:p>
        </w:tc>
        <w:tc>
          <w:tcPr>
            <w:tcW w:w="6153" w:type="dxa"/>
          </w:tcPr>
          <w:p w:rsidR="00CF7AAD" w:rsidRPr="006546B2" w:rsidRDefault="00CF7AAD" w:rsidP="00213956">
            <w:pPr>
              <w:ind w:firstLine="285"/>
              <w:jc w:val="both"/>
              <w:rPr>
                <w:sz w:val="22"/>
                <w:szCs w:val="22"/>
              </w:rPr>
            </w:pPr>
            <w:r w:rsidRPr="006546B2">
              <w:rPr>
                <w:sz w:val="22"/>
                <w:szCs w:val="22"/>
              </w:rPr>
              <w:t>Забезпечення безкоштовними дровами окремих категорій громадян, які цього потребують, за рахунок запасів міського комунального виробничого тресту зеленого господарства і протизсувних робіт, парку «Жовтневий», КЖРЕПів та інших організацій міста, які проводять вирубку дерев</w:t>
            </w:r>
          </w:p>
        </w:tc>
        <w:tc>
          <w:tcPr>
            <w:tcW w:w="8880" w:type="dxa"/>
          </w:tcPr>
          <w:p w:rsidR="00CF7AAD" w:rsidRPr="006546B2" w:rsidRDefault="00CF7AAD" w:rsidP="00213956">
            <w:pPr>
              <w:ind w:firstLine="252"/>
              <w:jc w:val="both"/>
              <w:rPr>
                <w:bCs/>
                <w:sz w:val="22"/>
                <w:szCs w:val="22"/>
              </w:rPr>
            </w:pPr>
            <w:r w:rsidRPr="006546B2">
              <w:rPr>
                <w:bCs/>
                <w:sz w:val="22"/>
                <w:szCs w:val="22"/>
              </w:rPr>
              <w:t>Комунальними підприємствами міста для забезпечення безкоштовними дровами окремих категорій громадян було виділено 86 складометрів дров.</w:t>
            </w:r>
          </w:p>
          <w:p w:rsidR="00CF7AAD" w:rsidRPr="006546B2" w:rsidRDefault="00CF7AAD" w:rsidP="00213956">
            <w:pPr>
              <w:ind w:firstLine="252"/>
              <w:jc w:val="both"/>
              <w:rPr>
                <w:sz w:val="22"/>
                <w:szCs w:val="22"/>
              </w:rPr>
            </w:pPr>
            <w:r w:rsidRPr="006546B2">
              <w:rPr>
                <w:bCs/>
                <w:sz w:val="22"/>
                <w:szCs w:val="22"/>
              </w:rPr>
              <w:t xml:space="preserve">Комунальним центром «Турбота» протягом </w:t>
            </w:r>
            <w:r w:rsidRPr="006546B2">
              <w:rPr>
                <w:sz w:val="22"/>
                <w:szCs w:val="22"/>
              </w:rPr>
              <w:t>року було організовано завезення, розпилювання та розколювання дров 13 особам, які проживають у приватному секторі та потребують твердого палива на суму 3,7 тис. грн.</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lastRenderedPageBreak/>
              <w:t>17.</w:t>
            </w:r>
          </w:p>
        </w:tc>
        <w:tc>
          <w:tcPr>
            <w:tcW w:w="6153" w:type="dxa"/>
          </w:tcPr>
          <w:p w:rsidR="00CF7AAD" w:rsidRPr="006546B2" w:rsidRDefault="00CF7AAD" w:rsidP="00213956">
            <w:pPr>
              <w:ind w:firstLine="285"/>
              <w:jc w:val="both"/>
              <w:rPr>
                <w:sz w:val="22"/>
                <w:szCs w:val="22"/>
              </w:rPr>
            </w:pPr>
            <w:r w:rsidRPr="006546B2">
              <w:rPr>
                <w:sz w:val="22"/>
                <w:szCs w:val="22"/>
              </w:rPr>
              <w:t xml:space="preserve">Відшкодування витрат на оплату житлово-комунальних послуг та надання матеріальної допомоги на прожиття громадянам похилого віку та інвалідам, які уклали договори довічного утримання і договори дарування нерухомого майна на користь міської ради </w:t>
            </w:r>
          </w:p>
        </w:tc>
        <w:tc>
          <w:tcPr>
            <w:tcW w:w="8880" w:type="dxa"/>
          </w:tcPr>
          <w:p w:rsidR="00CF7AAD" w:rsidRPr="006546B2" w:rsidRDefault="00CF7AAD" w:rsidP="00213956">
            <w:pPr>
              <w:ind w:firstLine="252"/>
              <w:jc w:val="both"/>
              <w:rPr>
                <w:bCs/>
                <w:sz w:val="22"/>
                <w:szCs w:val="22"/>
              </w:rPr>
            </w:pPr>
            <w:r w:rsidRPr="006546B2">
              <w:rPr>
                <w:sz w:val="22"/>
                <w:szCs w:val="22"/>
              </w:rPr>
              <w:t>Продовжує діяти 1 договір дарування нерухомого майна підопічної КЦ «Турбота» на користь міської ради. Відповідно до цього договору щомісяця виділяються кошти на матеріальну допомогу та відшкодування витрат на оплату житлово-комунальних послуг</w:t>
            </w:r>
            <w:r w:rsidRPr="006546B2">
              <w:rPr>
                <w:bCs/>
                <w:sz w:val="22"/>
                <w:szCs w:val="22"/>
              </w:rPr>
              <w:t xml:space="preserve">, загальна сума видатків по договору склала 11,0 тис. 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18.</w:t>
            </w:r>
          </w:p>
        </w:tc>
        <w:tc>
          <w:tcPr>
            <w:tcW w:w="6153" w:type="dxa"/>
          </w:tcPr>
          <w:p w:rsidR="00CF7AAD" w:rsidRPr="006546B2" w:rsidRDefault="00CF7AAD" w:rsidP="00213956">
            <w:pPr>
              <w:ind w:firstLine="285"/>
              <w:jc w:val="both"/>
              <w:rPr>
                <w:sz w:val="22"/>
                <w:szCs w:val="22"/>
              </w:rPr>
            </w:pPr>
            <w:r w:rsidRPr="006546B2">
              <w:rPr>
                <w:sz w:val="22"/>
                <w:szCs w:val="22"/>
              </w:rPr>
              <w:t xml:space="preserve">Організація передплати на друковане видання «Чернівці» для малозабезпечених громадян міста </w:t>
            </w:r>
          </w:p>
        </w:tc>
        <w:tc>
          <w:tcPr>
            <w:tcW w:w="8880" w:type="dxa"/>
          </w:tcPr>
          <w:p w:rsidR="00CF7AAD" w:rsidRDefault="00CF7AAD" w:rsidP="00213956">
            <w:pPr>
              <w:ind w:firstLine="252"/>
              <w:jc w:val="both"/>
              <w:rPr>
                <w:bCs/>
                <w:sz w:val="22"/>
                <w:szCs w:val="22"/>
              </w:rPr>
            </w:pPr>
            <w:r w:rsidRPr="006546B2">
              <w:rPr>
                <w:bCs/>
                <w:sz w:val="22"/>
                <w:szCs w:val="22"/>
              </w:rPr>
              <w:t xml:space="preserve">Протягом 2017 року здійснено передплату 410  примірників газети «Чернівці» для малозабезпечених громадян на суму 92,0 тис.грн. </w:t>
            </w:r>
          </w:p>
          <w:p w:rsidR="00CF7AAD" w:rsidRPr="006546B2" w:rsidRDefault="00CF7AAD" w:rsidP="00213956">
            <w:pPr>
              <w:ind w:firstLine="252"/>
              <w:jc w:val="both"/>
              <w:rPr>
                <w:bCs/>
                <w:sz w:val="22"/>
                <w:szCs w:val="22"/>
              </w:rPr>
            </w:pP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19.</w:t>
            </w:r>
          </w:p>
        </w:tc>
        <w:tc>
          <w:tcPr>
            <w:tcW w:w="6153" w:type="dxa"/>
          </w:tcPr>
          <w:p w:rsidR="00CF7AAD" w:rsidRPr="006546B2" w:rsidRDefault="00CF7AAD" w:rsidP="00213956">
            <w:pPr>
              <w:ind w:firstLine="285"/>
              <w:jc w:val="both"/>
              <w:rPr>
                <w:sz w:val="22"/>
                <w:szCs w:val="22"/>
              </w:rPr>
            </w:pPr>
            <w:r w:rsidRPr="006546B2">
              <w:rPr>
                <w:sz w:val="22"/>
                <w:szCs w:val="22"/>
              </w:rPr>
              <w:t>Виплата разової грошової допомоги мешканцям м. Чернівців, у яких з незалежних від них причин,  внаслідок надзвичайних ситуацій повністю або на 50 відсотків і більше знищено незастраховане майно</w:t>
            </w:r>
          </w:p>
        </w:tc>
        <w:tc>
          <w:tcPr>
            <w:tcW w:w="8880" w:type="dxa"/>
          </w:tcPr>
          <w:p w:rsidR="00CF7AAD" w:rsidRPr="006546B2" w:rsidRDefault="00CF7AAD" w:rsidP="00213956">
            <w:pPr>
              <w:ind w:firstLine="252"/>
              <w:jc w:val="both"/>
              <w:rPr>
                <w:bCs/>
                <w:sz w:val="22"/>
                <w:szCs w:val="22"/>
              </w:rPr>
            </w:pPr>
            <w:r w:rsidRPr="006546B2">
              <w:rPr>
                <w:bCs/>
                <w:sz w:val="22"/>
                <w:szCs w:val="22"/>
              </w:rPr>
              <w:t xml:space="preserve">2 родини, які постраждали внаслідок надзвичайних ситуацій, отримали матеріальну допомогу в розмірі 43,3 тис.грн. </w:t>
            </w:r>
          </w:p>
        </w:tc>
      </w:tr>
      <w:tr w:rsidR="00CF7AAD" w:rsidRPr="00631CC6" w:rsidTr="00213956">
        <w:trPr>
          <w:trHeight w:val="874"/>
        </w:trPr>
        <w:tc>
          <w:tcPr>
            <w:tcW w:w="567" w:type="dxa"/>
          </w:tcPr>
          <w:p w:rsidR="00CF7AAD" w:rsidRPr="006546B2" w:rsidRDefault="00CF7AAD" w:rsidP="00213956">
            <w:pPr>
              <w:jc w:val="center"/>
              <w:rPr>
                <w:bCs/>
                <w:sz w:val="22"/>
                <w:szCs w:val="22"/>
              </w:rPr>
            </w:pPr>
            <w:r w:rsidRPr="006546B2">
              <w:rPr>
                <w:bCs/>
                <w:sz w:val="22"/>
                <w:szCs w:val="22"/>
              </w:rPr>
              <w:t>20.</w:t>
            </w:r>
          </w:p>
        </w:tc>
        <w:tc>
          <w:tcPr>
            <w:tcW w:w="6153" w:type="dxa"/>
          </w:tcPr>
          <w:p w:rsidR="00CF7AAD" w:rsidRPr="006546B2" w:rsidRDefault="00CF7AAD" w:rsidP="00213956">
            <w:pPr>
              <w:ind w:firstLine="285"/>
              <w:jc w:val="both"/>
              <w:rPr>
                <w:sz w:val="22"/>
                <w:szCs w:val="22"/>
              </w:rPr>
            </w:pPr>
            <w:r w:rsidRPr="006546B2">
              <w:rPr>
                <w:sz w:val="22"/>
                <w:szCs w:val="22"/>
              </w:rPr>
              <w:t>Виплата щомісячної адресної матеріальної допомоги вихованцям дитячих будинків сімейного типу і прийомних сімей</w:t>
            </w:r>
          </w:p>
        </w:tc>
        <w:tc>
          <w:tcPr>
            <w:tcW w:w="8880" w:type="dxa"/>
          </w:tcPr>
          <w:p w:rsidR="00CF7AAD" w:rsidRPr="006546B2" w:rsidRDefault="00CF7AAD" w:rsidP="00213956">
            <w:pPr>
              <w:ind w:firstLine="252"/>
              <w:jc w:val="both"/>
              <w:rPr>
                <w:color w:val="000000"/>
                <w:sz w:val="22"/>
                <w:szCs w:val="22"/>
              </w:rPr>
            </w:pPr>
            <w:r w:rsidRPr="006546B2">
              <w:rPr>
                <w:color w:val="000000"/>
                <w:sz w:val="22"/>
                <w:szCs w:val="22"/>
              </w:rPr>
              <w:t>Продовжується соціальна підтримка дитячого будинку сімейного типу сім’ї Олійників, прийомних сімей Кушнірів, Ткачук-Турчинської. Кожен вихованець щомісячно за кошти міського бюджету отримує адресну матеріальну допомогу</w:t>
            </w:r>
            <w:r>
              <w:rPr>
                <w:color w:val="000000"/>
                <w:sz w:val="22"/>
                <w:szCs w:val="22"/>
              </w:rPr>
              <w:t xml:space="preserve"> в розмірі 250 грн.</w:t>
            </w:r>
            <w:r w:rsidRPr="006546B2">
              <w:rPr>
                <w:color w:val="000000"/>
                <w:sz w:val="22"/>
                <w:szCs w:val="22"/>
              </w:rPr>
              <w:t xml:space="preserve"> </w:t>
            </w:r>
            <w:r>
              <w:rPr>
                <w:color w:val="000000"/>
                <w:sz w:val="22"/>
                <w:szCs w:val="22"/>
              </w:rPr>
              <w:br/>
            </w:r>
            <w:r w:rsidRPr="006546B2">
              <w:rPr>
                <w:color w:val="000000"/>
                <w:sz w:val="22"/>
                <w:szCs w:val="22"/>
              </w:rPr>
              <w:t xml:space="preserve">Так, 12 вихованцям дитячих будинків сімейного типу і прийомних сімей проведено виплату на загальну суму 36,0 тис. грн.  </w:t>
            </w:r>
          </w:p>
        </w:tc>
      </w:tr>
      <w:tr w:rsidR="00CF7AAD" w:rsidRPr="00631CC6" w:rsidTr="00213956">
        <w:trPr>
          <w:trHeight w:val="524"/>
        </w:trPr>
        <w:tc>
          <w:tcPr>
            <w:tcW w:w="567" w:type="dxa"/>
          </w:tcPr>
          <w:p w:rsidR="00CF7AAD" w:rsidRPr="006546B2" w:rsidRDefault="00CF7AAD" w:rsidP="00213956">
            <w:pPr>
              <w:jc w:val="center"/>
              <w:rPr>
                <w:bCs/>
                <w:sz w:val="22"/>
                <w:szCs w:val="22"/>
              </w:rPr>
            </w:pPr>
            <w:r w:rsidRPr="006546B2">
              <w:rPr>
                <w:bCs/>
                <w:sz w:val="22"/>
                <w:szCs w:val="22"/>
              </w:rPr>
              <w:t>21.</w:t>
            </w:r>
          </w:p>
        </w:tc>
        <w:tc>
          <w:tcPr>
            <w:tcW w:w="6153" w:type="dxa"/>
          </w:tcPr>
          <w:p w:rsidR="00CF7AAD" w:rsidRPr="006546B2" w:rsidRDefault="00CF7AAD" w:rsidP="00213956">
            <w:pPr>
              <w:ind w:firstLine="285"/>
              <w:jc w:val="both"/>
              <w:rPr>
                <w:sz w:val="22"/>
                <w:szCs w:val="22"/>
              </w:rPr>
            </w:pPr>
            <w:r w:rsidRPr="006546B2">
              <w:rPr>
                <w:sz w:val="22"/>
                <w:szCs w:val="22"/>
              </w:rPr>
              <w:t>Надання грошової допомоги сім’ям при необхідності дороговартісного обстеження та лікування важкохворих дітей</w:t>
            </w:r>
          </w:p>
        </w:tc>
        <w:tc>
          <w:tcPr>
            <w:tcW w:w="8880" w:type="dxa"/>
          </w:tcPr>
          <w:p w:rsidR="00CF7AAD" w:rsidRPr="006546B2" w:rsidRDefault="00CF7AAD" w:rsidP="00213956">
            <w:pPr>
              <w:ind w:firstLine="252"/>
              <w:jc w:val="both"/>
              <w:rPr>
                <w:bCs/>
                <w:sz w:val="22"/>
                <w:szCs w:val="22"/>
              </w:rPr>
            </w:pPr>
            <w:r w:rsidRPr="006546B2">
              <w:rPr>
                <w:sz w:val="22"/>
                <w:szCs w:val="22"/>
              </w:rPr>
              <w:t xml:space="preserve">27 </w:t>
            </w:r>
            <w:r w:rsidRPr="006546B2">
              <w:rPr>
                <w:bCs/>
                <w:sz w:val="22"/>
                <w:szCs w:val="22"/>
              </w:rPr>
              <w:t xml:space="preserve">сім’ям, в яких виховуються діти, що потребують дороговартісного лікування, була надана грошова допомога за рахунок коштів міського бюджету на загальну суму </w:t>
            </w:r>
            <w:r w:rsidRPr="006546B2">
              <w:rPr>
                <w:bCs/>
                <w:sz w:val="22"/>
                <w:szCs w:val="22"/>
              </w:rPr>
              <w:br/>
              <w:t xml:space="preserve">1664,8 тис.грн. </w:t>
            </w:r>
          </w:p>
        </w:tc>
      </w:tr>
      <w:tr w:rsidR="00CF7AAD" w:rsidRPr="00631CC6" w:rsidTr="00213956">
        <w:trPr>
          <w:trHeight w:val="1101"/>
        </w:trPr>
        <w:tc>
          <w:tcPr>
            <w:tcW w:w="567" w:type="dxa"/>
          </w:tcPr>
          <w:p w:rsidR="00CF7AAD" w:rsidRPr="006546B2" w:rsidRDefault="00CF7AAD" w:rsidP="00213956">
            <w:pPr>
              <w:jc w:val="center"/>
              <w:rPr>
                <w:bCs/>
                <w:sz w:val="22"/>
                <w:szCs w:val="22"/>
              </w:rPr>
            </w:pPr>
            <w:r w:rsidRPr="006546B2">
              <w:rPr>
                <w:bCs/>
                <w:sz w:val="22"/>
                <w:szCs w:val="22"/>
              </w:rPr>
              <w:t>22.</w:t>
            </w:r>
          </w:p>
        </w:tc>
        <w:tc>
          <w:tcPr>
            <w:tcW w:w="6153" w:type="dxa"/>
          </w:tcPr>
          <w:p w:rsidR="00CF7AAD" w:rsidRPr="006546B2" w:rsidRDefault="00CF7AAD" w:rsidP="00213956">
            <w:pPr>
              <w:ind w:firstLine="285"/>
              <w:jc w:val="both"/>
              <w:rPr>
                <w:sz w:val="22"/>
                <w:szCs w:val="22"/>
              </w:rPr>
            </w:pPr>
            <w:r w:rsidRPr="006546B2">
              <w:rPr>
                <w:sz w:val="22"/>
                <w:szCs w:val="22"/>
              </w:rPr>
              <w:t>Надання адресної матеріальної допомоги для часткового покриття витрат на оплату житлово – комунальних послуг  інвалідам І групи,  які зареєстровані в м. Чернівцях та не отримують інші щомісячні допомоги (виплати, доплати тощо) за рахунок коштів міського бюджету</w:t>
            </w:r>
          </w:p>
        </w:tc>
        <w:tc>
          <w:tcPr>
            <w:tcW w:w="8880" w:type="dxa"/>
          </w:tcPr>
          <w:p w:rsidR="00CF7AAD" w:rsidRPr="00BB2DB9" w:rsidRDefault="00CF7AAD" w:rsidP="00213956">
            <w:pPr>
              <w:ind w:left="12" w:firstLine="240"/>
              <w:jc w:val="both"/>
              <w:rPr>
                <w:bCs/>
                <w:sz w:val="22"/>
                <w:szCs w:val="22"/>
              </w:rPr>
            </w:pPr>
            <w:r w:rsidRPr="006546B2">
              <w:rPr>
                <w:bCs/>
                <w:sz w:val="22"/>
                <w:szCs w:val="22"/>
              </w:rPr>
              <w:t>10</w:t>
            </w:r>
            <w:r>
              <w:rPr>
                <w:bCs/>
                <w:sz w:val="22"/>
                <w:szCs w:val="22"/>
              </w:rPr>
              <w:t>8</w:t>
            </w:r>
            <w:r w:rsidRPr="006546B2">
              <w:rPr>
                <w:bCs/>
                <w:sz w:val="22"/>
                <w:szCs w:val="22"/>
              </w:rPr>
              <w:t>4  інвалідам І групи надана адресна матеріальна допомога для часткового покриття витрат на оплату житлово-комунальних послуг</w:t>
            </w:r>
            <w:r>
              <w:rPr>
                <w:bCs/>
                <w:sz w:val="22"/>
                <w:szCs w:val="22"/>
              </w:rPr>
              <w:t xml:space="preserve"> в розмірі 200 грн. щомісячно</w:t>
            </w:r>
            <w:r w:rsidRPr="006546B2">
              <w:rPr>
                <w:bCs/>
                <w:sz w:val="22"/>
                <w:szCs w:val="22"/>
              </w:rPr>
              <w:t xml:space="preserve"> на загальну суму 2957,1 тис.грн. </w:t>
            </w:r>
          </w:p>
        </w:tc>
      </w:tr>
      <w:tr w:rsidR="00CF7AAD" w:rsidRPr="0079345E" w:rsidTr="00213956">
        <w:trPr>
          <w:trHeight w:val="75"/>
        </w:trPr>
        <w:tc>
          <w:tcPr>
            <w:tcW w:w="567" w:type="dxa"/>
          </w:tcPr>
          <w:p w:rsidR="00CF7AAD" w:rsidRPr="006546B2" w:rsidRDefault="00CF7AAD" w:rsidP="00213956">
            <w:pPr>
              <w:jc w:val="center"/>
              <w:rPr>
                <w:bCs/>
                <w:sz w:val="22"/>
                <w:szCs w:val="22"/>
              </w:rPr>
            </w:pPr>
            <w:r w:rsidRPr="006546B2">
              <w:rPr>
                <w:bCs/>
                <w:sz w:val="22"/>
                <w:szCs w:val="22"/>
              </w:rPr>
              <w:t>23.</w:t>
            </w:r>
          </w:p>
        </w:tc>
        <w:tc>
          <w:tcPr>
            <w:tcW w:w="6153" w:type="dxa"/>
          </w:tcPr>
          <w:p w:rsidR="00CF7AAD" w:rsidRPr="00371736" w:rsidRDefault="00CF7AAD" w:rsidP="00213956">
            <w:pPr>
              <w:ind w:firstLine="285"/>
              <w:jc w:val="both"/>
              <w:rPr>
                <w:sz w:val="22"/>
                <w:szCs w:val="22"/>
              </w:rPr>
            </w:pPr>
            <w:r w:rsidRPr="00371736">
              <w:rPr>
                <w:sz w:val="22"/>
                <w:szCs w:val="22"/>
              </w:rPr>
              <w:t xml:space="preserve">Компенсація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а саме: </w:t>
            </w:r>
          </w:p>
          <w:p w:rsidR="00CF7AAD" w:rsidRPr="00371736" w:rsidRDefault="00CF7AAD" w:rsidP="00213956">
            <w:pPr>
              <w:jc w:val="both"/>
              <w:rPr>
                <w:sz w:val="22"/>
                <w:szCs w:val="22"/>
              </w:rPr>
            </w:pPr>
            <w:r w:rsidRPr="00371736">
              <w:rPr>
                <w:sz w:val="22"/>
                <w:szCs w:val="22"/>
              </w:rPr>
              <w:t xml:space="preserve">- для осіб віднесених до І категорії – 100% вартості проїзду; </w:t>
            </w:r>
          </w:p>
          <w:p w:rsidR="00CF7AAD" w:rsidRPr="00371736" w:rsidRDefault="00CF7AAD" w:rsidP="00213956">
            <w:pPr>
              <w:jc w:val="both"/>
              <w:rPr>
                <w:sz w:val="22"/>
                <w:szCs w:val="22"/>
              </w:rPr>
            </w:pPr>
            <w:r w:rsidRPr="00371736">
              <w:rPr>
                <w:sz w:val="22"/>
                <w:szCs w:val="22"/>
              </w:rPr>
              <w:t>- для осіб віднесених до ІІ категорії – 50% вартості проїзду.</w:t>
            </w:r>
          </w:p>
          <w:p w:rsidR="00CF7AAD" w:rsidRPr="006546B2" w:rsidRDefault="00CF7AAD" w:rsidP="00213956">
            <w:pPr>
              <w:ind w:firstLine="285"/>
              <w:jc w:val="both"/>
              <w:rPr>
                <w:sz w:val="22"/>
                <w:szCs w:val="22"/>
              </w:rPr>
            </w:pPr>
            <w:r w:rsidRPr="00371736">
              <w:rPr>
                <w:sz w:val="22"/>
                <w:szCs w:val="22"/>
              </w:rPr>
              <w:t xml:space="preserve">Компенсація здійснюється на підставі проїзних квитків, при цьому відшкодування вартості квитків на залізничному </w:t>
            </w:r>
            <w:r w:rsidRPr="00371736">
              <w:rPr>
                <w:sz w:val="22"/>
                <w:szCs w:val="22"/>
              </w:rPr>
              <w:lastRenderedPageBreak/>
              <w:t>транспорті не повинно перевищувати вартість проїзду в плацкартному або купейному вагоні швидкого поїзду.</w:t>
            </w:r>
          </w:p>
        </w:tc>
        <w:tc>
          <w:tcPr>
            <w:tcW w:w="8880" w:type="dxa"/>
          </w:tcPr>
          <w:p w:rsidR="00CF7AAD" w:rsidRPr="00371736" w:rsidRDefault="00CF7AAD" w:rsidP="00213956">
            <w:pPr>
              <w:ind w:firstLine="298"/>
              <w:jc w:val="both"/>
              <w:rPr>
                <w:sz w:val="22"/>
                <w:szCs w:val="22"/>
              </w:rPr>
            </w:pPr>
            <w:r w:rsidRPr="00371736">
              <w:rPr>
                <w:sz w:val="22"/>
                <w:szCs w:val="22"/>
              </w:rPr>
              <w:lastRenderedPageBreak/>
              <w:t>У 2017 році було надано компенсацію 118 громадянам, які постраждали внаслідок Чорнобильської катастрофи вартості проїзду (один раз на рік) до будь-якого населеного пункту України і назад автомобільним або залізничним транспортом на загальну суму           81,0 тис. грн.</w:t>
            </w:r>
          </w:p>
        </w:tc>
      </w:tr>
      <w:tr w:rsidR="00CF7AAD" w:rsidRPr="00631CC6" w:rsidTr="00213956">
        <w:trPr>
          <w:trHeight w:val="75"/>
        </w:trPr>
        <w:tc>
          <w:tcPr>
            <w:tcW w:w="567" w:type="dxa"/>
          </w:tcPr>
          <w:p w:rsidR="00CF7AAD" w:rsidRPr="006546B2" w:rsidRDefault="00CF7AAD" w:rsidP="00213956">
            <w:pPr>
              <w:jc w:val="center"/>
              <w:rPr>
                <w:bCs/>
                <w:sz w:val="22"/>
                <w:szCs w:val="22"/>
              </w:rPr>
            </w:pPr>
            <w:r w:rsidRPr="006546B2">
              <w:rPr>
                <w:bCs/>
                <w:sz w:val="22"/>
                <w:szCs w:val="22"/>
              </w:rPr>
              <w:lastRenderedPageBreak/>
              <w:t>24.</w:t>
            </w:r>
          </w:p>
        </w:tc>
        <w:tc>
          <w:tcPr>
            <w:tcW w:w="6153" w:type="dxa"/>
          </w:tcPr>
          <w:p w:rsidR="00CF7AAD" w:rsidRPr="006546B2" w:rsidRDefault="00CF7AAD" w:rsidP="00213956">
            <w:pPr>
              <w:ind w:firstLine="285"/>
              <w:jc w:val="both"/>
              <w:rPr>
                <w:sz w:val="22"/>
                <w:szCs w:val="22"/>
              </w:rPr>
            </w:pPr>
            <w:r w:rsidRPr="006546B2">
              <w:rPr>
                <w:sz w:val="22"/>
                <w:szCs w:val="22"/>
              </w:rPr>
              <w:t>Здійснення відшкодування витрат пов’язаних із наданням окремим категоріям громадян пільг з послуг зв’язку та встановлення квартирного телефону.</w:t>
            </w:r>
            <w:r>
              <w:rPr>
                <w:sz w:val="22"/>
                <w:szCs w:val="22"/>
              </w:rPr>
              <w:t xml:space="preserve"> </w:t>
            </w:r>
          </w:p>
          <w:p w:rsidR="00CF7AAD" w:rsidRPr="006546B2" w:rsidRDefault="00CF7AAD" w:rsidP="00213956">
            <w:pPr>
              <w:pStyle w:val="2"/>
              <w:jc w:val="both"/>
              <w:rPr>
                <w:b w:val="0"/>
                <w:sz w:val="22"/>
                <w:szCs w:val="22"/>
              </w:rPr>
            </w:pPr>
            <w:r w:rsidRPr="008F75E6">
              <w:rPr>
                <w:b w:val="0"/>
                <w:sz w:val="22"/>
                <w:szCs w:val="22"/>
              </w:rPr>
              <w:t xml:space="preserve">Розмір пільги визначається відповідно до Законів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постраждалим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охорону дитинства».  </w:t>
            </w:r>
            <w:r w:rsidRPr="006546B2">
              <w:rPr>
                <w:b w:val="0"/>
                <w:sz w:val="22"/>
                <w:szCs w:val="22"/>
              </w:rPr>
              <w:t xml:space="preserve">Право на пільгу визначено Постановою Кабінету Міністрів України від 04.06.2015 р. № 389 «Про затвердження Порядку надання пільг окремим категоріям громадян з урахуванням  середньомісячного сукупного доходу сім’ї.     </w:t>
            </w:r>
          </w:p>
        </w:tc>
        <w:tc>
          <w:tcPr>
            <w:tcW w:w="8880" w:type="dxa"/>
          </w:tcPr>
          <w:p w:rsidR="00CF7AAD" w:rsidRPr="006546B2" w:rsidRDefault="00CF7AAD" w:rsidP="00213956">
            <w:pPr>
              <w:ind w:left="12" w:firstLine="240"/>
              <w:jc w:val="both"/>
              <w:rPr>
                <w:bCs/>
                <w:sz w:val="22"/>
                <w:szCs w:val="22"/>
                <w:highlight w:val="yellow"/>
              </w:rPr>
            </w:pPr>
            <w:r w:rsidRPr="006546B2">
              <w:rPr>
                <w:bCs/>
                <w:sz w:val="22"/>
                <w:szCs w:val="22"/>
              </w:rPr>
              <w:t>Відшкодовано витрат пов’язаних із наданням окремим категоріям громадян пільг з послуг зв’язку та встановлення квартирного телефону</w:t>
            </w:r>
            <w:r>
              <w:rPr>
                <w:bCs/>
                <w:sz w:val="22"/>
                <w:szCs w:val="22"/>
              </w:rPr>
              <w:t xml:space="preserve"> (3576 особам) </w:t>
            </w:r>
            <w:r w:rsidRPr="006546B2">
              <w:rPr>
                <w:bCs/>
                <w:sz w:val="22"/>
                <w:szCs w:val="22"/>
              </w:rPr>
              <w:t>на загальну суму 998,6 тис.грн.</w:t>
            </w:r>
          </w:p>
        </w:tc>
      </w:tr>
      <w:tr w:rsidR="00CF7AAD" w:rsidRPr="00631CC6" w:rsidTr="00213956">
        <w:trPr>
          <w:trHeight w:val="75"/>
        </w:trPr>
        <w:tc>
          <w:tcPr>
            <w:tcW w:w="567" w:type="dxa"/>
          </w:tcPr>
          <w:p w:rsidR="00CF7AAD" w:rsidRPr="006546B2" w:rsidRDefault="00CF7AAD" w:rsidP="00213956">
            <w:pPr>
              <w:jc w:val="center"/>
              <w:rPr>
                <w:bCs/>
                <w:sz w:val="22"/>
                <w:szCs w:val="22"/>
              </w:rPr>
            </w:pPr>
            <w:r w:rsidRPr="006546B2">
              <w:rPr>
                <w:bCs/>
                <w:sz w:val="22"/>
                <w:szCs w:val="22"/>
              </w:rPr>
              <w:t>25.</w:t>
            </w:r>
          </w:p>
        </w:tc>
        <w:tc>
          <w:tcPr>
            <w:tcW w:w="6153" w:type="dxa"/>
          </w:tcPr>
          <w:p w:rsidR="00CF7AAD" w:rsidRPr="006546B2" w:rsidRDefault="00CF7AAD" w:rsidP="00213956">
            <w:pPr>
              <w:ind w:firstLine="45"/>
              <w:jc w:val="both"/>
              <w:rPr>
                <w:sz w:val="22"/>
                <w:szCs w:val="22"/>
              </w:rPr>
            </w:pPr>
            <w:r w:rsidRPr="006546B2">
              <w:rPr>
                <w:sz w:val="22"/>
                <w:szCs w:val="22"/>
              </w:rPr>
              <w:t>Забезпечення санаторно – курортним лікуванням осіб на яких поширюється чинність статті 10 Закону України «Про статус ветеранів війни, гарантії їх соціального захисту» та статті 64 Закону України «Про жертви нацистських переслідувань»</w:t>
            </w:r>
          </w:p>
        </w:tc>
        <w:tc>
          <w:tcPr>
            <w:tcW w:w="8880" w:type="dxa"/>
          </w:tcPr>
          <w:p w:rsidR="00CF7AAD" w:rsidRDefault="00CF7AAD" w:rsidP="00213956">
            <w:pPr>
              <w:pStyle w:val="2"/>
              <w:ind w:firstLine="285"/>
              <w:jc w:val="both"/>
              <w:rPr>
                <w:b w:val="0"/>
                <w:bCs w:val="0"/>
                <w:sz w:val="22"/>
                <w:szCs w:val="22"/>
              </w:rPr>
            </w:pPr>
            <w:r w:rsidRPr="006546B2">
              <w:rPr>
                <w:b w:val="0"/>
                <w:bCs w:val="0"/>
                <w:sz w:val="22"/>
                <w:szCs w:val="22"/>
              </w:rPr>
              <w:t>25 осіб, на яких поширюється чинність статті 10 Закону України «Про статус ветеранів війни, гарантії їх соціального захисту» та статті 64 Закону України «Про жертви нацистських переслідувань», забезпечені санаторно-курортним лікуванням на загальну суму 157,5 тис.грн.</w:t>
            </w:r>
          </w:p>
          <w:p w:rsidR="00CF7AAD" w:rsidRPr="00A26C89" w:rsidRDefault="00CF7AAD" w:rsidP="00213956"/>
        </w:tc>
      </w:tr>
      <w:tr w:rsidR="00CF7AAD" w:rsidRPr="00631CC6" w:rsidTr="00213956">
        <w:trPr>
          <w:trHeight w:val="75"/>
        </w:trPr>
        <w:tc>
          <w:tcPr>
            <w:tcW w:w="567" w:type="dxa"/>
          </w:tcPr>
          <w:p w:rsidR="00CF7AAD" w:rsidRPr="006546B2" w:rsidRDefault="00CF7AAD" w:rsidP="00213956">
            <w:pPr>
              <w:jc w:val="center"/>
              <w:rPr>
                <w:bCs/>
                <w:sz w:val="22"/>
                <w:szCs w:val="22"/>
              </w:rPr>
            </w:pPr>
            <w:r w:rsidRPr="006546B2">
              <w:rPr>
                <w:bCs/>
                <w:sz w:val="22"/>
                <w:szCs w:val="22"/>
              </w:rPr>
              <w:t>26.</w:t>
            </w:r>
          </w:p>
        </w:tc>
        <w:tc>
          <w:tcPr>
            <w:tcW w:w="6153" w:type="dxa"/>
          </w:tcPr>
          <w:p w:rsidR="00CF7AAD" w:rsidRPr="006546B2" w:rsidRDefault="00CF7AAD" w:rsidP="00213956">
            <w:pPr>
              <w:ind w:firstLine="285"/>
              <w:jc w:val="both"/>
              <w:rPr>
                <w:sz w:val="22"/>
                <w:szCs w:val="22"/>
              </w:rPr>
            </w:pPr>
            <w:r w:rsidRPr="006546B2">
              <w:rPr>
                <w:sz w:val="22"/>
                <w:szCs w:val="22"/>
              </w:rPr>
              <w:t>Надання з 01.10.2017 р. адресної щомісячної матеріальної допомоги реабілітованим за статтями 1, 3 Закону України «Про реабілітацію жертв політичних репресій на Україні», які зареєстровані в м. Чернівцях та не отримують інші щомісячні допомоги (виплати, доплати) за рахунок коштів міського бюджету</w:t>
            </w:r>
          </w:p>
        </w:tc>
        <w:tc>
          <w:tcPr>
            <w:tcW w:w="8880" w:type="dxa"/>
          </w:tcPr>
          <w:p w:rsidR="00CF7AAD" w:rsidRPr="006546B2" w:rsidRDefault="00CF7AAD" w:rsidP="00213956">
            <w:pPr>
              <w:pStyle w:val="2"/>
              <w:ind w:firstLine="285"/>
              <w:jc w:val="both"/>
              <w:rPr>
                <w:b w:val="0"/>
                <w:bCs w:val="0"/>
                <w:sz w:val="22"/>
                <w:szCs w:val="22"/>
              </w:rPr>
            </w:pPr>
            <w:r w:rsidRPr="006546B2">
              <w:rPr>
                <w:b w:val="0"/>
                <w:bCs w:val="0"/>
                <w:sz w:val="22"/>
                <w:szCs w:val="22"/>
              </w:rPr>
              <w:t>За три місяці 2017 році 15</w:t>
            </w:r>
            <w:r>
              <w:rPr>
                <w:b w:val="0"/>
                <w:bCs w:val="0"/>
                <w:sz w:val="22"/>
                <w:szCs w:val="22"/>
              </w:rPr>
              <w:t>0</w:t>
            </w:r>
            <w:r w:rsidRPr="006546B2">
              <w:rPr>
                <w:b w:val="0"/>
                <w:bCs w:val="0"/>
                <w:sz w:val="22"/>
                <w:szCs w:val="22"/>
              </w:rPr>
              <w:t xml:space="preserve"> реабілітованим надана адресна щомісячна матеріальна допомога</w:t>
            </w:r>
            <w:r>
              <w:rPr>
                <w:b w:val="0"/>
                <w:bCs w:val="0"/>
                <w:sz w:val="22"/>
                <w:szCs w:val="22"/>
              </w:rPr>
              <w:t xml:space="preserve"> в розмірі 200 грн.</w:t>
            </w:r>
            <w:r w:rsidRPr="006546B2">
              <w:rPr>
                <w:b w:val="0"/>
                <w:bCs w:val="0"/>
                <w:sz w:val="22"/>
                <w:szCs w:val="22"/>
              </w:rPr>
              <w:t xml:space="preserve"> на загальну суму 89,8 тис.грн.</w:t>
            </w:r>
          </w:p>
        </w:tc>
      </w:tr>
      <w:tr w:rsidR="00CF7AAD" w:rsidRPr="008F75E6" w:rsidTr="00213956">
        <w:trPr>
          <w:trHeight w:val="168"/>
        </w:trPr>
        <w:tc>
          <w:tcPr>
            <w:tcW w:w="15600" w:type="dxa"/>
            <w:gridSpan w:val="3"/>
            <w:tcBorders>
              <w:bottom w:val="single" w:sz="4" w:space="0" w:color="auto"/>
            </w:tcBorders>
          </w:tcPr>
          <w:p w:rsidR="00CF7AAD" w:rsidRPr="008F75E6" w:rsidRDefault="00CF7AAD" w:rsidP="00213956">
            <w:pPr>
              <w:jc w:val="center"/>
              <w:rPr>
                <w:b/>
                <w:sz w:val="24"/>
                <w:szCs w:val="24"/>
              </w:rPr>
            </w:pPr>
            <w:r w:rsidRPr="008F75E6">
              <w:rPr>
                <w:b/>
                <w:sz w:val="24"/>
                <w:szCs w:val="24"/>
              </w:rPr>
              <w:lastRenderedPageBreak/>
              <w:t>ІІІ.  Створення сприятливих умов життєдіяльності  для найбільш соціально незахищених чернівчан</w:t>
            </w:r>
          </w:p>
        </w:tc>
      </w:tr>
      <w:tr w:rsidR="00CF7AAD" w:rsidRPr="00631CC6" w:rsidTr="00213956">
        <w:trPr>
          <w:trHeight w:val="75"/>
        </w:trPr>
        <w:tc>
          <w:tcPr>
            <w:tcW w:w="567" w:type="dxa"/>
            <w:tcBorders>
              <w:top w:val="single" w:sz="4" w:space="0" w:color="auto"/>
              <w:bottom w:val="single" w:sz="4" w:space="0" w:color="auto"/>
            </w:tcBorders>
          </w:tcPr>
          <w:p w:rsidR="00CF7AAD" w:rsidRPr="006546B2" w:rsidRDefault="00CF7AAD" w:rsidP="00213956">
            <w:pPr>
              <w:jc w:val="center"/>
              <w:rPr>
                <w:bCs/>
                <w:sz w:val="22"/>
                <w:szCs w:val="22"/>
              </w:rPr>
            </w:pPr>
            <w:r w:rsidRPr="006546B2">
              <w:rPr>
                <w:bCs/>
                <w:sz w:val="22"/>
                <w:szCs w:val="22"/>
              </w:rPr>
              <w:t>1.</w:t>
            </w:r>
          </w:p>
        </w:tc>
        <w:tc>
          <w:tcPr>
            <w:tcW w:w="6153" w:type="dxa"/>
            <w:tcBorders>
              <w:top w:val="single" w:sz="4" w:space="0" w:color="auto"/>
              <w:bottom w:val="single" w:sz="4" w:space="0" w:color="auto"/>
            </w:tcBorders>
          </w:tcPr>
          <w:p w:rsidR="00CF7AAD" w:rsidRPr="006546B2" w:rsidRDefault="00CF7AAD" w:rsidP="00213956">
            <w:pPr>
              <w:jc w:val="both"/>
              <w:rPr>
                <w:sz w:val="22"/>
                <w:szCs w:val="22"/>
              </w:rPr>
            </w:pPr>
            <w:r w:rsidRPr="006546B2">
              <w:rPr>
                <w:sz w:val="22"/>
                <w:szCs w:val="22"/>
              </w:rPr>
              <w:t xml:space="preserve">     Сприяння в працевлаштуванні осіб, які потребують додаткових соціальних гарантій: інвалідів, жінок, які мають дітей віком до шести років, одиноких матерів, молоді, осіб перед пенсійного віку тощо.</w:t>
            </w:r>
          </w:p>
          <w:p w:rsidR="00CF7AAD" w:rsidRPr="006546B2" w:rsidRDefault="00CF7AAD" w:rsidP="00213956">
            <w:pPr>
              <w:jc w:val="both"/>
              <w:rPr>
                <w:sz w:val="22"/>
                <w:szCs w:val="22"/>
              </w:rPr>
            </w:pPr>
            <w:r w:rsidRPr="006546B2">
              <w:rPr>
                <w:sz w:val="22"/>
                <w:szCs w:val="22"/>
              </w:rPr>
              <w:t xml:space="preserve">     Продовження практики проведення ярмарок вакансій, днів відкритих дверей для громадян, які неспроможні на рівних конкурувати на ринку праці</w:t>
            </w:r>
          </w:p>
        </w:tc>
        <w:tc>
          <w:tcPr>
            <w:tcW w:w="8880" w:type="dxa"/>
            <w:tcBorders>
              <w:top w:val="single" w:sz="4" w:space="0" w:color="auto"/>
              <w:bottom w:val="single" w:sz="4" w:space="0" w:color="auto"/>
              <w:right w:val="single" w:sz="4" w:space="0" w:color="auto"/>
            </w:tcBorders>
          </w:tcPr>
          <w:p w:rsidR="00CF7AAD" w:rsidRPr="00C4759A" w:rsidRDefault="00CF7AAD" w:rsidP="00213956">
            <w:pPr>
              <w:ind w:firstLine="298"/>
              <w:jc w:val="both"/>
              <w:rPr>
                <w:color w:val="000000"/>
                <w:sz w:val="22"/>
                <w:szCs w:val="22"/>
              </w:rPr>
            </w:pPr>
            <w:r w:rsidRPr="00C4759A">
              <w:rPr>
                <w:color w:val="000000"/>
                <w:sz w:val="22"/>
                <w:szCs w:val="22"/>
              </w:rPr>
              <w:t>Чернівецьким обласним відділенням Фонду соціального захисту інвалідів посилено контроль за працевлаштуванням осіб з інвалідністю на підприємствах, установах та організаціях в рамках 4% нормативу. Згідно поданих звітів на підприємствах міста працює 2731 осіб з інвалідністю, при цьому зростає кількість підприємств, на яких виконується норматив, зокрема і бюджетних установ 617. Двічі протягом року до обласного та районних центрів зайнятості подається інформація про підприємства та організації, які не виконали 4% норматив, для організації працевлаштування на них осіб з інвалідністю. Спільно з центром зайнятості організовано укладання трьохсторонніх угод на навчання з гарантією від роботодавців на працевлаштування осіб з інвалідністю. Всього протягом 2017 року за кошти Фонду навчалося 15 осіб з інвалідністю, за що сплачено 156,3 тис.грн., всі вони по завершенню навчання будуть працевлаштовані за набутою спеціальністю.</w:t>
            </w:r>
          </w:p>
          <w:p w:rsidR="00CF7AAD" w:rsidRPr="00C4759A" w:rsidRDefault="00CF7AAD" w:rsidP="00213956">
            <w:pPr>
              <w:ind w:firstLine="298"/>
              <w:jc w:val="both"/>
              <w:rPr>
                <w:color w:val="000000"/>
                <w:sz w:val="22"/>
                <w:szCs w:val="22"/>
              </w:rPr>
            </w:pPr>
            <w:r w:rsidRPr="00C4759A">
              <w:rPr>
                <w:color w:val="000000"/>
                <w:sz w:val="22"/>
                <w:szCs w:val="22"/>
              </w:rPr>
              <w:t xml:space="preserve">  Налагоджено співпрацю з органами праці та соцзахисту, центрів зайнятості та навчальних закладів щодо профреабілітації та працевлаштування осіб з інвалідністю. З цією метою укладено 5-ти сторонню угоду про співпрацю. В рамках виконання даної угоди протягом року  за кошти Фонду соціального захисту інвалідів створено 5 нових робочих місць для осіб з інвалідністю, а 192 осіб з інвалідністю працевлаштовані службою зайнятості на підприємствах, установах, які не виконали 4% норматив.</w:t>
            </w:r>
          </w:p>
          <w:p w:rsidR="00CF7AAD" w:rsidRPr="00C4759A" w:rsidRDefault="00CF7AAD" w:rsidP="00213956">
            <w:pPr>
              <w:ind w:firstLine="298"/>
              <w:jc w:val="both"/>
              <w:rPr>
                <w:color w:val="000000"/>
                <w:sz w:val="22"/>
                <w:szCs w:val="22"/>
              </w:rPr>
            </w:pPr>
            <w:r w:rsidRPr="00C4759A">
              <w:rPr>
                <w:color w:val="000000"/>
                <w:sz w:val="22"/>
                <w:szCs w:val="22"/>
              </w:rPr>
              <w:t xml:space="preserve">Проводиться робота спільно з громадською організацією інвалідів-спинальників «Мрія» щодо створення надомної праці. З цією метою проводяться зустрічі з роботодавцями по відпрацюванні можливих механізмів залучення осіб з інвалідністю до праці на дому, зокрема в радіослужбі таксі та активнішого використання умов неповного робочого дня. </w:t>
            </w:r>
          </w:p>
          <w:p w:rsidR="00CF7AAD" w:rsidRPr="00C4759A" w:rsidRDefault="00CF7AAD" w:rsidP="00213956">
            <w:pPr>
              <w:ind w:firstLine="298"/>
              <w:jc w:val="both"/>
              <w:rPr>
                <w:color w:val="000000"/>
                <w:sz w:val="22"/>
                <w:szCs w:val="22"/>
              </w:rPr>
            </w:pPr>
            <w:r w:rsidRPr="00C4759A">
              <w:rPr>
                <w:color w:val="000000"/>
                <w:sz w:val="22"/>
                <w:szCs w:val="22"/>
              </w:rPr>
              <w:t>При розподілі видатків коштів Фонду соціального захисту інвалідів на заходи соціально-трудової та фізкультурно-спортивної реабілітації пріоритет надається напрямкам, які сприяють створенню робочих місць для осіб з інвалідністю – понад 60% загальних видатків. Зокрема, за надану в минулому безповоротну фінансову допомогу Чернівецькому УВП УТОГ в сумі 3950</w:t>
            </w:r>
            <w:r>
              <w:rPr>
                <w:color w:val="000000"/>
                <w:sz w:val="22"/>
                <w:szCs w:val="22"/>
              </w:rPr>
              <w:t>,</w:t>
            </w:r>
            <w:r w:rsidRPr="00C4759A">
              <w:rPr>
                <w:color w:val="000000"/>
                <w:sz w:val="22"/>
                <w:szCs w:val="22"/>
              </w:rPr>
              <w:t>0</w:t>
            </w:r>
            <w:r>
              <w:rPr>
                <w:color w:val="000000"/>
                <w:sz w:val="22"/>
                <w:szCs w:val="22"/>
              </w:rPr>
              <w:t xml:space="preserve"> тис.</w:t>
            </w:r>
            <w:r w:rsidRPr="00C4759A">
              <w:rPr>
                <w:color w:val="000000"/>
                <w:sz w:val="22"/>
                <w:szCs w:val="22"/>
              </w:rPr>
              <w:t>грн. на технічне переоснащення виробництва створено 20 робочих місць. В II кварталі 2017 році надана безповоротна фінансова допомога ВП «Черемош» УТОГ в сумі 1145</w:t>
            </w:r>
            <w:r>
              <w:rPr>
                <w:color w:val="000000"/>
                <w:sz w:val="22"/>
                <w:szCs w:val="22"/>
              </w:rPr>
              <w:t>,</w:t>
            </w:r>
            <w:r w:rsidRPr="00C4759A">
              <w:rPr>
                <w:color w:val="000000"/>
                <w:sz w:val="22"/>
                <w:szCs w:val="22"/>
              </w:rPr>
              <w:t>4</w:t>
            </w:r>
            <w:r>
              <w:rPr>
                <w:color w:val="000000"/>
                <w:sz w:val="22"/>
                <w:szCs w:val="22"/>
              </w:rPr>
              <w:t xml:space="preserve"> тис.</w:t>
            </w:r>
            <w:r w:rsidRPr="00C4759A">
              <w:rPr>
                <w:color w:val="000000"/>
                <w:sz w:val="22"/>
                <w:szCs w:val="22"/>
              </w:rPr>
              <w:t>грн. за рахунок якої в поточному році створено 5 додаткових та збережено 15 діючих робочих місць для інвалідів по слуху.</w:t>
            </w:r>
          </w:p>
          <w:p w:rsidR="00CF7AAD" w:rsidRPr="00C4759A" w:rsidRDefault="00CF7AAD" w:rsidP="00213956">
            <w:pPr>
              <w:ind w:firstLine="298"/>
              <w:jc w:val="both"/>
              <w:rPr>
                <w:color w:val="000000"/>
                <w:sz w:val="22"/>
                <w:szCs w:val="22"/>
              </w:rPr>
            </w:pPr>
            <w:r w:rsidRPr="00C4759A">
              <w:rPr>
                <w:color w:val="000000"/>
                <w:sz w:val="22"/>
                <w:szCs w:val="22"/>
              </w:rPr>
              <w:t>Для покращення та активізації роботи у 2017 році надана фінансова підтримка обласним осередкам Всеукраїнської організації інвалідів, зокрема УТОС, УТОГ та СОІУ на суму 1534,5 тис.грн., за звітний рік обсяги такої допомоги збільшені на понад 12%.</w:t>
            </w:r>
          </w:p>
          <w:p w:rsidR="00CF7AAD" w:rsidRPr="00C4759A" w:rsidRDefault="00CF7AAD" w:rsidP="00213956">
            <w:pPr>
              <w:ind w:firstLine="298"/>
              <w:jc w:val="both"/>
              <w:rPr>
                <w:color w:val="000000"/>
                <w:sz w:val="22"/>
                <w:szCs w:val="22"/>
              </w:rPr>
            </w:pPr>
            <w:r w:rsidRPr="00C4759A">
              <w:rPr>
                <w:color w:val="000000"/>
                <w:sz w:val="22"/>
                <w:szCs w:val="22"/>
              </w:rPr>
              <w:lastRenderedPageBreak/>
              <w:t xml:space="preserve">  Службою зайнятості проводиться робота з особами, що мають додаткові соціальні гарантії у сприянні працевлаштуванню.                                     </w:t>
            </w:r>
          </w:p>
          <w:p w:rsidR="00CF7AAD" w:rsidRPr="00C4759A" w:rsidRDefault="00CF7AAD" w:rsidP="00213956">
            <w:pPr>
              <w:pStyle w:val="a3"/>
              <w:ind w:firstLine="298"/>
              <w:rPr>
                <w:b/>
                <w:color w:val="000000"/>
                <w:sz w:val="22"/>
                <w:szCs w:val="22"/>
              </w:rPr>
            </w:pPr>
            <w:r w:rsidRPr="00C4759A">
              <w:rPr>
                <w:b/>
                <w:color w:val="000000"/>
                <w:sz w:val="22"/>
                <w:szCs w:val="22"/>
              </w:rPr>
              <w:t xml:space="preserve"> Протягом 2017 року на обліку у міському центрі зайнятості перебувало </w:t>
            </w:r>
            <w:r w:rsidRPr="00C4759A">
              <w:rPr>
                <w:b/>
                <w:color w:val="000000"/>
                <w:sz w:val="22"/>
                <w:szCs w:val="22"/>
              </w:rPr>
              <w:br/>
              <w:t xml:space="preserve">1361 безробітна особа вищезазначеної категорії, з них: </w:t>
            </w:r>
          </w:p>
          <w:p w:rsidR="00CF7AAD" w:rsidRPr="00C4759A" w:rsidRDefault="00CF7AAD" w:rsidP="00213956">
            <w:pPr>
              <w:pStyle w:val="a3"/>
              <w:ind w:firstLine="298"/>
              <w:rPr>
                <w:b/>
                <w:color w:val="000000"/>
                <w:sz w:val="22"/>
                <w:szCs w:val="22"/>
              </w:rPr>
            </w:pPr>
            <w:r w:rsidRPr="00C4759A">
              <w:rPr>
                <w:b/>
                <w:color w:val="000000"/>
                <w:sz w:val="22"/>
                <w:szCs w:val="22"/>
              </w:rPr>
              <w:t>- особи з обмеженими фізичними можливостями – 242 чол.;</w:t>
            </w:r>
          </w:p>
          <w:p w:rsidR="00CF7AAD" w:rsidRPr="00C4759A" w:rsidRDefault="00CF7AAD" w:rsidP="00213956">
            <w:pPr>
              <w:pStyle w:val="a3"/>
              <w:ind w:firstLine="298"/>
              <w:rPr>
                <w:b/>
                <w:color w:val="000000"/>
                <w:sz w:val="22"/>
                <w:szCs w:val="22"/>
              </w:rPr>
            </w:pPr>
            <w:r w:rsidRPr="00C4759A">
              <w:rPr>
                <w:b/>
                <w:color w:val="000000"/>
                <w:sz w:val="22"/>
                <w:szCs w:val="22"/>
              </w:rPr>
              <w:t>- учасники бойових дій – 222 чол.;</w:t>
            </w:r>
          </w:p>
          <w:p w:rsidR="00CF7AAD" w:rsidRPr="00C4759A" w:rsidRDefault="00CF7AAD" w:rsidP="00213956">
            <w:pPr>
              <w:pStyle w:val="a3"/>
              <w:ind w:firstLine="298"/>
              <w:rPr>
                <w:b/>
                <w:color w:val="000000"/>
                <w:sz w:val="22"/>
                <w:szCs w:val="22"/>
              </w:rPr>
            </w:pPr>
            <w:r w:rsidRPr="00C4759A">
              <w:rPr>
                <w:b/>
                <w:color w:val="000000"/>
                <w:sz w:val="22"/>
                <w:szCs w:val="22"/>
              </w:rPr>
              <w:t>- один з батьків або особа, яка їх замінює і, які мають дітей віком до 6 років та виховує без одного з подружжя дитину віком до 14 років або дитину інваліда – 292 чол.;</w:t>
            </w:r>
          </w:p>
          <w:p w:rsidR="00CF7AAD" w:rsidRPr="00C4759A" w:rsidRDefault="00CF7AAD" w:rsidP="00213956">
            <w:pPr>
              <w:pStyle w:val="21"/>
              <w:spacing w:after="0" w:line="240" w:lineRule="auto"/>
              <w:ind w:left="0" w:firstLine="298"/>
              <w:jc w:val="both"/>
              <w:rPr>
                <w:color w:val="000000"/>
                <w:sz w:val="22"/>
                <w:szCs w:val="22"/>
              </w:rPr>
            </w:pPr>
            <w:r w:rsidRPr="00C4759A">
              <w:rPr>
                <w:color w:val="000000"/>
                <w:sz w:val="22"/>
                <w:szCs w:val="22"/>
              </w:rPr>
              <w:t>- молодь, яка закінчила навчання або припинила навчання у вищих та професійно-технічних закладах освіти - 42 чол ;</w:t>
            </w:r>
          </w:p>
          <w:p w:rsidR="00CF7AAD" w:rsidRPr="00C4759A" w:rsidRDefault="00CF7AAD" w:rsidP="00213956">
            <w:pPr>
              <w:ind w:firstLine="298"/>
              <w:jc w:val="both"/>
              <w:rPr>
                <w:color w:val="000000"/>
                <w:sz w:val="22"/>
                <w:szCs w:val="22"/>
              </w:rPr>
            </w:pPr>
            <w:r w:rsidRPr="00C4759A">
              <w:rPr>
                <w:color w:val="000000"/>
                <w:sz w:val="22"/>
                <w:szCs w:val="22"/>
              </w:rPr>
              <w:t xml:space="preserve">- особи, яким до настання права на пенсію за віком залишилось 10 і менше років – </w:t>
            </w:r>
            <w:r w:rsidRPr="00C4759A">
              <w:rPr>
                <w:color w:val="000000"/>
                <w:sz w:val="22"/>
                <w:szCs w:val="22"/>
              </w:rPr>
              <w:br/>
              <w:t>724 чол.;</w:t>
            </w:r>
          </w:p>
          <w:p w:rsidR="00CF7AAD" w:rsidRPr="00C4759A" w:rsidRDefault="00CF7AAD" w:rsidP="00213956">
            <w:pPr>
              <w:pStyle w:val="a3"/>
              <w:ind w:firstLine="298"/>
              <w:rPr>
                <w:b/>
                <w:color w:val="000000"/>
                <w:sz w:val="22"/>
                <w:szCs w:val="22"/>
              </w:rPr>
            </w:pPr>
            <w:r w:rsidRPr="00C4759A">
              <w:rPr>
                <w:b/>
                <w:color w:val="000000"/>
                <w:sz w:val="22"/>
                <w:szCs w:val="22"/>
              </w:rPr>
              <w:t>з них 373 особи – працевлаштовані на підприємствах, організаціях та установах міста.</w:t>
            </w:r>
          </w:p>
          <w:p w:rsidR="00CF7AAD" w:rsidRPr="00C4759A" w:rsidRDefault="00CF7AAD" w:rsidP="00213956">
            <w:pPr>
              <w:pStyle w:val="a3"/>
              <w:ind w:firstLine="298"/>
              <w:rPr>
                <w:b/>
                <w:color w:val="000000"/>
                <w:sz w:val="22"/>
                <w:szCs w:val="22"/>
              </w:rPr>
            </w:pPr>
            <w:r w:rsidRPr="00C4759A">
              <w:rPr>
                <w:b/>
                <w:color w:val="000000"/>
                <w:sz w:val="22"/>
                <w:szCs w:val="22"/>
              </w:rPr>
              <w:t>Протягом звітного періоду проведено профорієнтаційну роботу з шукачами роботи, в тому числі з громадянами, які неспроможні на рівних конкурувати на ринку праці:</w:t>
            </w:r>
          </w:p>
          <w:p w:rsidR="00CF7AAD" w:rsidRPr="00C4759A" w:rsidRDefault="00CF7AAD" w:rsidP="00213956">
            <w:pPr>
              <w:pStyle w:val="a3"/>
              <w:ind w:firstLine="298"/>
              <w:rPr>
                <w:b/>
                <w:color w:val="000000"/>
                <w:sz w:val="22"/>
                <w:szCs w:val="22"/>
              </w:rPr>
            </w:pPr>
            <w:r w:rsidRPr="00C4759A">
              <w:rPr>
                <w:b/>
                <w:color w:val="000000"/>
                <w:sz w:val="22"/>
                <w:szCs w:val="22"/>
              </w:rPr>
              <w:t>- презентація послуг з професійного навчання – 15 заходів за участю 260 шукачів роботи,</w:t>
            </w:r>
          </w:p>
          <w:p w:rsidR="00CF7AAD" w:rsidRPr="00C4759A" w:rsidRDefault="00CF7AAD" w:rsidP="00213956">
            <w:pPr>
              <w:pStyle w:val="a3"/>
              <w:ind w:firstLine="298"/>
              <w:rPr>
                <w:b/>
                <w:color w:val="000000"/>
                <w:sz w:val="22"/>
                <w:szCs w:val="22"/>
              </w:rPr>
            </w:pPr>
            <w:r w:rsidRPr="00C4759A">
              <w:rPr>
                <w:b/>
                <w:color w:val="000000"/>
                <w:sz w:val="22"/>
                <w:szCs w:val="22"/>
              </w:rPr>
              <w:t xml:space="preserve">- профінформаційний семінар для осіб старше 50 років – 11 семінарів за участю </w:t>
            </w:r>
            <w:r w:rsidRPr="00C4759A">
              <w:rPr>
                <w:b/>
                <w:color w:val="000000"/>
                <w:sz w:val="22"/>
                <w:szCs w:val="22"/>
              </w:rPr>
              <w:br/>
              <w:t>191 шукачів роботи,</w:t>
            </w:r>
          </w:p>
          <w:p w:rsidR="00CF7AAD" w:rsidRPr="00C4759A" w:rsidRDefault="00CF7AAD" w:rsidP="00213956">
            <w:pPr>
              <w:pStyle w:val="a3"/>
              <w:ind w:firstLine="298"/>
              <w:rPr>
                <w:b/>
                <w:color w:val="000000"/>
                <w:sz w:val="22"/>
                <w:szCs w:val="22"/>
              </w:rPr>
            </w:pPr>
            <w:r w:rsidRPr="00C4759A">
              <w:rPr>
                <w:b/>
                <w:color w:val="000000"/>
                <w:sz w:val="22"/>
                <w:szCs w:val="22"/>
              </w:rPr>
              <w:t xml:space="preserve">- семінар «Особливості зайнятості молоді» - 12 заходів за участю 143 незайнятих осіб, </w:t>
            </w:r>
          </w:p>
          <w:p w:rsidR="00CF7AAD" w:rsidRPr="00C4759A" w:rsidRDefault="00CF7AAD" w:rsidP="00213956">
            <w:pPr>
              <w:pStyle w:val="a3"/>
              <w:ind w:firstLine="298"/>
              <w:rPr>
                <w:b/>
                <w:color w:val="000000"/>
                <w:sz w:val="22"/>
                <w:szCs w:val="22"/>
              </w:rPr>
            </w:pPr>
            <w:r w:rsidRPr="00C4759A">
              <w:rPr>
                <w:b/>
                <w:color w:val="000000"/>
                <w:sz w:val="22"/>
                <w:szCs w:val="22"/>
              </w:rPr>
              <w:t>- семінар за участю осіб з інвалідністю – 11 заходів за участю 138 шукачів роботи,</w:t>
            </w:r>
          </w:p>
          <w:p w:rsidR="00CF7AAD" w:rsidRPr="00C4759A" w:rsidRDefault="00CF7AAD" w:rsidP="00213956">
            <w:pPr>
              <w:pStyle w:val="a3"/>
              <w:ind w:firstLine="298"/>
              <w:rPr>
                <w:b/>
                <w:color w:val="000000"/>
                <w:sz w:val="22"/>
                <w:szCs w:val="22"/>
              </w:rPr>
            </w:pPr>
            <w:r w:rsidRPr="00C4759A">
              <w:rPr>
                <w:b/>
                <w:color w:val="000000"/>
                <w:sz w:val="22"/>
                <w:szCs w:val="22"/>
              </w:rPr>
              <w:t xml:space="preserve">- інформаційний семінар для військовослужбовців та учасників АТО – 10 заходів за участю 168 осіб, </w:t>
            </w:r>
          </w:p>
          <w:p w:rsidR="00CF7AAD" w:rsidRPr="00C4759A" w:rsidRDefault="00CF7AAD" w:rsidP="00213956">
            <w:pPr>
              <w:pStyle w:val="a3"/>
              <w:ind w:firstLine="298"/>
              <w:rPr>
                <w:b/>
                <w:color w:val="000000"/>
                <w:sz w:val="22"/>
                <w:szCs w:val="22"/>
              </w:rPr>
            </w:pPr>
            <w:r w:rsidRPr="00C4759A">
              <w:rPr>
                <w:b/>
                <w:color w:val="000000"/>
                <w:sz w:val="22"/>
                <w:szCs w:val="22"/>
              </w:rPr>
              <w:t>- 22 міні-ярмарки вакансій за участю 449 осіб,</w:t>
            </w:r>
          </w:p>
          <w:p w:rsidR="00CF7AAD" w:rsidRDefault="00CF7AAD" w:rsidP="00213956">
            <w:pPr>
              <w:pStyle w:val="a3"/>
              <w:ind w:firstLine="298"/>
              <w:rPr>
                <w:b/>
                <w:color w:val="000000"/>
                <w:sz w:val="22"/>
                <w:szCs w:val="22"/>
              </w:rPr>
            </w:pPr>
            <w:r w:rsidRPr="00C4759A">
              <w:rPr>
                <w:b/>
                <w:color w:val="000000"/>
                <w:sz w:val="22"/>
                <w:szCs w:val="22"/>
              </w:rPr>
              <w:t>- 7 ярмарок вакансій за участю 1290 шукачів роботи.</w:t>
            </w:r>
          </w:p>
          <w:p w:rsidR="00CF7AAD" w:rsidRPr="00C4759A" w:rsidRDefault="00CF7AAD" w:rsidP="00213956">
            <w:pPr>
              <w:pStyle w:val="a3"/>
              <w:ind w:firstLine="298"/>
              <w:rPr>
                <w:b/>
                <w:color w:val="000000"/>
                <w:sz w:val="22"/>
                <w:szCs w:val="22"/>
              </w:rPr>
            </w:pPr>
          </w:p>
        </w:tc>
      </w:tr>
      <w:tr w:rsidR="00CF7AAD" w:rsidRPr="00631CC6" w:rsidTr="00213956">
        <w:trPr>
          <w:trHeight w:val="419"/>
        </w:trPr>
        <w:tc>
          <w:tcPr>
            <w:tcW w:w="567" w:type="dxa"/>
            <w:tcBorders>
              <w:top w:val="single" w:sz="4" w:space="0" w:color="auto"/>
              <w:bottom w:val="nil"/>
            </w:tcBorders>
          </w:tcPr>
          <w:p w:rsidR="00CF7AAD" w:rsidRPr="006546B2" w:rsidRDefault="00CF7AAD" w:rsidP="00213956">
            <w:pPr>
              <w:jc w:val="center"/>
              <w:rPr>
                <w:bCs/>
                <w:sz w:val="22"/>
                <w:szCs w:val="22"/>
              </w:rPr>
            </w:pPr>
            <w:r w:rsidRPr="006546B2">
              <w:rPr>
                <w:bCs/>
                <w:sz w:val="22"/>
                <w:szCs w:val="22"/>
              </w:rPr>
              <w:lastRenderedPageBreak/>
              <w:t>2.</w:t>
            </w:r>
          </w:p>
        </w:tc>
        <w:tc>
          <w:tcPr>
            <w:tcW w:w="6153" w:type="dxa"/>
            <w:vMerge w:val="restart"/>
            <w:tcBorders>
              <w:top w:val="single" w:sz="4" w:space="0" w:color="auto"/>
            </w:tcBorders>
          </w:tcPr>
          <w:p w:rsidR="00CF7AAD" w:rsidRPr="006546B2" w:rsidRDefault="00CF7AAD" w:rsidP="00213956">
            <w:pPr>
              <w:jc w:val="both"/>
              <w:rPr>
                <w:sz w:val="22"/>
                <w:szCs w:val="22"/>
              </w:rPr>
            </w:pPr>
            <w:r w:rsidRPr="006546B2">
              <w:rPr>
                <w:sz w:val="22"/>
                <w:szCs w:val="22"/>
              </w:rPr>
              <w:t xml:space="preserve">     Продовження роботи зі створення безперешкодного доступу осіб з обмеженими фізичними можливостями до об’єктів соціальної, транспортної інфраструктури та житлово-цивільного призначення.</w:t>
            </w:r>
          </w:p>
          <w:p w:rsidR="00CF7AAD" w:rsidRPr="006546B2" w:rsidRDefault="00CF7AAD" w:rsidP="00213956">
            <w:pPr>
              <w:jc w:val="both"/>
              <w:rPr>
                <w:sz w:val="22"/>
                <w:szCs w:val="22"/>
              </w:rPr>
            </w:pPr>
            <w:r w:rsidRPr="006546B2">
              <w:rPr>
                <w:sz w:val="22"/>
                <w:szCs w:val="22"/>
              </w:rPr>
              <w:t xml:space="preserve">     Врахування вимог державних будівельних норм України В.2.2.-17:2006 «Будинки і споруди. Доступність будинків та </w:t>
            </w:r>
            <w:r w:rsidRPr="006546B2">
              <w:rPr>
                <w:sz w:val="22"/>
                <w:szCs w:val="22"/>
              </w:rPr>
              <w:lastRenderedPageBreak/>
              <w:t>споруд для маломобільних груп населення» при наданні містобудівних умов та обмежень забудови земельної ділянки.</w:t>
            </w:r>
          </w:p>
        </w:tc>
        <w:tc>
          <w:tcPr>
            <w:tcW w:w="8880" w:type="dxa"/>
            <w:vMerge w:val="restart"/>
            <w:tcBorders>
              <w:top w:val="single" w:sz="4" w:space="0" w:color="auto"/>
              <w:right w:val="single" w:sz="4" w:space="0" w:color="auto"/>
            </w:tcBorders>
          </w:tcPr>
          <w:p w:rsidR="00CF7AAD" w:rsidRPr="006546B2" w:rsidRDefault="00CF7AAD" w:rsidP="00213956">
            <w:pPr>
              <w:ind w:firstLine="252"/>
              <w:jc w:val="both"/>
              <w:rPr>
                <w:color w:val="000000"/>
                <w:sz w:val="22"/>
                <w:szCs w:val="22"/>
              </w:rPr>
            </w:pPr>
            <w:r w:rsidRPr="006546B2">
              <w:rPr>
                <w:color w:val="000000"/>
                <w:sz w:val="22"/>
                <w:szCs w:val="22"/>
              </w:rPr>
              <w:lastRenderedPageBreak/>
              <w:t xml:space="preserve">Департаментом житлово-комунального господарства встановлено 1 пандус на </w:t>
            </w:r>
            <w:r>
              <w:rPr>
                <w:color w:val="000000"/>
                <w:sz w:val="22"/>
                <w:szCs w:val="22"/>
              </w:rPr>
              <w:br/>
            </w:r>
            <w:r w:rsidRPr="006546B2">
              <w:rPr>
                <w:color w:val="000000"/>
                <w:sz w:val="22"/>
                <w:szCs w:val="22"/>
              </w:rPr>
              <w:t>вул. Стеценка, 2-А.</w:t>
            </w:r>
          </w:p>
          <w:p w:rsidR="00CF7AAD" w:rsidRPr="006546B2" w:rsidRDefault="00CF7AAD" w:rsidP="00213956">
            <w:pPr>
              <w:jc w:val="both"/>
              <w:rPr>
                <w:color w:val="000000"/>
                <w:sz w:val="22"/>
                <w:szCs w:val="22"/>
              </w:rPr>
            </w:pPr>
            <w:r w:rsidRPr="006546B2">
              <w:rPr>
                <w:color w:val="000000"/>
                <w:sz w:val="22"/>
                <w:szCs w:val="22"/>
              </w:rPr>
              <w:t xml:space="preserve">       В МКП «Нептун» створені відповідні умови для надання послуг особам з обмеженими фізичними можливостями та встановлені відповідні знаки на доступних для інвалідів місцях. </w:t>
            </w:r>
          </w:p>
          <w:p w:rsidR="00CF7AAD" w:rsidRPr="006546B2" w:rsidRDefault="00CF7AAD" w:rsidP="00213956">
            <w:pPr>
              <w:jc w:val="both"/>
              <w:rPr>
                <w:color w:val="000000"/>
                <w:sz w:val="22"/>
                <w:szCs w:val="22"/>
              </w:rPr>
            </w:pPr>
            <w:r w:rsidRPr="006546B2">
              <w:rPr>
                <w:color w:val="000000"/>
                <w:sz w:val="22"/>
                <w:szCs w:val="22"/>
              </w:rPr>
              <w:t xml:space="preserve">      У МКП «Дельфін» відсутні технічні можливості для облаштування доступу до закладу особам з обмеженими фізичними можливостями. </w:t>
            </w:r>
          </w:p>
          <w:p w:rsidR="00CF7AAD" w:rsidRPr="006546B2" w:rsidRDefault="00CF7AAD" w:rsidP="00213956">
            <w:pPr>
              <w:jc w:val="both"/>
              <w:rPr>
                <w:color w:val="000000"/>
                <w:sz w:val="22"/>
                <w:szCs w:val="22"/>
              </w:rPr>
            </w:pPr>
            <w:r w:rsidRPr="006546B2">
              <w:rPr>
                <w:color w:val="000000"/>
                <w:sz w:val="22"/>
                <w:szCs w:val="22"/>
              </w:rPr>
              <w:lastRenderedPageBreak/>
              <w:t xml:space="preserve">     На територіях ринків і мікроринків міста Чернівців періодично проводиться ремонт твердого покриття, сходинкові клітини облаштовані поручнями. На майданчиках для платного паркування транспортних засобів, які закріплені за КП МТК «Калинівський ринок», ТОВ «Ринок «Центральний», СП «Ринок Буковинський» і підприємцем </w:t>
            </w:r>
            <w:r w:rsidRPr="006546B2">
              <w:rPr>
                <w:color w:val="000000"/>
                <w:sz w:val="22"/>
                <w:szCs w:val="22"/>
              </w:rPr>
              <w:br/>
              <w:t>Старчуком В.Т. (мікроринок «Фортуна») продовжують функціонування місця  для паркування   транспортних   засобів, які належать інвалідам з ураженням опорно-рухового апарату, членам їхніх сімей, яким відповідно до порядку забезпечення інвалідів автомобілями передано право керування автомобілем, та законним представникам недієздатних інвалідів або дітей-інвалідів, які перевозять інвалідів (дітей-інвалідів) з ураженням опорно-рухового апарату, а також для паркування транспортних засобів, що належать підприємствам, установам, організаціям громадських організацій інвалідів та сфери соціального захисту населення, які перевозять інвалідів (дітей-інвалідів) з ураженням опорно-рухового апарату (в обсязі 10 відсотків загальної кількості,  але не менш  як одне місце). Всього для безоплатного паркування транспорту зазначених категорій населення на парковках ринків і мікроринків облаштовано 26 паркомісць, в т.ч. - 17 на парковці КП МТК «Калинівський ринок», 4 - на парковці  СП «Ринок «Буковинський», 3 - на парковці ТОВ «Ринок «Центральний» і 2 - на парковці мікроринку «Фортуна» підприємця Старчука В.Т. Паркомісця відповідають передбаченому стандартом розміру, позначені дорожніми знаками  та  розміткою.</w:t>
            </w:r>
          </w:p>
          <w:p w:rsidR="00CF7AAD" w:rsidRPr="006546B2" w:rsidRDefault="00CF7AAD" w:rsidP="00213956">
            <w:pPr>
              <w:pStyle w:val="ac"/>
              <w:shd w:val="clear" w:color="auto" w:fill="FFFFFF"/>
              <w:spacing w:before="0" w:beforeAutospacing="0" w:after="0" w:afterAutospacing="0"/>
              <w:jc w:val="both"/>
              <w:rPr>
                <w:color w:val="000000"/>
                <w:sz w:val="22"/>
                <w:szCs w:val="22"/>
                <w:lang w:eastAsia="uk-UA"/>
              </w:rPr>
            </w:pPr>
            <w:r w:rsidRPr="006546B2">
              <w:rPr>
                <w:color w:val="000000"/>
                <w:sz w:val="22"/>
                <w:szCs w:val="22"/>
                <w:lang w:eastAsia="uk-UA"/>
              </w:rPr>
              <w:t xml:space="preserve">     Крім того, вважаємо за необхідне відмітити, що на території КП МТК «Калинівський ринок» існують 5 пандусів, у вбиральнях ринку функціонує 6 кабінок для людей на інвалідних візках. На території мікроринку «Буковинський» приміщення аптеки облаштовано пандусом, наприкінці 2016 року завершено роботи з ремонту торгових рядів (прилавків загального користування) та облаштування належного покриття торговельної площадки (облицювання бордюрною плиткою). </w:t>
            </w:r>
          </w:p>
          <w:p w:rsidR="00CF7AAD" w:rsidRPr="006546B2" w:rsidRDefault="00CF7AAD" w:rsidP="00213956">
            <w:pPr>
              <w:pStyle w:val="ac"/>
              <w:shd w:val="clear" w:color="auto" w:fill="FFFFFF"/>
              <w:spacing w:before="0" w:beforeAutospacing="0" w:after="0" w:afterAutospacing="0"/>
              <w:ind w:firstLine="252"/>
              <w:jc w:val="both"/>
              <w:rPr>
                <w:color w:val="000000"/>
                <w:sz w:val="22"/>
                <w:szCs w:val="22"/>
                <w:lang w:eastAsia="uk-UA"/>
              </w:rPr>
            </w:pPr>
            <w:r w:rsidRPr="006546B2">
              <w:rPr>
                <w:color w:val="000000"/>
                <w:sz w:val="22"/>
                <w:szCs w:val="22"/>
                <w:lang w:eastAsia="uk-UA"/>
              </w:rPr>
              <w:t xml:space="preserve">На ринку «Головний» (ТОВ «Ринок «Головний») в’їзди та територія дають можливість вільно пересуватися людині на інвалідному візку, перепади висот на вході позначено світловідбивною стрічкою (на фасаді ринку) і облаштовано пішохідний перехід для осіб з вадами зору. В торговому комплексі ринок «Головний ТК» в’їзд вільний, а у 2017 році облаштовано міжповерховий пандус. </w:t>
            </w:r>
          </w:p>
          <w:p w:rsidR="00CF7AAD" w:rsidRPr="006546B2" w:rsidRDefault="00CF7AAD" w:rsidP="00213956">
            <w:pPr>
              <w:ind w:firstLine="252"/>
              <w:jc w:val="both"/>
              <w:rPr>
                <w:color w:val="000000"/>
                <w:sz w:val="22"/>
                <w:szCs w:val="22"/>
              </w:rPr>
            </w:pPr>
            <w:r w:rsidRPr="006546B2">
              <w:rPr>
                <w:color w:val="000000"/>
                <w:sz w:val="22"/>
                <w:szCs w:val="22"/>
              </w:rPr>
              <w:t xml:space="preserve">На майданчиках ринку «Верхній» у 2017 році проведено ямковий ремонт асфальтного покриття проїзду між торговими рядами. </w:t>
            </w:r>
          </w:p>
          <w:p w:rsidR="00CF7AAD" w:rsidRPr="006546B2" w:rsidRDefault="00CF7AAD" w:rsidP="00213956">
            <w:pPr>
              <w:ind w:firstLine="252"/>
              <w:jc w:val="both"/>
              <w:rPr>
                <w:color w:val="000000"/>
                <w:sz w:val="22"/>
                <w:szCs w:val="22"/>
              </w:rPr>
            </w:pPr>
            <w:r w:rsidRPr="006546B2">
              <w:rPr>
                <w:color w:val="000000"/>
                <w:sz w:val="22"/>
                <w:szCs w:val="22"/>
              </w:rPr>
              <w:t xml:space="preserve">На мікроринку «Нива» впродовж звітного року проводились роботи з ремонту частини твердого покриття території, проведено роботи, які дають можливість людині на </w:t>
            </w:r>
            <w:r w:rsidRPr="006546B2">
              <w:rPr>
                <w:color w:val="000000"/>
                <w:sz w:val="22"/>
                <w:szCs w:val="22"/>
              </w:rPr>
              <w:lastRenderedPageBreak/>
              <w:t>інвалідному візку скористатися послугами вбиральні (облаштовано з’ємний пандус і кнопку виклику</w:t>
            </w:r>
            <w:r>
              <w:rPr>
                <w:color w:val="000000"/>
                <w:sz w:val="22"/>
                <w:szCs w:val="22"/>
              </w:rPr>
              <w:t>)</w:t>
            </w:r>
            <w:r w:rsidRPr="006546B2">
              <w:rPr>
                <w:color w:val="000000"/>
                <w:sz w:val="22"/>
                <w:szCs w:val="22"/>
              </w:rPr>
              <w:t xml:space="preserve">. </w:t>
            </w:r>
          </w:p>
          <w:p w:rsidR="00CF7AAD" w:rsidRPr="006546B2" w:rsidRDefault="00CF7AAD" w:rsidP="00213956">
            <w:pPr>
              <w:ind w:firstLine="252"/>
              <w:jc w:val="both"/>
              <w:rPr>
                <w:color w:val="000000"/>
                <w:sz w:val="22"/>
                <w:szCs w:val="22"/>
              </w:rPr>
            </w:pPr>
            <w:r w:rsidRPr="006546B2">
              <w:rPr>
                <w:color w:val="000000"/>
                <w:sz w:val="22"/>
                <w:szCs w:val="22"/>
              </w:rPr>
              <w:t xml:space="preserve">ПП «ТК Панорама» проведено у 2017 році ремонт асфальтного покриття внутрішнього двору критого ринку. </w:t>
            </w:r>
            <w:r>
              <w:rPr>
                <w:color w:val="000000"/>
                <w:sz w:val="22"/>
                <w:szCs w:val="22"/>
              </w:rPr>
              <w:t>У</w:t>
            </w:r>
            <w:r w:rsidRPr="006546B2">
              <w:rPr>
                <w:color w:val="000000"/>
                <w:sz w:val="22"/>
                <w:szCs w:val="22"/>
              </w:rPr>
              <w:t xml:space="preserve"> двох вбиральнях критого ринку «Формаркет» функціонують кабінки для людей на інвалідних візках, а наявність траволаторних доріжок і ліфту дає можливість людині з обмеженими фізичними можливостями відвідати верхні поверхи комплексу. Також, слід зазначити, що в’їзд на криту стоянку критого ринку «Формаркет» для інвалідів безкоштовний. </w:t>
            </w:r>
          </w:p>
          <w:p w:rsidR="00CF7AAD" w:rsidRPr="006546B2" w:rsidRDefault="00CF7AAD" w:rsidP="00213956">
            <w:pPr>
              <w:ind w:firstLine="252"/>
              <w:jc w:val="both"/>
              <w:rPr>
                <w:color w:val="000000"/>
                <w:sz w:val="22"/>
                <w:szCs w:val="22"/>
              </w:rPr>
            </w:pPr>
            <w:r w:rsidRPr="006546B2">
              <w:rPr>
                <w:color w:val="000000"/>
                <w:sz w:val="22"/>
                <w:szCs w:val="22"/>
              </w:rPr>
              <w:t xml:space="preserve">Квітковий ряд ТОВ «Формаркет» облаштований пандусом зі сторони дитячої поліклініки (в попередні роки). Для заїзду на мікроринок «Нива – 2» і на двох входах на ринок «Центральний» також існують пандуси. </w:t>
            </w:r>
          </w:p>
          <w:p w:rsidR="00CF7AAD" w:rsidRPr="006546B2" w:rsidRDefault="00CF7AAD" w:rsidP="00213956">
            <w:pPr>
              <w:ind w:firstLine="252"/>
              <w:jc w:val="both"/>
              <w:rPr>
                <w:color w:val="000000"/>
                <w:sz w:val="22"/>
                <w:szCs w:val="22"/>
              </w:rPr>
            </w:pPr>
            <w:r w:rsidRPr="006546B2">
              <w:rPr>
                <w:color w:val="000000"/>
                <w:sz w:val="22"/>
                <w:szCs w:val="22"/>
              </w:rPr>
              <w:t xml:space="preserve">В’їзди на ринки «Газкомплектприлад» (МКП «Газкомплектприлад»), «Садгірський» (МКП «Старт») , «Центральний» (ТОВ «Ринок «Центральний»), «Буковина – Авто» (ТДВ «Буковина-Авто»), «Дари Буковини» (ТОВ «Букотрейдінг»), «Фермер» і «Заводський» (підприємця Топало В.Д.),  «ЕХО-1» (ТОВ «Рапід-Інвест»), «Фортуна» (підприємця Старчука В.Т.), «Господар» (КП ТОВ ВКФ «Квадро») та їх територія придатні для пересування людини на інвалідному візку. </w:t>
            </w:r>
          </w:p>
          <w:p w:rsidR="00CF7AAD" w:rsidRPr="006546B2" w:rsidRDefault="00CF7AAD" w:rsidP="00213956">
            <w:pPr>
              <w:ind w:firstLine="252"/>
              <w:jc w:val="both"/>
              <w:rPr>
                <w:color w:val="000000"/>
                <w:sz w:val="22"/>
                <w:szCs w:val="22"/>
              </w:rPr>
            </w:pPr>
            <w:r w:rsidRPr="006546B2">
              <w:rPr>
                <w:color w:val="000000"/>
                <w:sz w:val="22"/>
                <w:szCs w:val="22"/>
              </w:rPr>
              <w:t>Департаментом містобудівного комплексу та земельних відносин міської ради надано 76 містобудівних умов і обмежень забудови земельних ділянок. У пункті 14 містобудівних умов і обмежень, обов’язково надавались посилання на виконання умов щодо дотримання державних будівельних норма стосовно доступності будинків і споруд для мало мобільних груп населення.</w:t>
            </w:r>
          </w:p>
          <w:p w:rsidR="00CF7AAD" w:rsidRPr="006546B2" w:rsidRDefault="00CF7AAD" w:rsidP="00213956">
            <w:pPr>
              <w:pStyle w:val="1"/>
              <w:shd w:val="clear" w:color="auto" w:fill="FFFFFF"/>
              <w:ind w:firstLine="252"/>
              <w:textAlignment w:val="baseline"/>
              <w:rPr>
                <w:b w:val="0"/>
                <w:color w:val="000000"/>
                <w:sz w:val="22"/>
                <w:szCs w:val="22"/>
              </w:rPr>
            </w:pPr>
            <w:r w:rsidRPr="006546B2">
              <w:rPr>
                <w:b w:val="0"/>
                <w:color w:val="000000"/>
                <w:sz w:val="22"/>
                <w:szCs w:val="22"/>
              </w:rPr>
              <w:t>Продовжується робота із створення безперешкодного доступу осіб з обмеженими фізичними можливостями до комунальних медичних установ міста. Під’їзди до лікувальних закладів облаштовані пандусами та сигналізаторами виклику.</w:t>
            </w:r>
          </w:p>
          <w:p w:rsidR="00CF7AAD" w:rsidRPr="006546B2" w:rsidRDefault="00CF7AAD" w:rsidP="00213956">
            <w:pPr>
              <w:ind w:firstLine="252"/>
              <w:jc w:val="both"/>
              <w:rPr>
                <w:color w:val="000000"/>
                <w:sz w:val="22"/>
                <w:szCs w:val="22"/>
              </w:rPr>
            </w:pPr>
            <w:r w:rsidRPr="006546B2">
              <w:rPr>
                <w:color w:val="000000"/>
                <w:sz w:val="22"/>
                <w:szCs w:val="22"/>
              </w:rPr>
              <w:t>В спортивних залах ДЮСШ підпорядкованих міському управлінню по фізичній культурі та спорту створені умови для проведення навчально-тренувальних занять спортсменів з обмеженими фізичними можливостями, а саме:</w:t>
            </w:r>
          </w:p>
          <w:p w:rsidR="00CF7AAD" w:rsidRPr="006546B2" w:rsidRDefault="00CF7AAD" w:rsidP="00213956">
            <w:pPr>
              <w:ind w:firstLine="132"/>
              <w:jc w:val="both"/>
              <w:rPr>
                <w:color w:val="000000"/>
                <w:sz w:val="22"/>
                <w:szCs w:val="22"/>
              </w:rPr>
            </w:pPr>
            <w:r w:rsidRPr="006546B2">
              <w:rPr>
                <w:color w:val="000000"/>
                <w:sz w:val="22"/>
                <w:szCs w:val="22"/>
              </w:rPr>
              <w:t>- спортивний зал з пауерліфтингу обладнаний пандусним під’їздом до спортивного залу, вбиральні і душов</w:t>
            </w:r>
            <w:r>
              <w:rPr>
                <w:color w:val="000000"/>
                <w:sz w:val="22"/>
                <w:szCs w:val="22"/>
              </w:rPr>
              <w:t>их</w:t>
            </w:r>
            <w:r w:rsidRPr="006546B2">
              <w:rPr>
                <w:color w:val="000000"/>
                <w:sz w:val="22"/>
                <w:szCs w:val="22"/>
              </w:rPr>
              <w:t xml:space="preserve"> кімнат (для інвалідів з вадами ОРА) по вул. Південно-Кільцевій, 9;</w:t>
            </w:r>
          </w:p>
          <w:p w:rsidR="00CF7AAD" w:rsidRPr="006546B2" w:rsidRDefault="00CF7AAD" w:rsidP="00213956">
            <w:pPr>
              <w:ind w:firstLine="132"/>
              <w:jc w:val="both"/>
              <w:rPr>
                <w:color w:val="000000"/>
                <w:sz w:val="22"/>
                <w:szCs w:val="22"/>
              </w:rPr>
            </w:pPr>
            <w:r w:rsidRPr="006546B2">
              <w:rPr>
                <w:color w:val="000000"/>
                <w:sz w:val="22"/>
                <w:szCs w:val="22"/>
              </w:rPr>
              <w:t>- на ФОК «Олімпія» встановлене додаткове освітлення на майданчиках і спортивному залі, відремонтована під’їзна дорога до закладу для спортсменів з вадами зору;</w:t>
            </w:r>
          </w:p>
          <w:p w:rsidR="00CF7AAD" w:rsidRPr="006546B2" w:rsidRDefault="00CF7AAD" w:rsidP="00213956">
            <w:pPr>
              <w:ind w:firstLine="132"/>
              <w:jc w:val="both"/>
              <w:rPr>
                <w:color w:val="000000"/>
                <w:sz w:val="22"/>
                <w:szCs w:val="22"/>
              </w:rPr>
            </w:pPr>
            <w:r w:rsidRPr="006546B2">
              <w:rPr>
                <w:color w:val="000000"/>
                <w:sz w:val="22"/>
                <w:szCs w:val="22"/>
              </w:rPr>
              <w:t>- на стадіонах «Мальва» та «Олімпія» відведені спеціальні глядацькі місця для осіб з обмеженими фізичними можливостями.</w:t>
            </w:r>
          </w:p>
          <w:p w:rsidR="00CF7AAD" w:rsidRPr="006546B2" w:rsidRDefault="00CF7AAD" w:rsidP="00213956">
            <w:pPr>
              <w:ind w:firstLine="252"/>
              <w:jc w:val="both"/>
              <w:rPr>
                <w:color w:val="000000"/>
                <w:sz w:val="22"/>
                <w:szCs w:val="22"/>
              </w:rPr>
            </w:pPr>
            <w:r w:rsidRPr="006546B2">
              <w:rPr>
                <w:color w:val="000000"/>
                <w:sz w:val="22"/>
                <w:szCs w:val="22"/>
              </w:rPr>
              <w:lastRenderedPageBreak/>
              <w:t>Також, приміщення регіонального центру «Інваспорт» оздоблені вбиральнею для інвалідів з ураженнями ОРА, автономним пандусом в під’їзді до приміщення з поручнями для безперешкодного доступу інвалідв-візочників, встановлено кнопку виклику для інвалідів-візочників.</w:t>
            </w:r>
          </w:p>
          <w:p w:rsidR="00CF7AAD" w:rsidRPr="006546B2" w:rsidRDefault="00CF7AAD" w:rsidP="00213956">
            <w:pPr>
              <w:ind w:firstLine="252"/>
              <w:jc w:val="both"/>
              <w:rPr>
                <w:color w:val="000000"/>
                <w:sz w:val="22"/>
                <w:szCs w:val="22"/>
              </w:rPr>
            </w:pPr>
            <w:r w:rsidRPr="006546B2">
              <w:rPr>
                <w:color w:val="000000"/>
                <w:sz w:val="22"/>
                <w:szCs w:val="22"/>
              </w:rPr>
              <w:t xml:space="preserve">У 2017 році у закладах культури, де ще не встановлено безперешкодного доступу, виконані проектно-кошторисні роботи, закладено кошти для встановлення пандусів у   2018 році: </w:t>
            </w:r>
            <w:r>
              <w:rPr>
                <w:color w:val="000000"/>
                <w:sz w:val="22"/>
                <w:szCs w:val="22"/>
              </w:rPr>
              <w:t>х</w:t>
            </w:r>
            <w:r w:rsidRPr="006546B2">
              <w:rPr>
                <w:color w:val="000000"/>
                <w:sz w:val="22"/>
                <w:szCs w:val="22"/>
              </w:rPr>
              <w:t xml:space="preserve">удожня школа ім. М. Івасюка, КП «ГШКВР "Чернівці», виготовляються кошториси для </w:t>
            </w:r>
            <w:r>
              <w:rPr>
                <w:color w:val="000000"/>
                <w:sz w:val="22"/>
                <w:szCs w:val="22"/>
              </w:rPr>
              <w:t>б</w:t>
            </w:r>
            <w:r w:rsidRPr="006546B2">
              <w:rPr>
                <w:color w:val="000000"/>
                <w:sz w:val="22"/>
                <w:szCs w:val="22"/>
              </w:rPr>
              <w:t>ібліотек-філій №1, 7, 8, 2.</w:t>
            </w:r>
          </w:p>
          <w:p w:rsidR="00CF7AAD" w:rsidRDefault="00CF7AAD" w:rsidP="00213956">
            <w:pPr>
              <w:ind w:firstLine="252"/>
              <w:jc w:val="both"/>
              <w:rPr>
                <w:color w:val="000000"/>
                <w:sz w:val="22"/>
                <w:szCs w:val="22"/>
              </w:rPr>
            </w:pPr>
            <w:r>
              <w:rPr>
                <w:color w:val="000000"/>
                <w:sz w:val="22"/>
                <w:szCs w:val="22"/>
              </w:rPr>
              <w:t>У</w:t>
            </w:r>
            <w:r w:rsidRPr="006546B2">
              <w:rPr>
                <w:color w:val="000000"/>
                <w:sz w:val="22"/>
                <w:szCs w:val="22"/>
              </w:rPr>
              <w:t xml:space="preserve"> 18-ти загальноосвітніх навчальних закладах м.Чернівців відкрито 58 інклюзивних класи. Введено 58 посад асистентів вчителя (29 ставок).</w:t>
            </w:r>
          </w:p>
          <w:p w:rsidR="00CF7AAD" w:rsidRDefault="00CF7AAD" w:rsidP="00213956">
            <w:pPr>
              <w:ind w:firstLine="298"/>
              <w:jc w:val="both"/>
              <w:rPr>
                <w:color w:val="000000"/>
                <w:sz w:val="22"/>
                <w:szCs w:val="22"/>
              </w:rPr>
            </w:pPr>
            <w:r w:rsidRPr="006546B2">
              <w:rPr>
                <w:color w:val="000000"/>
                <w:sz w:val="22"/>
                <w:szCs w:val="22"/>
              </w:rPr>
              <w:t>На 01.01.2018р. кількість дітей-інвалідів, які знаходяться на індивідуальній формі навчання становить 57 чол.</w:t>
            </w:r>
          </w:p>
          <w:p w:rsidR="00CF7AAD" w:rsidRPr="006546B2" w:rsidRDefault="00CF7AAD" w:rsidP="00213956">
            <w:pPr>
              <w:ind w:firstLine="298"/>
              <w:jc w:val="both"/>
              <w:rPr>
                <w:color w:val="000000"/>
                <w:sz w:val="22"/>
                <w:szCs w:val="22"/>
              </w:rPr>
            </w:pPr>
          </w:p>
        </w:tc>
      </w:tr>
      <w:tr w:rsidR="00CF7AAD" w:rsidRPr="00631CC6" w:rsidTr="00213956">
        <w:trPr>
          <w:trHeight w:val="608"/>
        </w:trPr>
        <w:tc>
          <w:tcPr>
            <w:tcW w:w="567" w:type="dxa"/>
            <w:tcBorders>
              <w:top w:val="nil"/>
            </w:tcBorders>
          </w:tcPr>
          <w:p w:rsidR="00CF7AAD" w:rsidRPr="006546B2" w:rsidRDefault="00CF7AAD" w:rsidP="00213956">
            <w:pPr>
              <w:rPr>
                <w:bCs/>
                <w:sz w:val="22"/>
                <w:szCs w:val="22"/>
              </w:rPr>
            </w:pPr>
          </w:p>
        </w:tc>
        <w:tc>
          <w:tcPr>
            <w:tcW w:w="6153" w:type="dxa"/>
            <w:vMerge/>
          </w:tcPr>
          <w:p w:rsidR="00CF7AAD" w:rsidRPr="006546B2" w:rsidRDefault="00CF7AAD" w:rsidP="00213956">
            <w:pPr>
              <w:jc w:val="both"/>
              <w:rPr>
                <w:sz w:val="22"/>
                <w:szCs w:val="22"/>
              </w:rPr>
            </w:pPr>
          </w:p>
        </w:tc>
        <w:tc>
          <w:tcPr>
            <w:tcW w:w="8880" w:type="dxa"/>
            <w:vMerge/>
            <w:tcBorders>
              <w:right w:val="single" w:sz="4" w:space="0" w:color="auto"/>
            </w:tcBorders>
          </w:tcPr>
          <w:p w:rsidR="00CF7AAD" w:rsidRPr="006546B2" w:rsidRDefault="00CF7AAD" w:rsidP="00213956">
            <w:pPr>
              <w:ind w:firstLine="252"/>
              <w:jc w:val="both"/>
              <w:rPr>
                <w:sz w:val="22"/>
                <w:szCs w:val="22"/>
              </w:rPr>
            </w:pPr>
          </w:p>
        </w:tc>
      </w:tr>
      <w:tr w:rsidR="00CF7AAD" w:rsidRPr="00631CC6" w:rsidTr="00213956">
        <w:trPr>
          <w:trHeight w:val="929"/>
        </w:trPr>
        <w:tc>
          <w:tcPr>
            <w:tcW w:w="567" w:type="dxa"/>
          </w:tcPr>
          <w:p w:rsidR="00CF7AAD" w:rsidRPr="006546B2" w:rsidRDefault="00CF7AAD" w:rsidP="00213956">
            <w:pPr>
              <w:jc w:val="center"/>
              <w:rPr>
                <w:bCs/>
                <w:sz w:val="22"/>
                <w:szCs w:val="22"/>
              </w:rPr>
            </w:pPr>
            <w:r w:rsidRPr="006546B2">
              <w:rPr>
                <w:bCs/>
                <w:sz w:val="22"/>
                <w:szCs w:val="22"/>
              </w:rPr>
              <w:lastRenderedPageBreak/>
              <w:t>3.</w:t>
            </w:r>
          </w:p>
        </w:tc>
        <w:tc>
          <w:tcPr>
            <w:tcW w:w="6153" w:type="dxa"/>
          </w:tcPr>
          <w:p w:rsidR="00CF7AAD" w:rsidRPr="006546B2" w:rsidRDefault="00CF7AAD" w:rsidP="00213956">
            <w:pPr>
              <w:jc w:val="both"/>
              <w:rPr>
                <w:sz w:val="22"/>
                <w:szCs w:val="22"/>
              </w:rPr>
            </w:pPr>
            <w:r w:rsidRPr="006546B2">
              <w:rPr>
                <w:sz w:val="22"/>
                <w:szCs w:val="22"/>
              </w:rPr>
              <w:t xml:space="preserve">     Забезпечення на пішохідних переходах центральних вулиць міста облаштування пандусів, встановлення звукосигнальних  пристроїв для інвалідів по зору.</w:t>
            </w:r>
          </w:p>
        </w:tc>
        <w:tc>
          <w:tcPr>
            <w:tcW w:w="8880" w:type="dxa"/>
          </w:tcPr>
          <w:p w:rsidR="00CF7AAD" w:rsidRPr="006546B2" w:rsidRDefault="00CF7AAD" w:rsidP="00213956">
            <w:pPr>
              <w:ind w:firstLine="252"/>
              <w:jc w:val="both"/>
              <w:rPr>
                <w:color w:val="000000"/>
                <w:sz w:val="22"/>
                <w:szCs w:val="22"/>
              </w:rPr>
            </w:pPr>
            <w:r w:rsidRPr="006546B2">
              <w:rPr>
                <w:color w:val="000000"/>
                <w:sz w:val="22"/>
                <w:szCs w:val="22"/>
              </w:rPr>
              <w:t>Департаментом житлово-комунального господарства на пішохідних переходах центральних вулиць міста встановлено 71 пандус на суму 59,0 тис. грн.</w:t>
            </w:r>
          </w:p>
          <w:p w:rsidR="00CF7AAD" w:rsidRDefault="00CF7AAD" w:rsidP="00213956">
            <w:pPr>
              <w:ind w:firstLine="252"/>
              <w:jc w:val="both"/>
              <w:rPr>
                <w:color w:val="000000"/>
                <w:sz w:val="22"/>
                <w:szCs w:val="22"/>
              </w:rPr>
            </w:pPr>
            <w:r w:rsidRPr="006546B2">
              <w:rPr>
                <w:color w:val="000000"/>
                <w:sz w:val="22"/>
                <w:szCs w:val="22"/>
              </w:rPr>
              <w:t>В м.Чернівцях  8 світлофорних об</w:t>
            </w:r>
            <w:r w:rsidRPr="006546B2">
              <w:rPr>
                <w:color w:val="000000"/>
                <w:sz w:val="22"/>
                <w:szCs w:val="22"/>
              </w:rPr>
              <w:sym w:font="Symbol" w:char="F0A2"/>
            </w:r>
            <w:r w:rsidRPr="006546B2">
              <w:rPr>
                <w:color w:val="000000"/>
                <w:sz w:val="22"/>
                <w:szCs w:val="22"/>
              </w:rPr>
              <w:t xml:space="preserve">єктів обладнано звуковими сигналами для людей з інвалідністю по зору. В 2017 році обладнання такими сигналами не проводилося. Упродовж  звітного періоду ЧМКП ШЕП виконано роботи з влаштування 55 похилих з’їздів-пандусів: на вул. Героїв Майдану на ділянці від вул.В.Комарова до вул.А.Ончула – 21 од., на вул. Головній на ділянці від вул.Ф.Полетаєва до вул.Ентузіастів - 7 од., на  вул.П.Орлика – 5 од., на вул. Руській (р-н з вул. Зеленою) – 4 од., на вул.Університетській,7,9 – 2 од., на вул. М.Лисенка – 1 од., на вул. Капеланській,44 – 1 од., на вул.В.Комарова,10 – 1 од., Небесної Сотні,21 (тротуар) – 2 од., вул. В.Трепка (обласна клінічна лікарня, в’їзд в приймальне відділення) – 1 од., на вул.В.Александрі,23-29 – 2 од.,  на вул.Садовій,22 – 4 од., на вул. Ю.Гагаріна (залізничний вокзал, центральний вхід) – </w:t>
            </w:r>
            <w:r w:rsidRPr="006546B2">
              <w:rPr>
                <w:color w:val="000000"/>
                <w:sz w:val="22"/>
                <w:szCs w:val="22"/>
              </w:rPr>
              <w:br/>
              <w:t>2 од., на вул.А.Міцкевича,1 – 2 од.</w:t>
            </w:r>
          </w:p>
          <w:p w:rsidR="00CF7AAD" w:rsidRPr="006546B2" w:rsidRDefault="00CF7AAD" w:rsidP="00213956">
            <w:pPr>
              <w:ind w:firstLine="252"/>
              <w:jc w:val="both"/>
              <w:rPr>
                <w:color w:val="000000"/>
                <w:sz w:val="22"/>
                <w:szCs w:val="22"/>
              </w:rPr>
            </w:pP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4.</w:t>
            </w:r>
          </w:p>
        </w:tc>
        <w:tc>
          <w:tcPr>
            <w:tcW w:w="6153" w:type="dxa"/>
          </w:tcPr>
          <w:p w:rsidR="00CF7AAD" w:rsidRPr="006546B2" w:rsidRDefault="00CF7AAD" w:rsidP="00213956">
            <w:pPr>
              <w:jc w:val="both"/>
              <w:rPr>
                <w:sz w:val="22"/>
                <w:szCs w:val="22"/>
              </w:rPr>
            </w:pPr>
            <w:r w:rsidRPr="006546B2">
              <w:rPr>
                <w:sz w:val="22"/>
                <w:szCs w:val="22"/>
              </w:rPr>
              <w:t xml:space="preserve">     Сприяння в роботі громадських організацій інвалідів та ветеранів, чорнобильців, політв’язнів та репресованих. Участь у відзначенні Міжнародного Дня громадян похилого віку, Дня ветерана, Міжнародного Дня інвалідів, Міжнародного Дня глухих, Дня білої тростини, Дня пам’яті жертв голодомору і політичних репресій тощо, приурочуючи до цих дат конкретні заходи</w:t>
            </w:r>
          </w:p>
        </w:tc>
        <w:tc>
          <w:tcPr>
            <w:tcW w:w="8880" w:type="dxa"/>
          </w:tcPr>
          <w:p w:rsidR="00CF7AAD" w:rsidRPr="006546B2" w:rsidRDefault="00CF7AAD" w:rsidP="0021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6546B2">
              <w:rPr>
                <w:sz w:val="22"/>
                <w:szCs w:val="22"/>
              </w:rPr>
              <w:t>В 2017 році</w:t>
            </w:r>
            <w:r w:rsidRPr="006546B2">
              <w:rPr>
                <w:b/>
                <w:sz w:val="22"/>
                <w:szCs w:val="22"/>
              </w:rPr>
              <w:t xml:space="preserve"> </w:t>
            </w:r>
            <w:r w:rsidRPr="006546B2">
              <w:rPr>
                <w:sz w:val="22"/>
                <w:szCs w:val="22"/>
              </w:rPr>
              <w:t xml:space="preserve">громадським організаціям інвалідів, а також громадським організаціям, які опікуються проблемами інших вразливих категорій населення, згідно з рішеннями виконавчого комітету міської  ради  на  матеріальну </w:t>
            </w:r>
            <w:r w:rsidRPr="006546B2">
              <w:rPr>
                <w:bCs/>
                <w:sz w:val="22"/>
                <w:szCs w:val="22"/>
              </w:rPr>
              <w:t xml:space="preserve">підтримку інвалідів, інших соціально незахищених громадян та проведення заходів виділено 300,0 тис. грн. </w:t>
            </w:r>
          </w:p>
          <w:p w:rsidR="00CF7AAD" w:rsidRPr="006546B2" w:rsidRDefault="00CF7AAD" w:rsidP="00213956">
            <w:pPr>
              <w:jc w:val="center"/>
              <w:rPr>
                <w:bCs/>
                <w:sz w:val="22"/>
                <w:szCs w:val="22"/>
              </w:rPr>
            </w:pPr>
          </w:p>
          <w:p w:rsidR="00CF7AAD" w:rsidRPr="006546B2" w:rsidRDefault="00CF7AAD" w:rsidP="00213956">
            <w:pPr>
              <w:jc w:val="center"/>
              <w:rPr>
                <w:bCs/>
                <w:sz w:val="22"/>
                <w:szCs w:val="22"/>
              </w:rPr>
            </w:pPr>
          </w:p>
        </w:tc>
      </w:tr>
      <w:tr w:rsidR="00CF7AAD" w:rsidRPr="00631CC6" w:rsidTr="00213956">
        <w:trPr>
          <w:trHeight w:val="1000"/>
        </w:trPr>
        <w:tc>
          <w:tcPr>
            <w:tcW w:w="567" w:type="dxa"/>
          </w:tcPr>
          <w:p w:rsidR="00CF7AAD" w:rsidRPr="006546B2" w:rsidRDefault="00CF7AAD" w:rsidP="00213956">
            <w:pPr>
              <w:jc w:val="center"/>
              <w:rPr>
                <w:bCs/>
                <w:sz w:val="22"/>
                <w:szCs w:val="22"/>
              </w:rPr>
            </w:pPr>
            <w:r w:rsidRPr="006546B2">
              <w:rPr>
                <w:bCs/>
                <w:sz w:val="22"/>
                <w:szCs w:val="22"/>
              </w:rPr>
              <w:lastRenderedPageBreak/>
              <w:t>5.</w:t>
            </w:r>
          </w:p>
        </w:tc>
        <w:tc>
          <w:tcPr>
            <w:tcW w:w="6153" w:type="dxa"/>
          </w:tcPr>
          <w:p w:rsidR="00CF7AAD" w:rsidRPr="006546B2" w:rsidRDefault="00CF7AAD" w:rsidP="00213956">
            <w:pPr>
              <w:jc w:val="both"/>
              <w:rPr>
                <w:sz w:val="22"/>
                <w:szCs w:val="22"/>
              </w:rPr>
            </w:pPr>
            <w:r w:rsidRPr="006546B2">
              <w:rPr>
                <w:sz w:val="22"/>
                <w:szCs w:val="22"/>
              </w:rPr>
              <w:t xml:space="preserve">     Надання фінансової допомоги на підтримку діяльності Чернівецької міської організації ветеранів України</w:t>
            </w:r>
          </w:p>
          <w:p w:rsidR="00CF7AAD" w:rsidRDefault="00CF7AAD" w:rsidP="00213956">
            <w:pPr>
              <w:jc w:val="both"/>
              <w:rPr>
                <w:sz w:val="22"/>
                <w:szCs w:val="22"/>
              </w:rPr>
            </w:pPr>
            <w:r w:rsidRPr="006546B2">
              <w:rPr>
                <w:sz w:val="22"/>
                <w:szCs w:val="22"/>
              </w:rPr>
              <w:t xml:space="preserve">     Надання всебічної допомоги, зокрема на оздо</w:t>
            </w:r>
            <w:r>
              <w:rPr>
                <w:sz w:val="22"/>
                <w:szCs w:val="22"/>
              </w:rPr>
              <w:t>ровлення членам  хору ветеранів</w:t>
            </w:r>
          </w:p>
          <w:p w:rsidR="00CF7AAD" w:rsidRPr="006546B2" w:rsidRDefault="00CF7AAD" w:rsidP="00213956">
            <w:pPr>
              <w:jc w:val="both"/>
              <w:rPr>
                <w:sz w:val="22"/>
                <w:szCs w:val="22"/>
              </w:rPr>
            </w:pPr>
          </w:p>
        </w:tc>
        <w:tc>
          <w:tcPr>
            <w:tcW w:w="8880" w:type="dxa"/>
          </w:tcPr>
          <w:p w:rsidR="00CF7AAD" w:rsidRPr="006546B2" w:rsidRDefault="00CF7AAD" w:rsidP="00213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sz w:val="22"/>
                <w:szCs w:val="22"/>
              </w:rPr>
            </w:pPr>
            <w:r w:rsidRPr="006546B2">
              <w:rPr>
                <w:sz w:val="22"/>
                <w:szCs w:val="22"/>
              </w:rPr>
              <w:t xml:space="preserve">На підтримку діяльності Чернівецької міської організації ветеранів України надано фінансову допомогу в розмірі 263,1 тис. 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sidRPr="006546B2">
              <w:rPr>
                <w:bCs/>
                <w:sz w:val="22"/>
                <w:szCs w:val="22"/>
              </w:rPr>
              <w:t>6.</w:t>
            </w:r>
          </w:p>
        </w:tc>
        <w:tc>
          <w:tcPr>
            <w:tcW w:w="6153" w:type="dxa"/>
          </w:tcPr>
          <w:p w:rsidR="00CF7AAD" w:rsidRDefault="00CF7AAD" w:rsidP="00213956">
            <w:pPr>
              <w:jc w:val="both"/>
              <w:rPr>
                <w:sz w:val="22"/>
                <w:szCs w:val="22"/>
              </w:rPr>
            </w:pPr>
            <w:r w:rsidRPr="006546B2">
              <w:rPr>
                <w:sz w:val="22"/>
                <w:szCs w:val="22"/>
              </w:rPr>
              <w:t xml:space="preserve">     Підтримка діяльності єдиної в області електронної бібліотеки та Центру реабілітації інвалідів по зору, створених при учбово-виробничому об’єднанні УТОС, надання їм організаційної, методичної та фінансової підтримки</w:t>
            </w:r>
          </w:p>
          <w:p w:rsidR="00CF7AAD" w:rsidRPr="006546B2" w:rsidRDefault="00CF7AAD" w:rsidP="00213956">
            <w:pPr>
              <w:jc w:val="both"/>
              <w:rPr>
                <w:sz w:val="22"/>
                <w:szCs w:val="22"/>
              </w:rPr>
            </w:pPr>
          </w:p>
        </w:tc>
        <w:tc>
          <w:tcPr>
            <w:tcW w:w="8880" w:type="dxa"/>
          </w:tcPr>
          <w:p w:rsidR="00CF7AAD" w:rsidRPr="006546B2" w:rsidRDefault="00CF7AAD" w:rsidP="00213956">
            <w:pPr>
              <w:ind w:firstLine="252"/>
              <w:jc w:val="both"/>
              <w:rPr>
                <w:bCs/>
                <w:sz w:val="22"/>
                <w:szCs w:val="22"/>
              </w:rPr>
            </w:pPr>
            <w:r w:rsidRPr="006546B2">
              <w:rPr>
                <w:bCs/>
                <w:sz w:val="22"/>
                <w:szCs w:val="22"/>
              </w:rPr>
              <w:t>У 2017 році на п</w:t>
            </w:r>
            <w:r w:rsidRPr="006546B2">
              <w:rPr>
                <w:sz w:val="22"/>
                <w:szCs w:val="22"/>
              </w:rPr>
              <w:t xml:space="preserve">ідтримку діяльності єдиної в області електронної бібліотеки з міського бюджету було спрямовано 7,0 тис. грн. </w:t>
            </w:r>
          </w:p>
        </w:tc>
      </w:tr>
      <w:tr w:rsidR="00CF7AAD" w:rsidRPr="00631CC6" w:rsidTr="00213956">
        <w:trPr>
          <w:trHeight w:val="168"/>
        </w:trPr>
        <w:tc>
          <w:tcPr>
            <w:tcW w:w="567" w:type="dxa"/>
          </w:tcPr>
          <w:p w:rsidR="00CF7AAD" w:rsidRPr="006546B2" w:rsidRDefault="00CF7AAD" w:rsidP="00213956">
            <w:pPr>
              <w:jc w:val="center"/>
              <w:rPr>
                <w:bCs/>
                <w:sz w:val="22"/>
                <w:szCs w:val="22"/>
              </w:rPr>
            </w:pPr>
            <w:r>
              <w:rPr>
                <w:bCs/>
                <w:sz w:val="22"/>
                <w:szCs w:val="22"/>
              </w:rPr>
              <w:t xml:space="preserve">7. </w:t>
            </w:r>
          </w:p>
        </w:tc>
        <w:tc>
          <w:tcPr>
            <w:tcW w:w="6153" w:type="dxa"/>
          </w:tcPr>
          <w:p w:rsidR="00CF7AAD" w:rsidRPr="006546B2" w:rsidRDefault="00CF7AAD" w:rsidP="00213956">
            <w:pPr>
              <w:jc w:val="both"/>
              <w:rPr>
                <w:sz w:val="22"/>
                <w:szCs w:val="22"/>
              </w:rPr>
            </w:pPr>
            <w:r w:rsidRPr="006546B2">
              <w:rPr>
                <w:sz w:val="22"/>
                <w:szCs w:val="22"/>
              </w:rPr>
              <w:t xml:space="preserve">Проведення щорічної перереєстрації терапевтичних дільниць з виділенням пільгових верств населення. </w:t>
            </w:r>
          </w:p>
          <w:p w:rsidR="00CF7AAD" w:rsidRPr="006546B2" w:rsidRDefault="00CF7AAD" w:rsidP="00213956">
            <w:pPr>
              <w:jc w:val="both"/>
              <w:rPr>
                <w:sz w:val="22"/>
                <w:szCs w:val="22"/>
              </w:rPr>
            </w:pPr>
            <w:r w:rsidRPr="006546B2">
              <w:rPr>
                <w:sz w:val="22"/>
                <w:szCs w:val="22"/>
              </w:rPr>
              <w:t xml:space="preserve">     Забезпечення поглибленого медичного огляду ветеранів війни, інвалідів, сиріт, дітей з малозабезпечених та багатодітних родин, учасників ліквідації на Чорнобильській АЕС, інших пільговиків, обстеження, лікування та протезування, в тому числі і за межами області, сприяння подальшому оздоровленню їх в санаторіях і пансіонатах.</w:t>
            </w:r>
          </w:p>
        </w:tc>
        <w:tc>
          <w:tcPr>
            <w:tcW w:w="8880" w:type="dxa"/>
          </w:tcPr>
          <w:p w:rsidR="00CF7AAD" w:rsidRPr="008F75E6" w:rsidRDefault="00CF7AAD" w:rsidP="00213956">
            <w:pPr>
              <w:ind w:right="-148" w:firstLine="252"/>
              <w:jc w:val="both"/>
              <w:rPr>
                <w:b/>
                <w:bCs/>
                <w:sz w:val="22"/>
                <w:szCs w:val="22"/>
              </w:rPr>
            </w:pPr>
            <w:r w:rsidRPr="008F75E6">
              <w:rPr>
                <w:b/>
                <w:bCs/>
                <w:sz w:val="22"/>
                <w:szCs w:val="22"/>
              </w:rPr>
              <w:t>1. Медичне обслуговування ветеранів війни:</w:t>
            </w:r>
          </w:p>
          <w:p w:rsidR="00CF7AAD" w:rsidRPr="006546B2" w:rsidRDefault="00CF7AAD" w:rsidP="00213956">
            <w:pPr>
              <w:ind w:firstLine="252"/>
              <w:jc w:val="both"/>
              <w:rPr>
                <w:bCs/>
                <w:sz w:val="22"/>
                <w:szCs w:val="22"/>
              </w:rPr>
            </w:pPr>
            <w:r w:rsidRPr="006546B2">
              <w:rPr>
                <w:bCs/>
                <w:sz w:val="22"/>
                <w:szCs w:val="22"/>
              </w:rPr>
              <w:t xml:space="preserve">При плануванні витрат на медичне обслуговування в стаціонарах міста адміністраціями лікарень враховуються потреби, передбачені нормативами на лікування хворих – ветеранів війни. Мережа ліжкового фонду по наданню стаціонарної допомоги ветеранам війни складає 86 ліжок у 20 палатах, кількість пролікованих стаціонарно хворих становить </w:t>
            </w:r>
            <w:r w:rsidRPr="006546B2">
              <w:rPr>
                <w:bCs/>
                <w:sz w:val="22"/>
                <w:szCs w:val="22"/>
              </w:rPr>
              <w:br/>
              <w:t>219 осіб.</w:t>
            </w:r>
          </w:p>
          <w:p w:rsidR="00CF7AAD" w:rsidRPr="006546B2" w:rsidRDefault="00CF7AAD" w:rsidP="00213956">
            <w:pPr>
              <w:ind w:right="-148"/>
              <w:rPr>
                <w:bCs/>
                <w:sz w:val="22"/>
                <w:szCs w:val="22"/>
              </w:rPr>
            </w:pPr>
            <w:r w:rsidRPr="006546B2">
              <w:rPr>
                <w:bCs/>
                <w:sz w:val="22"/>
                <w:szCs w:val="22"/>
              </w:rPr>
              <w:t xml:space="preserve">На 31.12.2017 року в лікувальних закладах міста знаходиться під диспансерним наглядом: </w:t>
            </w:r>
          </w:p>
          <w:p w:rsidR="00CF7AAD" w:rsidRPr="006546B2" w:rsidRDefault="00CF7AAD" w:rsidP="00213956">
            <w:pPr>
              <w:ind w:right="-148"/>
              <w:jc w:val="both"/>
              <w:rPr>
                <w:bCs/>
                <w:sz w:val="22"/>
                <w:szCs w:val="22"/>
              </w:rPr>
            </w:pPr>
            <w:r w:rsidRPr="006546B2">
              <w:rPr>
                <w:bCs/>
                <w:sz w:val="22"/>
                <w:szCs w:val="22"/>
              </w:rPr>
              <w:t xml:space="preserve">-   учасників бойових дій            -  1473; </w:t>
            </w:r>
          </w:p>
          <w:p w:rsidR="00CF7AAD" w:rsidRPr="006546B2" w:rsidRDefault="00CF7AAD" w:rsidP="00213956">
            <w:pPr>
              <w:ind w:right="-148"/>
              <w:jc w:val="both"/>
              <w:rPr>
                <w:bCs/>
                <w:sz w:val="22"/>
                <w:szCs w:val="22"/>
              </w:rPr>
            </w:pPr>
            <w:r w:rsidRPr="006546B2">
              <w:rPr>
                <w:bCs/>
                <w:sz w:val="22"/>
                <w:szCs w:val="22"/>
              </w:rPr>
              <w:t>-   учасників війни                       -  2545;</w:t>
            </w:r>
          </w:p>
          <w:p w:rsidR="00CF7AAD" w:rsidRPr="006546B2" w:rsidRDefault="00CF7AAD" w:rsidP="00213956">
            <w:pPr>
              <w:ind w:right="-148"/>
              <w:jc w:val="both"/>
              <w:rPr>
                <w:bCs/>
                <w:sz w:val="22"/>
                <w:szCs w:val="22"/>
              </w:rPr>
            </w:pPr>
            <w:r w:rsidRPr="006546B2">
              <w:rPr>
                <w:bCs/>
                <w:sz w:val="22"/>
                <w:szCs w:val="22"/>
              </w:rPr>
              <w:t>-   осіб, прирівняних по пільгах -  993;</w:t>
            </w:r>
          </w:p>
          <w:p w:rsidR="00CF7AAD" w:rsidRPr="006546B2" w:rsidRDefault="00CF7AAD" w:rsidP="00213956">
            <w:pPr>
              <w:ind w:right="-148"/>
              <w:jc w:val="both"/>
              <w:rPr>
                <w:bCs/>
                <w:sz w:val="22"/>
                <w:szCs w:val="22"/>
              </w:rPr>
            </w:pPr>
            <w:r w:rsidRPr="006546B2">
              <w:rPr>
                <w:bCs/>
                <w:sz w:val="22"/>
                <w:szCs w:val="22"/>
              </w:rPr>
              <w:t>По групах інвалідності:</w:t>
            </w:r>
          </w:p>
          <w:p w:rsidR="00CF7AAD" w:rsidRPr="006546B2" w:rsidRDefault="00CF7AAD" w:rsidP="00213956">
            <w:pPr>
              <w:ind w:right="-148"/>
              <w:jc w:val="both"/>
              <w:rPr>
                <w:bCs/>
                <w:sz w:val="22"/>
                <w:szCs w:val="22"/>
              </w:rPr>
            </w:pPr>
            <w:r w:rsidRPr="006546B2">
              <w:rPr>
                <w:bCs/>
                <w:sz w:val="22"/>
                <w:szCs w:val="22"/>
              </w:rPr>
              <w:t xml:space="preserve">  Інвалідів І групи - </w:t>
            </w:r>
          </w:p>
          <w:p w:rsidR="00CF7AAD" w:rsidRPr="006546B2" w:rsidRDefault="00CF7AAD" w:rsidP="00213956">
            <w:pPr>
              <w:ind w:right="-148"/>
              <w:jc w:val="both"/>
              <w:rPr>
                <w:bCs/>
                <w:sz w:val="22"/>
                <w:szCs w:val="22"/>
              </w:rPr>
            </w:pPr>
            <w:r w:rsidRPr="006546B2">
              <w:rPr>
                <w:bCs/>
                <w:sz w:val="22"/>
                <w:szCs w:val="22"/>
              </w:rPr>
              <w:t>- учасників бойових дій                  -   19;</w:t>
            </w:r>
          </w:p>
          <w:p w:rsidR="00CF7AAD" w:rsidRPr="006546B2" w:rsidRDefault="00CF7AAD" w:rsidP="00213956">
            <w:pPr>
              <w:ind w:right="-148"/>
              <w:jc w:val="both"/>
              <w:rPr>
                <w:bCs/>
                <w:sz w:val="22"/>
                <w:szCs w:val="22"/>
              </w:rPr>
            </w:pPr>
            <w:r w:rsidRPr="006546B2">
              <w:rPr>
                <w:bCs/>
                <w:sz w:val="22"/>
                <w:szCs w:val="22"/>
              </w:rPr>
              <w:t>- учасників війни                             -   29;</w:t>
            </w:r>
            <w:r w:rsidRPr="006546B2">
              <w:rPr>
                <w:bCs/>
                <w:sz w:val="22"/>
                <w:szCs w:val="22"/>
              </w:rPr>
              <w:tab/>
              <w:t xml:space="preserve">   </w:t>
            </w:r>
          </w:p>
          <w:p w:rsidR="00CF7AAD" w:rsidRPr="006546B2" w:rsidRDefault="00CF7AAD" w:rsidP="00213956">
            <w:pPr>
              <w:ind w:right="-148"/>
              <w:jc w:val="both"/>
              <w:rPr>
                <w:bCs/>
                <w:sz w:val="22"/>
                <w:szCs w:val="22"/>
              </w:rPr>
            </w:pPr>
            <w:r w:rsidRPr="006546B2">
              <w:rPr>
                <w:bCs/>
                <w:sz w:val="22"/>
                <w:szCs w:val="22"/>
              </w:rPr>
              <w:t>- осіб, прирівняних по пільгах       -   11.</w:t>
            </w:r>
          </w:p>
          <w:p w:rsidR="00CF7AAD" w:rsidRPr="006546B2" w:rsidRDefault="00CF7AAD" w:rsidP="00213956">
            <w:pPr>
              <w:ind w:right="-148"/>
              <w:jc w:val="both"/>
              <w:rPr>
                <w:bCs/>
                <w:sz w:val="22"/>
                <w:szCs w:val="22"/>
              </w:rPr>
            </w:pPr>
            <w:r w:rsidRPr="006546B2">
              <w:rPr>
                <w:bCs/>
                <w:sz w:val="22"/>
                <w:szCs w:val="22"/>
              </w:rPr>
              <w:t xml:space="preserve">Інвалідів ІІ групи - </w:t>
            </w:r>
          </w:p>
          <w:p w:rsidR="00CF7AAD" w:rsidRPr="006546B2" w:rsidRDefault="00CF7AAD" w:rsidP="00213956">
            <w:pPr>
              <w:ind w:right="-148"/>
              <w:jc w:val="both"/>
              <w:rPr>
                <w:bCs/>
                <w:sz w:val="22"/>
                <w:szCs w:val="22"/>
              </w:rPr>
            </w:pPr>
            <w:r w:rsidRPr="006546B2">
              <w:rPr>
                <w:bCs/>
                <w:sz w:val="22"/>
                <w:szCs w:val="22"/>
              </w:rPr>
              <w:t>- учасників бойових дій            -  90;</w:t>
            </w:r>
          </w:p>
          <w:p w:rsidR="00CF7AAD" w:rsidRPr="006546B2" w:rsidRDefault="00CF7AAD" w:rsidP="00213956">
            <w:pPr>
              <w:ind w:right="-148"/>
              <w:jc w:val="both"/>
              <w:rPr>
                <w:bCs/>
                <w:sz w:val="22"/>
                <w:szCs w:val="22"/>
              </w:rPr>
            </w:pPr>
            <w:r w:rsidRPr="006546B2">
              <w:rPr>
                <w:bCs/>
                <w:sz w:val="22"/>
                <w:szCs w:val="22"/>
              </w:rPr>
              <w:t>- учасників війни                       -  72;</w:t>
            </w:r>
          </w:p>
          <w:p w:rsidR="00CF7AAD" w:rsidRPr="006546B2" w:rsidRDefault="00CF7AAD" w:rsidP="00213956">
            <w:pPr>
              <w:ind w:right="-148"/>
              <w:jc w:val="both"/>
              <w:rPr>
                <w:bCs/>
                <w:sz w:val="22"/>
                <w:szCs w:val="22"/>
              </w:rPr>
            </w:pPr>
            <w:r w:rsidRPr="006546B2">
              <w:rPr>
                <w:bCs/>
                <w:sz w:val="22"/>
                <w:szCs w:val="22"/>
              </w:rPr>
              <w:t>- осіб, прирівняних по пільгах -  44.</w:t>
            </w:r>
          </w:p>
          <w:p w:rsidR="00CF7AAD" w:rsidRPr="006546B2" w:rsidRDefault="00CF7AAD" w:rsidP="00213956">
            <w:pPr>
              <w:ind w:right="-148"/>
              <w:jc w:val="both"/>
              <w:rPr>
                <w:bCs/>
                <w:sz w:val="22"/>
                <w:szCs w:val="22"/>
              </w:rPr>
            </w:pPr>
            <w:r w:rsidRPr="006546B2">
              <w:rPr>
                <w:bCs/>
                <w:sz w:val="22"/>
                <w:szCs w:val="22"/>
              </w:rPr>
              <w:t xml:space="preserve">Інвалідів ІІІ групи - </w:t>
            </w:r>
          </w:p>
          <w:p w:rsidR="00CF7AAD" w:rsidRDefault="00CF7AAD" w:rsidP="00213956">
            <w:pPr>
              <w:ind w:right="-148"/>
              <w:jc w:val="both"/>
              <w:rPr>
                <w:bCs/>
                <w:sz w:val="22"/>
                <w:szCs w:val="22"/>
              </w:rPr>
            </w:pPr>
            <w:r w:rsidRPr="006546B2">
              <w:rPr>
                <w:bCs/>
                <w:sz w:val="22"/>
                <w:szCs w:val="22"/>
              </w:rPr>
              <w:t>- учасників бойових дій              - 92 ;</w:t>
            </w:r>
          </w:p>
          <w:p w:rsidR="00CF7AAD" w:rsidRPr="006546B2" w:rsidRDefault="00CF7AAD" w:rsidP="00213956">
            <w:pPr>
              <w:ind w:right="-148"/>
              <w:jc w:val="both"/>
              <w:rPr>
                <w:bCs/>
                <w:sz w:val="22"/>
                <w:szCs w:val="22"/>
              </w:rPr>
            </w:pPr>
            <w:r w:rsidRPr="006546B2">
              <w:rPr>
                <w:bCs/>
                <w:sz w:val="22"/>
                <w:szCs w:val="22"/>
              </w:rPr>
              <w:t>- учасників війни                         - 64;</w:t>
            </w:r>
          </w:p>
          <w:p w:rsidR="00CF7AAD" w:rsidRPr="006546B2" w:rsidRDefault="00CF7AAD" w:rsidP="00213956">
            <w:pPr>
              <w:ind w:right="-148"/>
              <w:jc w:val="both"/>
              <w:rPr>
                <w:bCs/>
                <w:sz w:val="22"/>
                <w:szCs w:val="22"/>
              </w:rPr>
            </w:pPr>
            <w:r w:rsidRPr="006546B2">
              <w:rPr>
                <w:bCs/>
                <w:sz w:val="22"/>
                <w:szCs w:val="22"/>
              </w:rPr>
              <w:t>- осіб, прирівняних по пільгах   - 53.</w:t>
            </w:r>
          </w:p>
          <w:p w:rsidR="00CF7AAD" w:rsidRPr="006546B2" w:rsidRDefault="00CF7AAD" w:rsidP="00213956">
            <w:pPr>
              <w:ind w:right="-148"/>
              <w:jc w:val="both"/>
              <w:rPr>
                <w:bCs/>
                <w:sz w:val="22"/>
                <w:szCs w:val="22"/>
              </w:rPr>
            </w:pPr>
            <w:r w:rsidRPr="006546B2">
              <w:rPr>
                <w:bCs/>
                <w:sz w:val="22"/>
                <w:szCs w:val="22"/>
              </w:rPr>
              <w:t>На 31.12.2017  року комплексно оглянуто:</w:t>
            </w:r>
          </w:p>
          <w:p w:rsidR="00CF7AAD" w:rsidRPr="006546B2" w:rsidRDefault="00CF7AAD" w:rsidP="00213956">
            <w:pPr>
              <w:ind w:right="-148"/>
              <w:jc w:val="both"/>
              <w:rPr>
                <w:bCs/>
                <w:sz w:val="22"/>
                <w:szCs w:val="22"/>
              </w:rPr>
            </w:pPr>
            <w:r w:rsidRPr="006546B2">
              <w:rPr>
                <w:bCs/>
                <w:sz w:val="22"/>
                <w:szCs w:val="22"/>
              </w:rPr>
              <w:lastRenderedPageBreak/>
              <w:t xml:space="preserve"> - учасників бойових дій          -   1484;     </w:t>
            </w:r>
          </w:p>
          <w:p w:rsidR="00CF7AAD" w:rsidRPr="006546B2" w:rsidRDefault="00CF7AAD" w:rsidP="00213956">
            <w:pPr>
              <w:ind w:right="-148"/>
              <w:jc w:val="both"/>
              <w:rPr>
                <w:bCs/>
                <w:sz w:val="22"/>
                <w:szCs w:val="22"/>
              </w:rPr>
            </w:pPr>
            <w:r w:rsidRPr="006546B2">
              <w:rPr>
                <w:bCs/>
                <w:sz w:val="22"/>
                <w:szCs w:val="22"/>
              </w:rPr>
              <w:t xml:space="preserve">- учасників війни        </w:t>
            </w:r>
            <w:r w:rsidRPr="006546B2">
              <w:rPr>
                <w:bCs/>
                <w:sz w:val="22"/>
                <w:szCs w:val="22"/>
              </w:rPr>
              <w:tab/>
              <w:t xml:space="preserve">     -   1865;</w:t>
            </w:r>
          </w:p>
          <w:p w:rsidR="00CF7AAD" w:rsidRPr="006546B2" w:rsidRDefault="00CF7AAD" w:rsidP="00213956">
            <w:pPr>
              <w:ind w:right="-148"/>
              <w:jc w:val="both"/>
              <w:rPr>
                <w:bCs/>
                <w:sz w:val="22"/>
                <w:szCs w:val="22"/>
              </w:rPr>
            </w:pPr>
            <w:r w:rsidRPr="006546B2">
              <w:rPr>
                <w:bCs/>
                <w:sz w:val="22"/>
                <w:szCs w:val="22"/>
              </w:rPr>
              <w:t>- осіб, прирівняних по пільгах -   870.</w:t>
            </w:r>
          </w:p>
          <w:p w:rsidR="00CF7AAD" w:rsidRPr="006546B2" w:rsidRDefault="00CF7AAD" w:rsidP="00213956">
            <w:pPr>
              <w:ind w:right="-148"/>
              <w:jc w:val="both"/>
              <w:rPr>
                <w:bCs/>
                <w:sz w:val="22"/>
                <w:szCs w:val="22"/>
              </w:rPr>
            </w:pPr>
            <w:r w:rsidRPr="006546B2">
              <w:rPr>
                <w:bCs/>
                <w:sz w:val="22"/>
                <w:szCs w:val="22"/>
              </w:rPr>
              <w:t>Отримали амбулаторне лікування:</w:t>
            </w:r>
          </w:p>
          <w:p w:rsidR="00CF7AAD" w:rsidRPr="006546B2" w:rsidRDefault="00CF7AAD" w:rsidP="00213956">
            <w:pPr>
              <w:ind w:right="-148"/>
              <w:jc w:val="both"/>
              <w:rPr>
                <w:bCs/>
                <w:sz w:val="22"/>
                <w:szCs w:val="22"/>
              </w:rPr>
            </w:pPr>
            <w:r w:rsidRPr="006546B2">
              <w:rPr>
                <w:bCs/>
                <w:sz w:val="22"/>
                <w:szCs w:val="22"/>
              </w:rPr>
              <w:t>- учасники бойових дій            -    1452;</w:t>
            </w:r>
          </w:p>
          <w:p w:rsidR="00CF7AAD" w:rsidRPr="006546B2" w:rsidRDefault="00CF7AAD" w:rsidP="00213956">
            <w:pPr>
              <w:ind w:right="-148"/>
              <w:jc w:val="both"/>
              <w:rPr>
                <w:bCs/>
                <w:sz w:val="22"/>
                <w:szCs w:val="22"/>
              </w:rPr>
            </w:pPr>
            <w:r w:rsidRPr="006546B2">
              <w:rPr>
                <w:bCs/>
                <w:sz w:val="22"/>
                <w:szCs w:val="22"/>
              </w:rPr>
              <w:t xml:space="preserve">- учасників війни                      -    1788;       </w:t>
            </w:r>
          </w:p>
          <w:p w:rsidR="00CF7AAD" w:rsidRDefault="00CF7AAD" w:rsidP="00213956">
            <w:pPr>
              <w:ind w:right="-148" w:firstLine="252"/>
              <w:jc w:val="both"/>
              <w:rPr>
                <w:bCs/>
                <w:sz w:val="22"/>
                <w:szCs w:val="22"/>
              </w:rPr>
            </w:pPr>
            <w:r w:rsidRPr="006546B2">
              <w:rPr>
                <w:bCs/>
                <w:sz w:val="22"/>
                <w:szCs w:val="22"/>
              </w:rPr>
              <w:t xml:space="preserve">- осіб, прирівняних по пільгах -   827.  </w:t>
            </w:r>
          </w:p>
          <w:p w:rsidR="00CF7AAD" w:rsidRPr="006546B2" w:rsidRDefault="00CF7AAD" w:rsidP="00213956">
            <w:pPr>
              <w:ind w:right="-148"/>
              <w:jc w:val="both"/>
              <w:rPr>
                <w:bCs/>
                <w:sz w:val="22"/>
                <w:szCs w:val="22"/>
              </w:rPr>
            </w:pPr>
            <w:r w:rsidRPr="006546B2">
              <w:rPr>
                <w:bCs/>
                <w:sz w:val="22"/>
                <w:szCs w:val="22"/>
              </w:rPr>
              <w:t>Стаціонарно оздоровлено:</w:t>
            </w:r>
          </w:p>
          <w:p w:rsidR="00CF7AAD" w:rsidRPr="006546B2" w:rsidRDefault="00CF7AAD" w:rsidP="00213956">
            <w:pPr>
              <w:ind w:right="-148"/>
              <w:jc w:val="both"/>
              <w:rPr>
                <w:bCs/>
                <w:sz w:val="22"/>
                <w:szCs w:val="22"/>
              </w:rPr>
            </w:pPr>
            <w:r w:rsidRPr="006546B2">
              <w:rPr>
                <w:bCs/>
                <w:sz w:val="22"/>
                <w:szCs w:val="22"/>
              </w:rPr>
              <w:t>- учасники бойових дій            -    758;</w:t>
            </w:r>
          </w:p>
          <w:p w:rsidR="00CF7AAD" w:rsidRPr="006546B2" w:rsidRDefault="00CF7AAD" w:rsidP="00213956">
            <w:pPr>
              <w:ind w:right="-148"/>
              <w:jc w:val="both"/>
              <w:rPr>
                <w:bCs/>
                <w:sz w:val="22"/>
                <w:szCs w:val="22"/>
              </w:rPr>
            </w:pPr>
            <w:r w:rsidRPr="006546B2">
              <w:rPr>
                <w:bCs/>
                <w:sz w:val="22"/>
                <w:szCs w:val="22"/>
              </w:rPr>
              <w:t xml:space="preserve">- учасників війни                      -    672;       </w:t>
            </w:r>
          </w:p>
          <w:p w:rsidR="00CF7AAD" w:rsidRDefault="00CF7AAD" w:rsidP="00213956">
            <w:pPr>
              <w:ind w:right="-148"/>
              <w:jc w:val="both"/>
              <w:rPr>
                <w:bCs/>
                <w:sz w:val="22"/>
                <w:szCs w:val="22"/>
              </w:rPr>
            </w:pPr>
            <w:r w:rsidRPr="006546B2">
              <w:rPr>
                <w:bCs/>
                <w:sz w:val="22"/>
                <w:szCs w:val="22"/>
              </w:rPr>
              <w:t xml:space="preserve">- осіб, прирівняних по пільгах -   359. </w:t>
            </w:r>
          </w:p>
          <w:p w:rsidR="00CF7AAD" w:rsidRDefault="00CF7AAD" w:rsidP="00213956">
            <w:pPr>
              <w:ind w:right="-148"/>
              <w:jc w:val="both"/>
              <w:rPr>
                <w:bCs/>
                <w:sz w:val="22"/>
                <w:szCs w:val="22"/>
              </w:rPr>
            </w:pPr>
          </w:p>
          <w:p w:rsidR="00CF7AAD" w:rsidRPr="006546B2" w:rsidRDefault="00CF7AAD" w:rsidP="00213956">
            <w:pPr>
              <w:pStyle w:val="30"/>
              <w:spacing w:after="0"/>
              <w:ind w:left="0" w:firstLine="249"/>
              <w:jc w:val="both"/>
              <w:rPr>
                <w:b/>
                <w:sz w:val="22"/>
                <w:szCs w:val="22"/>
              </w:rPr>
            </w:pPr>
            <w:r w:rsidRPr="006546B2">
              <w:rPr>
                <w:b/>
                <w:sz w:val="22"/>
                <w:szCs w:val="22"/>
              </w:rPr>
              <w:t>2. Медичне обслуговування інвалідів загального захворювання (доросле населення)</w:t>
            </w:r>
          </w:p>
          <w:p w:rsidR="00CF7AAD" w:rsidRPr="006546B2" w:rsidRDefault="00CF7AAD" w:rsidP="00213956">
            <w:pPr>
              <w:pStyle w:val="30"/>
              <w:spacing w:after="0"/>
              <w:ind w:left="0" w:firstLine="249"/>
              <w:jc w:val="both"/>
              <w:rPr>
                <w:sz w:val="22"/>
                <w:szCs w:val="22"/>
              </w:rPr>
            </w:pPr>
            <w:r w:rsidRPr="006546B2">
              <w:rPr>
                <w:sz w:val="22"/>
                <w:szCs w:val="22"/>
              </w:rPr>
              <w:t>Станом на 01.01.2018 р. на території міста на обліку у медичних працівників знаходиться 12 523  інвалідів загального захворювання. В т.ч. інвалідів І групи – 1565, ІІ – 4361,  ІІІ – 6597.</w:t>
            </w:r>
          </w:p>
          <w:p w:rsidR="00CF7AAD" w:rsidRDefault="00CF7AAD" w:rsidP="00213956">
            <w:pPr>
              <w:ind w:firstLine="249"/>
              <w:jc w:val="both"/>
              <w:rPr>
                <w:sz w:val="22"/>
                <w:szCs w:val="22"/>
              </w:rPr>
            </w:pPr>
            <w:r w:rsidRPr="006546B2">
              <w:rPr>
                <w:sz w:val="22"/>
                <w:szCs w:val="22"/>
              </w:rPr>
              <w:t xml:space="preserve">На пільгові рецепти інвалідам загального захворювання протягом 2017 року витрачено </w:t>
            </w:r>
            <w:r w:rsidRPr="006546B2">
              <w:rPr>
                <w:bCs/>
                <w:sz w:val="22"/>
                <w:szCs w:val="22"/>
                <w:lang w:eastAsia="ru-RU"/>
              </w:rPr>
              <w:t xml:space="preserve">123,2 тис.  </w:t>
            </w:r>
            <w:r w:rsidRPr="006546B2">
              <w:rPr>
                <w:sz w:val="22"/>
                <w:szCs w:val="22"/>
              </w:rPr>
              <w:t>грн.</w:t>
            </w:r>
          </w:p>
          <w:p w:rsidR="00CF7AAD" w:rsidRPr="006546B2" w:rsidRDefault="00CF7AAD" w:rsidP="00213956">
            <w:pPr>
              <w:ind w:firstLine="249"/>
              <w:jc w:val="both"/>
              <w:rPr>
                <w:bCs/>
                <w:sz w:val="22"/>
                <w:szCs w:val="22"/>
                <w:lang w:eastAsia="ru-RU"/>
              </w:rPr>
            </w:pPr>
          </w:p>
          <w:p w:rsidR="00CF7AAD" w:rsidRPr="006546B2" w:rsidRDefault="00CF7AAD" w:rsidP="00213956">
            <w:pPr>
              <w:ind w:firstLine="249"/>
              <w:jc w:val="both"/>
              <w:rPr>
                <w:b/>
                <w:sz w:val="22"/>
                <w:szCs w:val="22"/>
              </w:rPr>
            </w:pPr>
            <w:r w:rsidRPr="006546B2">
              <w:rPr>
                <w:b/>
                <w:sz w:val="22"/>
                <w:szCs w:val="22"/>
              </w:rPr>
              <w:t>3. Медичне обслуговування сиріт, дітей з малозабезпечених та багатодітних родин</w:t>
            </w:r>
          </w:p>
          <w:p w:rsidR="00CF7AAD" w:rsidRPr="006546B2" w:rsidRDefault="00CF7AAD" w:rsidP="00213956">
            <w:pPr>
              <w:tabs>
                <w:tab w:val="left" w:pos="360"/>
                <w:tab w:val="left" w:pos="9000"/>
              </w:tabs>
              <w:ind w:firstLine="249"/>
              <w:jc w:val="both"/>
              <w:rPr>
                <w:color w:val="000000"/>
                <w:sz w:val="22"/>
                <w:szCs w:val="22"/>
              </w:rPr>
            </w:pPr>
            <w:r w:rsidRPr="006546B2">
              <w:rPr>
                <w:sz w:val="22"/>
                <w:szCs w:val="22"/>
              </w:rPr>
              <w:t xml:space="preserve">Станом на 01.01.2018 року під наглядом медичних працівників </w:t>
            </w:r>
            <w:r w:rsidRPr="006546B2">
              <w:rPr>
                <w:color w:val="000000"/>
                <w:sz w:val="22"/>
                <w:szCs w:val="22"/>
              </w:rPr>
              <w:t xml:space="preserve">перебуває 716 дітей-інвалідів та 135 дітей-сиріт. </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За звітний період лабораторно обстежено та оглянуто вузькими спеціалістами 136 дітей сиріт, амбулаторно оздоровлено 142 дитини, стаціонарно проліковано 20 дітей, оздоровлено санаторно-курортно 13 дітей, 1 дитина отримала реабілітаційне лікування, перебувало в оздоровчих таборах 30 дітей. До дітей сиріт здійснено 583 відвідувань лікарями та 610 медичними сестрами.</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Під наглядом медичних працівників перебуває 929 багатодітних сімей, де виховуються 3132 дитини. Зареєстровано 440 неповних сімей, де виховується 594 дитини.</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Перебуває на диспансерному обліку 975 дітей із багатодітних родин та 189 дітей із неповних сімей.</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Протягом року було оздоровлено 3056 дітей із багатодітних родин та 599 дітей із неповних сімей.</w:t>
            </w:r>
          </w:p>
          <w:p w:rsidR="00CF7AAD" w:rsidRDefault="00CF7AAD" w:rsidP="00213956">
            <w:pPr>
              <w:tabs>
                <w:tab w:val="left" w:pos="9000"/>
              </w:tabs>
              <w:ind w:firstLine="249"/>
              <w:jc w:val="both"/>
              <w:rPr>
                <w:color w:val="000000"/>
                <w:sz w:val="22"/>
                <w:szCs w:val="22"/>
              </w:rPr>
            </w:pPr>
            <w:r w:rsidRPr="006546B2">
              <w:rPr>
                <w:color w:val="000000"/>
                <w:sz w:val="22"/>
                <w:szCs w:val="22"/>
              </w:rPr>
              <w:lastRenderedPageBreak/>
              <w:t>Медичними працівниками міської комунальної власності здійснено 7804 лікарських патронажів та 8190 медсестринських відвідувань до дітей із багатодітних родин. До дітей із неповних сімей здійснено 1216 лікарських патронажів та 1475 медсестринських активних відвідувань.</w:t>
            </w:r>
          </w:p>
          <w:p w:rsidR="00CF7AAD" w:rsidRDefault="00CF7AAD" w:rsidP="00213956">
            <w:pPr>
              <w:tabs>
                <w:tab w:val="left" w:pos="9000"/>
              </w:tabs>
              <w:ind w:firstLine="249"/>
              <w:jc w:val="both"/>
              <w:rPr>
                <w:color w:val="000000"/>
                <w:sz w:val="22"/>
                <w:szCs w:val="22"/>
              </w:rPr>
            </w:pPr>
          </w:p>
          <w:p w:rsidR="00CF7AAD" w:rsidRPr="006546B2" w:rsidRDefault="00CF7AAD" w:rsidP="00213956">
            <w:pPr>
              <w:tabs>
                <w:tab w:val="left" w:pos="426"/>
              </w:tabs>
              <w:ind w:firstLine="249"/>
              <w:jc w:val="both"/>
              <w:rPr>
                <w:b/>
                <w:sz w:val="22"/>
                <w:szCs w:val="22"/>
              </w:rPr>
            </w:pPr>
            <w:r w:rsidRPr="006546B2">
              <w:rPr>
                <w:color w:val="FF0000"/>
                <w:sz w:val="22"/>
                <w:szCs w:val="22"/>
              </w:rPr>
              <w:tab/>
            </w:r>
            <w:r w:rsidRPr="006546B2">
              <w:rPr>
                <w:b/>
                <w:sz w:val="22"/>
                <w:szCs w:val="22"/>
              </w:rPr>
              <w:t>4.</w:t>
            </w:r>
            <w:r w:rsidRPr="006546B2">
              <w:rPr>
                <w:color w:val="FF0000"/>
                <w:sz w:val="22"/>
                <w:szCs w:val="22"/>
              </w:rPr>
              <w:t xml:space="preserve"> </w:t>
            </w:r>
            <w:r w:rsidRPr="006546B2">
              <w:rPr>
                <w:b/>
                <w:sz w:val="22"/>
                <w:szCs w:val="22"/>
              </w:rPr>
              <w:t>Медичне обслуговування осіб, які зазнали впливу наслідків Чорнобильської катастрофи.</w:t>
            </w:r>
          </w:p>
          <w:p w:rsidR="00CF7AAD" w:rsidRPr="006546B2" w:rsidRDefault="00CF7AAD" w:rsidP="00213956">
            <w:pPr>
              <w:tabs>
                <w:tab w:val="left" w:pos="9000"/>
              </w:tabs>
              <w:ind w:firstLine="249"/>
              <w:jc w:val="both"/>
              <w:rPr>
                <w:color w:val="000000"/>
                <w:sz w:val="22"/>
                <w:szCs w:val="22"/>
              </w:rPr>
            </w:pPr>
            <w:r w:rsidRPr="006546B2">
              <w:rPr>
                <w:b/>
                <w:i/>
                <w:color w:val="000000"/>
                <w:sz w:val="22"/>
                <w:szCs w:val="22"/>
              </w:rPr>
              <w:t xml:space="preserve"> </w:t>
            </w:r>
            <w:r w:rsidRPr="006546B2">
              <w:rPr>
                <w:color w:val="000000"/>
                <w:sz w:val="22"/>
                <w:szCs w:val="22"/>
              </w:rPr>
              <w:t xml:space="preserve">Станом на 01.01.2018 року в лікувально-профілактичних закладах міської комунальної власності під медичним спостереженням знаходиться 649 осіб  дорослого населення та   252 дітей, які зазнали впливу наслідків Чорнобильської катастрофи. </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Серед оглянутих визнано здоровими  6 осіб дорослого населення та 60 дітей.</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Отримали оздоровлення в санаторно-курортних установах 31 дорослий та 6 дітей, пролікувалося в реабілітаційних центрах 165 дорослих. В інших закладах оздоровлено          3 дорослих та 27 дітей.</w:t>
            </w:r>
          </w:p>
          <w:p w:rsidR="00CF7AAD" w:rsidRPr="006546B2" w:rsidRDefault="00CF7AAD" w:rsidP="00213956">
            <w:pPr>
              <w:tabs>
                <w:tab w:val="left" w:pos="9000"/>
              </w:tabs>
              <w:ind w:firstLine="249"/>
              <w:jc w:val="both"/>
              <w:rPr>
                <w:color w:val="000000"/>
                <w:sz w:val="22"/>
                <w:szCs w:val="22"/>
              </w:rPr>
            </w:pPr>
            <w:r w:rsidRPr="006546B2">
              <w:rPr>
                <w:color w:val="000000"/>
                <w:sz w:val="22"/>
                <w:szCs w:val="22"/>
              </w:rPr>
              <w:t>За звітній період КМУ «Міська стоматологічна поліклініка» виконано зубопротезування 14 особам на суму 19</w:t>
            </w:r>
            <w:r>
              <w:rPr>
                <w:color w:val="000000"/>
                <w:sz w:val="22"/>
                <w:szCs w:val="22"/>
              </w:rPr>
              <w:t>,6 тис.</w:t>
            </w:r>
            <w:r w:rsidRPr="006546B2">
              <w:rPr>
                <w:color w:val="000000"/>
                <w:sz w:val="22"/>
                <w:szCs w:val="22"/>
              </w:rPr>
              <w:t>грн.</w:t>
            </w:r>
          </w:p>
          <w:p w:rsidR="00CF7AAD" w:rsidRDefault="00CF7AAD" w:rsidP="00213956">
            <w:pPr>
              <w:ind w:firstLine="252"/>
              <w:jc w:val="both"/>
              <w:rPr>
                <w:color w:val="000000"/>
                <w:sz w:val="22"/>
                <w:szCs w:val="22"/>
              </w:rPr>
            </w:pPr>
            <w:r w:rsidRPr="006546B2">
              <w:rPr>
                <w:color w:val="000000"/>
                <w:sz w:val="22"/>
                <w:szCs w:val="22"/>
              </w:rPr>
              <w:t>В жіночих консультаціях створені всі необхідні умови для першочергового огляду та своєчасного комплексного онкообстеження і оздоровлення жінок, які постраждали внаслідок Чорнобильської катастрофи. На 01.09.2017 року в КМУ «Міський клінічний пологовий будинок №1» та МКМУ «Клінічний пологовий будинок №2» знаходиться на обліку 272 жінки, пройшли онкопрофогляд 261 жінка</w:t>
            </w:r>
            <w:r>
              <w:rPr>
                <w:color w:val="000000"/>
                <w:sz w:val="22"/>
                <w:szCs w:val="22"/>
              </w:rPr>
              <w:t>.</w:t>
            </w:r>
          </w:p>
          <w:p w:rsidR="00CF7AAD" w:rsidRPr="006546B2" w:rsidRDefault="00CF7AAD" w:rsidP="00213956">
            <w:pPr>
              <w:ind w:right="-148" w:firstLine="252"/>
              <w:jc w:val="both"/>
              <w:rPr>
                <w:bCs/>
                <w:sz w:val="22"/>
                <w:szCs w:val="22"/>
              </w:rPr>
            </w:pPr>
            <w:r w:rsidRPr="006546B2">
              <w:rPr>
                <w:bCs/>
                <w:sz w:val="22"/>
                <w:szCs w:val="22"/>
              </w:rPr>
              <w:t xml:space="preserve">   </w:t>
            </w:r>
          </w:p>
        </w:tc>
      </w:tr>
      <w:tr w:rsidR="00CF7AAD" w:rsidRPr="002849EF" w:rsidTr="00213956">
        <w:trPr>
          <w:trHeight w:val="168"/>
        </w:trPr>
        <w:tc>
          <w:tcPr>
            <w:tcW w:w="567" w:type="dxa"/>
            <w:tcBorders>
              <w:bottom w:val="single" w:sz="4" w:space="0" w:color="auto"/>
            </w:tcBorders>
          </w:tcPr>
          <w:p w:rsidR="00CF7AAD" w:rsidRPr="002849EF" w:rsidRDefault="00CF7AAD" w:rsidP="00213956">
            <w:pPr>
              <w:jc w:val="center"/>
              <w:rPr>
                <w:bCs/>
                <w:sz w:val="22"/>
                <w:szCs w:val="22"/>
              </w:rPr>
            </w:pPr>
            <w:r w:rsidRPr="002849EF">
              <w:rPr>
                <w:bCs/>
                <w:sz w:val="22"/>
                <w:szCs w:val="22"/>
              </w:rPr>
              <w:lastRenderedPageBreak/>
              <w:t>8.</w:t>
            </w:r>
          </w:p>
        </w:tc>
        <w:tc>
          <w:tcPr>
            <w:tcW w:w="6153" w:type="dxa"/>
            <w:tcBorders>
              <w:bottom w:val="single" w:sz="4" w:space="0" w:color="auto"/>
            </w:tcBorders>
          </w:tcPr>
          <w:p w:rsidR="00CF7AAD" w:rsidRPr="002849EF" w:rsidRDefault="00CF7AAD" w:rsidP="00213956">
            <w:pPr>
              <w:jc w:val="both"/>
              <w:rPr>
                <w:sz w:val="22"/>
                <w:szCs w:val="22"/>
              </w:rPr>
            </w:pPr>
            <w:r w:rsidRPr="002849EF">
              <w:rPr>
                <w:sz w:val="22"/>
                <w:szCs w:val="22"/>
              </w:rPr>
              <w:t xml:space="preserve">    Забезпечення виписки хворим пільгових рецептів на придбання медикаментів для амбулаторного лікування     відповідно до чинного законодавства та здійснення пільгового зубного та слухопротезування</w:t>
            </w:r>
          </w:p>
        </w:tc>
        <w:tc>
          <w:tcPr>
            <w:tcW w:w="8880" w:type="dxa"/>
            <w:tcBorders>
              <w:bottom w:val="single" w:sz="4" w:space="0" w:color="auto"/>
            </w:tcBorders>
          </w:tcPr>
          <w:p w:rsidR="00CF7AAD" w:rsidRPr="002849EF" w:rsidRDefault="00CF7AAD" w:rsidP="00213956">
            <w:pPr>
              <w:ind w:firstLine="252"/>
              <w:jc w:val="both"/>
              <w:rPr>
                <w:color w:val="000000"/>
                <w:sz w:val="22"/>
                <w:szCs w:val="22"/>
              </w:rPr>
            </w:pPr>
            <w:r w:rsidRPr="002849EF">
              <w:rPr>
                <w:color w:val="000000"/>
                <w:sz w:val="22"/>
                <w:szCs w:val="22"/>
              </w:rPr>
              <w:t xml:space="preserve">Лікувально-профілакичними закладами укладено договори з аптечними установами щодо забезпечення ліками населення міста за пільговими рецептами. </w:t>
            </w:r>
          </w:p>
          <w:p w:rsidR="00CF7AAD" w:rsidRPr="002849EF" w:rsidRDefault="00CF7AAD" w:rsidP="00213956">
            <w:pPr>
              <w:ind w:firstLine="252"/>
              <w:jc w:val="both"/>
              <w:rPr>
                <w:color w:val="000000"/>
                <w:sz w:val="22"/>
                <w:szCs w:val="22"/>
              </w:rPr>
            </w:pPr>
            <w:r w:rsidRPr="002849EF">
              <w:rPr>
                <w:color w:val="000000"/>
                <w:sz w:val="22"/>
                <w:szCs w:val="22"/>
              </w:rPr>
              <w:t xml:space="preserve">У 2017 році відпущено ліків за пільговими рецептами на загальну суму 7928,4 тис.грн., в тому числі: інвалідам загального захворювання – 123,2 тис.грн., ветеранам війни - </w:t>
            </w:r>
            <w:r w:rsidRPr="002849EF">
              <w:rPr>
                <w:color w:val="000000"/>
                <w:sz w:val="22"/>
                <w:szCs w:val="22"/>
              </w:rPr>
              <w:br/>
              <w:t xml:space="preserve">229,9 тис. грн., іншим пільговим категоріям населення – 7575,3  тис.грн.   </w:t>
            </w:r>
          </w:p>
          <w:p w:rsidR="00CF7AAD" w:rsidRPr="002849EF" w:rsidRDefault="00CF7AAD" w:rsidP="00213956">
            <w:pPr>
              <w:ind w:firstLine="252"/>
              <w:jc w:val="both"/>
              <w:rPr>
                <w:color w:val="000000"/>
                <w:sz w:val="22"/>
                <w:szCs w:val="22"/>
              </w:rPr>
            </w:pPr>
            <w:r w:rsidRPr="002849EF">
              <w:rPr>
                <w:color w:val="000000"/>
                <w:sz w:val="22"/>
                <w:szCs w:val="22"/>
              </w:rPr>
              <w:t xml:space="preserve">Стоматологічна допомога надана 451 особі на загальну суму 961,0 тис.грн., проведено санацію 6528 особам, в тому числі: інвалідам війни – забезпечено зубопротезування 5 осіб в розмірі 18,8 тис. грн., забезпечено санацією 84 особам; учасникам бойових дій - забезпечено санацією 23 особам; учасникам війни - забезпечено зубопротезування </w:t>
            </w:r>
            <w:r>
              <w:rPr>
                <w:color w:val="000000"/>
                <w:sz w:val="22"/>
                <w:szCs w:val="22"/>
              </w:rPr>
              <w:br/>
              <w:t xml:space="preserve"> </w:t>
            </w:r>
            <w:r w:rsidRPr="002849EF">
              <w:rPr>
                <w:color w:val="000000"/>
                <w:sz w:val="22"/>
                <w:szCs w:val="22"/>
              </w:rPr>
              <w:t xml:space="preserve">13 особам в розмірі 24,7 тис. грн., забезпечено санацією 194 особам; учасникам бойових дій в Афганістані - забезпечено зубопротезування 26 особам в розмірі 65,7 тис.грн., забезпечено санацією 88 особам; пенсіонерам - забезпечено зубопротезування 403 особам в розмірі 839,7 </w:t>
            </w:r>
            <w:r w:rsidRPr="002849EF">
              <w:rPr>
                <w:color w:val="000000"/>
                <w:sz w:val="22"/>
                <w:szCs w:val="22"/>
              </w:rPr>
              <w:lastRenderedPageBreak/>
              <w:t xml:space="preserve">тис. грн., забезпечено санацією 6033 особам; ветеранам війни - забезпечено зубопротезування 2 особам в розмірі 3,5 тис. грн., забезпечено санацією 1 особі; сім’ям померлих учасників війни – забезпечено протезування 1 особі в розмірі 4,3 тис.грн., забезпечено санацію 1 особі; інвалідам дитинства - забезпечено протезування 1 особі в розмірі 4,3 тис.грн.; інвалідам загального захворювання  - забезпечено санацією 60 осіб; учасникам АТО – забезпечено санацією 44 особам. </w:t>
            </w:r>
          </w:p>
          <w:p w:rsidR="00CF7AAD" w:rsidRPr="002849EF" w:rsidRDefault="00CF7AAD" w:rsidP="00213956">
            <w:pPr>
              <w:ind w:firstLine="252"/>
              <w:jc w:val="both"/>
              <w:rPr>
                <w:color w:val="000000"/>
                <w:sz w:val="22"/>
                <w:szCs w:val="22"/>
              </w:rPr>
            </w:pPr>
            <w:r w:rsidRPr="002849EF">
              <w:rPr>
                <w:color w:val="000000"/>
                <w:sz w:val="22"/>
                <w:szCs w:val="22"/>
              </w:rPr>
              <w:t xml:space="preserve">За 12 місяців 2017 року комунальними медичними установами міста було закуплено </w:t>
            </w:r>
            <w:r w:rsidRPr="002849EF">
              <w:rPr>
                <w:color w:val="000000"/>
                <w:sz w:val="22"/>
                <w:szCs w:val="22"/>
              </w:rPr>
              <w:br/>
              <w:t>37 слухових апаратів для ветеранів війни та особам, прирівняним за пільгами на суму               103,7 тис.  грн.</w:t>
            </w:r>
          </w:p>
          <w:p w:rsidR="00CF7AAD" w:rsidRPr="002849EF" w:rsidRDefault="00CF7AAD" w:rsidP="00213956">
            <w:pPr>
              <w:ind w:firstLine="252"/>
              <w:jc w:val="both"/>
              <w:rPr>
                <w:color w:val="000000"/>
                <w:sz w:val="22"/>
                <w:szCs w:val="22"/>
              </w:rPr>
            </w:pPr>
          </w:p>
        </w:tc>
      </w:tr>
      <w:tr w:rsidR="00CF7AAD" w:rsidRPr="00631CC6" w:rsidTr="00213956">
        <w:trPr>
          <w:trHeight w:val="419"/>
        </w:trPr>
        <w:tc>
          <w:tcPr>
            <w:tcW w:w="567" w:type="dxa"/>
          </w:tcPr>
          <w:p w:rsidR="00CF7AAD" w:rsidRPr="006546B2" w:rsidRDefault="00CF7AAD" w:rsidP="00213956">
            <w:pPr>
              <w:jc w:val="center"/>
              <w:rPr>
                <w:bCs/>
                <w:sz w:val="22"/>
                <w:szCs w:val="22"/>
              </w:rPr>
            </w:pPr>
            <w:r w:rsidRPr="006546B2">
              <w:rPr>
                <w:bCs/>
                <w:sz w:val="22"/>
                <w:szCs w:val="22"/>
              </w:rPr>
              <w:lastRenderedPageBreak/>
              <w:t>9.</w:t>
            </w:r>
          </w:p>
        </w:tc>
        <w:tc>
          <w:tcPr>
            <w:tcW w:w="6153" w:type="dxa"/>
          </w:tcPr>
          <w:p w:rsidR="00CF7AAD" w:rsidRPr="006546B2" w:rsidRDefault="00CF7AAD" w:rsidP="00213956">
            <w:pPr>
              <w:jc w:val="both"/>
              <w:rPr>
                <w:sz w:val="22"/>
                <w:szCs w:val="22"/>
              </w:rPr>
            </w:pPr>
            <w:r w:rsidRPr="006546B2">
              <w:rPr>
                <w:sz w:val="22"/>
                <w:szCs w:val="22"/>
              </w:rPr>
              <w:t xml:space="preserve">     Продовження роботи щодо безвідмовного надання амбулаторної та стаціонарної допомоги малозабезпеченим верствам населення, бездомним громадянам та особам, звільненим з місць позбавлення волі згідно із стандартами лікування</w:t>
            </w:r>
          </w:p>
        </w:tc>
        <w:tc>
          <w:tcPr>
            <w:tcW w:w="8880" w:type="dxa"/>
          </w:tcPr>
          <w:p w:rsidR="00CF7AAD" w:rsidRPr="006546B2" w:rsidRDefault="00CF7AAD" w:rsidP="00213956">
            <w:pPr>
              <w:ind w:firstLine="252"/>
              <w:jc w:val="both"/>
              <w:rPr>
                <w:color w:val="000000"/>
                <w:sz w:val="22"/>
                <w:szCs w:val="22"/>
              </w:rPr>
            </w:pPr>
            <w:r w:rsidRPr="006546B2">
              <w:rPr>
                <w:color w:val="000000"/>
                <w:sz w:val="22"/>
                <w:szCs w:val="22"/>
              </w:rPr>
              <w:t>Продовжується робота щодо безвідмовного надання амбулаторної та стаціонарної допомоги бездомним громадянам та особам, звільненим з місць позбавлення волі, згідно із стандартами лікування.</w:t>
            </w:r>
          </w:p>
          <w:p w:rsidR="00CF7AAD" w:rsidRPr="006546B2" w:rsidRDefault="00CF7AAD" w:rsidP="00213956">
            <w:pPr>
              <w:ind w:firstLine="252"/>
              <w:jc w:val="both"/>
              <w:rPr>
                <w:color w:val="000000"/>
                <w:sz w:val="22"/>
                <w:szCs w:val="22"/>
              </w:rPr>
            </w:pPr>
            <w:r w:rsidRPr="006546B2">
              <w:rPr>
                <w:color w:val="000000"/>
                <w:sz w:val="22"/>
                <w:szCs w:val="22"/>
              </w:rPr>
              <w:t xml:space="preserve">З метою  організації медичного забезпечення бездомних громадян, їх   соціальної адаптації та реінтеграції у суспільстві управлінням охорони здоров’я  видано наказ № 224 від 08.10.2012 року «Про організацію медичного забезпечення бездомних громадян». В лікувальних установах призначені лікарі-координатори відповідальні за організацію обліку, проведення медичного огляду  та лікування цього контингенту хворих. </w:t>
            </w:r>
          </w:p>
          <w:p w:rsidR="00CF7AAD" w:rsidRPr="006546B2" w:rsidRDefault="00CF7AAD" w:rsidP="00213956">
            <w:pPr>
              <w:tabs>
                <w:tab w:val="left" w:pos="0"/>
                <w:tab w:val="left" w:pos="8820"/>
              </w:tabs>
              <w:ind w:firstLine="252"/>
              <w:jc w:val="both"/>
              <w:rPr>
                <w:color w:val="000000"/>
                <w:sz w:val="22"/>
                <w:szCs w:val="22"/>
              </w:rPr>
            </w:pPr>
            <w:r w:rsidRPr="006546B2">
              <w:rPr>
                <w:color w:val="000000"/>
                <w:sz w:val="22"/>
                <w:szCs w:val="22"/>
              </w:rPr>
              <w:t>Особлива увага приділяється дітям, які опинилися в складних життєвих обставинах. На базі пологових будинків, міської дитячої поліклініки та дільничних поліклінік продовжують функціонувати консультативні пункти центру соціальної служби для сім’ї, дітей та молоді. Діти, які перебувають в обласному притулку для неповнолітніх оглядаються спеціалістами міської дитячої поліклініки, за календарем  обов’язкових щеплень  всім потребуючим  поводиться вакцинація. За даними сімейних лікарів та дільничних терапевтів звернень  з приводу надання медичної допомоги бездомним дітям за поточний період не зареєстровано.</w:t>
            </w:r>
          </w:p>
          <w:p w:rsidR="00CF7AAD" w:rsidRPr="006546B2" w:rsidRDefault="00CF7AAD" w:rsidP="00213956">
            <w:pPr>
              <w:ind w:firstLine="252"/>
              <w:jc w:val="both"/>
              <w:rPr>
                <w:color w:val="000000"/>
                <w:sz w:val="22"/>
                <w:szCs w:val="22"/>
              </w:rPr>
            </w:pPr>
            <w:r w:rsidRPr="006546B2">
              <w:rPr>
                <w:color w:val="000000"/>
                <w:sz w:val="22"/>
                <w:szCs w:val="22"/>
              </w:rPr>
              <w:t>Протягом 2017 року за направленням Кризового центру соціально-психологічної допомоги пройшли медичний огляд 29 особа з метою поселення в гуртожиток.</w:t>
            </w:r>
          </w:p>
          <w:p w:rsidR="00CF7AAD" w:rsidRDefault="00CF7AAD" w:rsidP="00213956">
            <w:pPr>
              <w:ind w:firstLine="252"/>
              <w:jc w:val="both"/>
              <w:rPr>
                <w:color w:val="000000"/>
                <w:sz w:val="22"/>
                <w:szCs w:val="22"/>
              </w:rPr>
            </w:pPr>
            <w:r w:rsidRPr="006546B2">
              <w:rPr>
                <w:color w:val="000000"/>
                <w:sz w:val="22"/>
                <w:szCs w:val="22"/>
              </w:rPr>
              <w:t xml:space="preserve">Таким чином, протягом  2017 року на базі міських поліклінік медичним обслуговуванням забезпечено 201 бездомний громадянин  виявлено 73 випадків захворювань. Направлено на стаціонарне лікування 24 осіб, амбулаторно проліковано </w:t>
            </w:r>
            <w:r>
              <w:rPr>
                <w:color w:val="000000"/>
                <w:sz w:val="22"/>
                <w:szCs w:val="22"/>
              </w:rPr>
              <w:br/>
            </w:r>
            <w:r w:rsidRPr="006546B2">
              <w:rPr>
                <w:color w:val="000000"/>
                <w:sz w:val="22"/>
                <w:szCs w:val="22"/>
              </w:rPr>
              <w:t>79 осіб.</w:t>
            </w:r>
          </w:p>
          <w:p w:rsidR="00CF7AAD" w:rsidRDefault="00CF7AAD" w:rsidP="00213956">
            <w:pPr>
              <w:ind w:firstLine="252"/>
              <w:jc w:val="both"/>
              <w:rPr>
                <w:color w:val="000000"/>
                <w:sz w:val="22"/>
                <w:szCs w:val="22"/>
              </w:rPr>
            </w:pPr>
          </w:p>
          <w:p w:rsidR="00CF7AAD" w:rsidRDefault="00CF7AAD" w:rsidP="00213956">
            <w:pPr>
              <w:ind w:firstLine="252"/>
              <w:jc w:val="both"/>
              <w:rPr>
                <w:color w:val="000000"/>
                <w:sz w:val="22"/>
                <w:szCs w:val="22"/>
              </w:rPr>
            </w:pPr>
          </w:p>
          <w:p w:rsidR="00CF7AAD" w:rsidRDefault="00CF7AAD" w:rsidP="00213956">
            <w:pPr>
              <w:ind w:firstLine="252"/>
              <w:jc w:val="both"/>
              <w:rPr>
                <w:color w:val="000000"/>
                <w:sz w:val="22"/>
                <w:szCs w:val="22"/>
              </w:rPr>
            </w:pPr>
          </w:p>
          <w:p w:rsidR="00CF7AAD" w:rsidRPr="006546B2" w:rsidRDefault="00CF7AAD" w:rsidP="00213956">
            <w:pPr>
              <w:ind w:firstLine="252"/>
              <w:jc w:val="both"/>
              <w:rPr>
                <w:color w:val="000000"/>
                <w:sz w:val="22"/>
                <w:szCs w:val="22"/>
              </w:rPr>
            </w:pPr>
          </w:p>
        </w:tc>
      </w:tr>
      <w:tr w:rsidR="00CF7AAD" w:rsidRPr="00631CC6" w:rsidTr="00213956">
        <w:trPr>
          <w:trHeight w:val="1497"/>
        </w:trPr>
        <w:tc>
          <w:tcPr>
            <w:tcW w:w="567" w:type="dxa"/>
          </w:tcPr>
          <w:p w:rsidR="00CF7AAD" w:rsidRPr="00631CC6" w:rsidRDefault="00CF7AAD" w:rsidP="00213956">
            <w:pPr>
              <w:jc w:val="center"/>
              <w:rPr>
                <w:bCs/>
                <w:sz w:val="22"/>
                <w:szCs w:val="22"/>
              </w:rPr>
            </w:pPr>
            <w:r w:rsidRPr="00631CC6">
              <w:rPr>
                <w:bCs/>
                <w:sz w:val="22"/>
                <w:szCs w:val="22"/>
              </w:rPr>
              <w:lastRenderedPageBreak/>
              <w:t>10.</w:t>
            </w:r>
          </w:p>
        </w:tc>
        <w:tc>
          <w:tcPr>
            <w:tcW w:w="6153" w:type="dxa"/>
          </w:tcPr>
          <w:p w:rsidR="00CF7AAD" w:rsidRPr="001B1904" w:rsidRDefault="00CF7AAD" w:rsidP="00213956">
            <w:pPr>
              <w:ind w:firstLine="252"/>
              <w:jc w:val="both"/>
              <w:rPr>
                <w:sz w:val="22"/>
                <w:szCs w:val="22"/>
              </w:rPr>
            </w:pPr>
            <w:r w:rsidRPr="001B1904">
              <w:rPr>
                <w:sz w:val="22"/>
                <w:szCs w:val="22"/>
              </w:rPr>
              <w:t>Залучення пенсіонерів, ветеранів війни та праці, дітей війни, інвалідів до участі в колективах художньої самодіяльності, любительських об’єднаннях, клубах за інтересами, організація для них концертів, вечорів-зустрічей з видатними людьми краю, вечорів відпочинку тощо.</w:t>
            </w:r>
          </w:p>
          <w:p w:rsidR="00CF7AAD" w:rsidRPr="00631CC6" w:rsidRDefault="00CF7AAD" w:rsidP="00213956">
            <w:pPr>
              <w:ind w:firstLine="252"/>
              <w:jc w:val="both"/>
              <w:rPr>
                <w:sz w:val="22"/>
                <w:szCs w:val="22"/>
              </w:rPr>
            </w:pPr>
            <w:r w:rsidRPr="00631CC6">
              <w:rPr>
                <w:sz w:val="22"/>
                <w:szCs w:val="22"/>
              </w:rPr>
              <w:t xml:space="preserve">Залучення до участі в обласному фестивалі народної творчості «На крилах надії», загальноміських благодійних та мистецьких заходів обдарованих інвалідів, зокрема, дітей </w:t>
            </w:r>
          </w:p>
        </w:tc>
        <w:tc>
          <w:tcPr>
            <w:tcW w:w="8880" w:type="dxa"/>
          </w:tcPr>
          <w:p w:rsidR="00CF7AAD" w:rsidRDefault="00CF7AAD" w:rsidP="00213956">
            <w:pPr>
              <w:ind w:firstLine="252"/>
              <w:jc w:val="both"/>
              <w:rPr>
                <w:sz w:val="22"/>
                <w:szCs w:val="22"/>
              </w:rPr>
            </w:pPr>
            <w:r w:rsidRPr="00B64A97">
              <w:rPr>
                <w:sz w:val="22"/>
                <w:szCs w:val="22"/>
              </w:rPr>
              <w:t xml:space="preserve">Центральна міська бібліотека співпрацює із бібліотекою УТОСу. Для інвалідів по зору в УТОСі створено спеціалізовану бібліотеку з спеціальним фондом і технічним оснащенням. Також відзначається День білої тростини - організовується розгорнута книжкова виставка «Зрячим про незрячих». В Муніципальній бібліотеці ім.А.Добрянського для такої категорії чернівчан окремо відкриті дві авторські програми: «Вечірні зустрічі в Муніципальній», «Творці культурних Чернівців». </w:t>
            </w:r>
            <w:r>
              <w:rPr>
                <w:sz w:val="22"/>
                <w:szCs w:val="22"/>
              </w:rPr>
              <w:t>У</w:t>
            </w:r>
            <w:r w:rsidRPr="00B64A97">
              <w:rPr>
                <w:sz w:val="22"/>
                <w:szCs w:val="22"/>
              </w:rPr>
              <w:t xml:space="preserve"> Центральному Палаці культури діють такі аматорські колективи: народний аматорський хоровий колектив «Пам’ять», народний аматорський жіночий вокальний гурт «Козацька берегиня»; народний аматорський орк</w:t>
            </w:r>
            <w:r>
              <w:rPr>
                <w:sz w:val="22"/>
                <w:szCs w:val="22"/>
              </w:rPr>
              <w:t>естр народної музики «Буковина»</w:t>
            </w:r>
            <w:r w:rsidRPr="00B64A97">
              <w:rPr>
                <w:sz w:val="22"/>
                <w:szCs w:val="22"/>
              </w:rPr>
              <w:t xml:space="preserve">. В межах міської благодійної акції «Милосердя» Палац культури постійно запрошує підопічних центру соціального обслуговування «Турбота» на заходи, </w:t>
            </w:r>
            <w:r>
              <w:rPr>
                <w:sz w:val="22"/>
                <w:szCs w:val="22"/>
              </w:rPr>
              <w:br/>
            </w:r>
            <w:r w:rsidRPr="00B64A97">
              <w:rPr>
                <w:sz w:val="22"/>
                <w:szCs w:val="22"/>
              </w:rPr>
              <w:t>а також надає на безоплатній основі приміщення для проведення заходів.</w:t>
            </w:r>
          </w:p>
          <w:p w:rsidR="00CF7AAD" w:rsidRDefault="00CF7AAD" w:rsidP="00213956">
            <w:pPr>
              <w:ind w:firstLine="252"/>
              <w:jc w:val="both"/>
              <w:rPr>
                <w:sz w:val="22"/>
                <w:szCs w:val="22"/>
              </w:rPr>
            </w:pPr>
            <w:r w:rsidRPr="00B64A97">
              <w:rPr>
                <w:sz w:val="22"/>
                <w:szCs w:val="22"/>
              </w:rPr>
              <w:t xml:space="preserve">БКТМ </w:t>
            </w:r>
            <w:r>
              <w:rPr>
                <w:sz w:val="22"/>
                <w:szCs w:val="22"/>
              </w:rPr>
              <w:t>«</w:t>
            </w:r>
            <w:r w:rsidRPr="00B64A97">
              <w:rPr>
                <w:sz w:val="22"/>
                <w:szCs w:val="22"/>
              </w:rPr>
              <w:t>Автограф</w:t>
            </w:r>
            <w:r>
              <w:rPr>
                <w:sz w:val="22"/>
                <w:szCs w:val="22"/>
              </w:rPr>
              <w:t>»</w:t>
            </w:r>
            <w:r w:rsidRPr="00B64A97">
              <w:rPr>
                <w:sz w:val="22"/>
                <w:szCs w:val="22"/>
              </w:rPr>
              <w:t xml:space="preserve"> для людей похилого віку – підопічних соціального комунального  центру  «Турбота», сімей,  які  виховують  дітей  та  молодь  з  особливими  потребами спільно із клубом  «Паросток», дітей – інвалідів,  дітей  з  малозабезпечених  сімей, ветеранів  Другої  світової  війни  впродовж 2017 року провів такі заходи: «Свято  весни», «Наше шанування  мамам», «Подорож  у  країну  чудес», «Пам’ять  жива», «Матері  присвячується», «Свято  останнього  дзвоника», «Чудеса  Святого  Миколая», «Скликаємо  друзів», «Вам  наша  подяка  і  шана». Участь  у  проведенні  V фестивалю  дитячої  творчості  серед  установ  і  організацій  соціальної  реабілітації  дітей  з  особливими  потребами  Чернівецької  області  «Сонечко», участь  у  концертній  програмі  міської  а</w:t>
            </w:r>
            <w:r>
              <w:rPr>
                <w:sz w:val="22"/>
                <w:szCs w:val="22"/>
              </w:rPr>
              <w:t>кції  «Подаруй  дитині  життя»</w:t>
            </w:r>
            <w:r w:rsidRPr="00B64A97">
              <w:rPr>
                <w:sz w:val="22"/>
                <w:szCs w:val="22"/>
              </w:rPr>
              <w:t xml:space="preserve">. </w:t>
            </w:r>
          </w:p>
          <w:p w:rsidR="00CF7AAD" w:rsidRDefault="00CF7AAD" w:rsidP="00213956">
            <w:pPr>
              <w:ind w:firstLine="252"/>
              <w:jc w:val="both"/>
              <w:rPr>
                <w:sz w:val="22"/>
                <w:szCs w:val="22"/>
              </w:rPr>
            </w:pPr>
            <w:r w:rsidRPr="00B64A97">
              <w:rPr>
                <w:sz w:val="22"/>
                <w:szCs w:val="22"/>
              </w:rPr>
              <w:t>Палац урочистих подій проводи</w:t>
            </w:r>
            <w:r>
              <w:rPr>
                <w:sz w:val="22"/>
                <w:szCs w:val="22"/>
              </w:rPr>
              <w:t>в</w:t>
            </w:r>
            <w:r w:rsidRPr="00B64A97">
              <w:rPr>
                <w:sz w:val="22"/>
                <w:szCs w:val="22"/>
              </w:rPr>
              <w:t xml:space="preserve"> благодійний захід </w:t>
            </w:r>
            <w:r>
              <w:rPr>
                <w:sz w:val="22"/>
                <w:szCs w:val="22"/>
              </w:rPr>
              <w:t>«</w:t>
            </w:r>
            <w:r w:rsidRPr="00B64A97">
              <w:rPr>
                <w:sz w:val="22"/>
                <w:szCs w:val="22"/>
              </w:rPr>
              <w:t>Свято Миколая</w:t>
            </w:r>
            <w:r>
              <w:rPr>
                <w:sz w:val="22"/>
                <w:szCs w:val="22"/>
              </w:rPr>
              <w:t>»</w:t>
            </w:r>
            <w:r w:rsidRPr="00B64A97">
              <w:rPr>
                <w:sz w:val="22"/>
                <w:szCs w:val="22"/>
              </w:rPr>
              <w:t xml:space="preserve">, також благодійні заходи в рамках </w:t>
            </w:r>
            <w:r>
              <w:rPr>
                <w:sz w:val="22"/>
                <w:szCs w:val="22"/>
              </w:rPr>
              <w:t>«</w:t>
            </w:r>
            <w:r w:rsidRPr="00B64A97">
              <w:rPr>
                <w:sz w:val="22"/>
                <w:szCs w:val="22"/>
              </w:rPr>
              <w:t>Одруження на Панській</w:t>
            </w:r>
            <w:r>
              <w:rPr>
                <w:sz w:val="22"/>
                <w:szCs w:val="22"/>
              </w:rPr>
              <w:t>»</w:t>
            </w:r>
            <w:r w:rsidRPr="00B64A97">
              <w:rPr>
                <w:sz w:val="22"/>
                <w:szCs w:val="22"/>
              </w:rPr>
              <w:t xml:space="preserve">, </w:t>
            </w:r>
            <w:r>
              <w:rPr>
                <w:sz w:val="22"/>
                <w:szCs w:val="22"/>
              </w:rPr>
              <w:t>«</w:t>
            </w:r>
            <w:r w:rsidRPr="00B64A97">
              <w:rPr>
                <w:sz w:val="22"/>
                <w:szCs w:val="22"/>
              </w:rPr>
              <w:t>Відкриття весільного сезону</w:t>
            </w:r>
            <w:r>
              <w:rPr>
                <w:sz w:val="22"/>
                <w:szCs w:val="22"/>
              </w:rPr>
              <w:t>»</w:t>
            </w:r>
            <w:r w:rsidRPr="00B64A97">
              <w:rPr>
                <w:sz w:val="22"/>
                <w:szCs w:val="22"/>
              </w:rPr>
              <w:t xml:space="preserve">. </w:t>
            </w:r>
          </w:p>
          <w:p w:rsidR="00CF7AAD" w:rsidRDefault="00CF7AAD" w:rsidP="00213956">
            <w:pPr>
              <w:ind w:firstLine="252"/>
              <w:jc w:val="both"/>
              <w:rPr>
                <w:sz w:val="22"/>
                <w:szCs w:val="22"/>
              </w:rPr>
            </w:pPr>
            <w:r w:rsidRPr="00B64A97">
              <w:rPr>
                <w:sz w:val="22"/>
                <w:szCs w:val="22"/>
              </w:rPr>
              <w:t xml:space="preserve">В БКМ </w:t>
            </w:r>
            <w:r>
              <w:rPr>
                <w:sz w:val="22"/>
                <w:szCs w:val="22"/>
              </w:rPr>
              <w:t>«</w:t>
            </w:r>
            <w:r w:rsidRPr="00B64A97">
              <w:rPr>
                <w:sz w:val="22"/>
                <w:szCs w:val="22"/>
              </w:rPr>
              <w:t>Роша</w:t>
            </w:r>
            <w:r>
              <w:rPr>
                <w:sz w:val="22"/>
                <w:szCs w:val="22"/>
              </w:rPr>
              <w:t>»</w:t>
            </w:r>
            <w:r w:rsidRPr="00B64A97">
              <w:rPr>
                <w:sz w:val="22"/>
                <w:szCs w:val="22"/>
              </w:rPr>
              <w:t xml:space="preserve"> діє для пенсіонерів любитель</w:t>
            </w:r>
            <w:r>
              <w:rPr>
                <w:sz w:val="22"/>
                <w:szCs w:val="22"/>
              </w:rPr>
              <w:t>сь</w:t>
            </w:r>
            <w:r w:rsidRPr="00B64A97">
              <w:rPr>
                <w:sz w:val="22"/>
                <w:szCs w:val="22"/>
              </w:rPr>
              <w:t xml:space="preserve">ке об’єднання </w:t>
            </w:r>
            <w:r>
              <w:rPr>
                <w:sz w:val="22"/>
                <w:szCs w:val="22"/>
              </w:rPr>
              <w:t>«</w:t>
            </w:r>
            <w:r w:rsidRPr="00B64A97">
              <w:rPr>
                <w:sz w:val="22"/>
                <w:szCs w:val="22"/>
              </w:rPr>
              <w:t>Біла ладя</w:t>
            </w:r>
            <w:r>
              <w:rPr>
                <w:sz w:val="22"/>
                <w:szCs w:val="22"/>
              </w:rPr>
              <w:t>»</w:t>
            </w:r>
            <w:r w:rsidRPr="00B64A97">
              <w:rPr>
                <w:sz w:val="22"/>
                <w:szCs w:val="22"/>
              </w:rPr>
              <w:t xml:space="preserve">. </w:t>
            </w:r>
          </w:p>
          <w:p w:rsidR="00CF7AAD" w:rsidRDefault="00CF7AAD" w:rsidP="00213956">
            <w:pPr>
              <w:ind w:firstLine="252"/>
              <w:jc w:val="both"/>
              <w:rPr>
                <w:sz w:val="22"/>
                <w:szCs w:val="22"/>
              </w:rPr>
            </w:pPr>
            <w:r w:rsidRPr="00B64A97">
              <w:rPr>
                <w:sz w:val="22"/>
                <w:szCs w:val="22"/>
              </w:rPr>
              <w:t xml:space="preserve">Будинок естетики та дозвілля організував такі заходи: </w:t>
            </w:r>
            <w:r>
              <w:rPr>
                <w:sz w:val="22"/>
                <w:szCs w:val="22"/>
              </w:rPr>
              <w:t>«</w:t>
            </w:r>
            <w:r w:rsidRPr="00B64A97">
              <w:rPr>
                <w:sz w:val="22"/>
                <w:szCs w:val="22"/>
              </w:rPr>
              <w:t>Страх і відчай третьої імперії</w:t>
            </w:r>
            <w:r>
              <w:rPr>
                <w:sz w:val="22"/>
                <w:szCs w:val="22"/>
              </w:rPr>
              <w:t>»</w:t>
            </w:r>
            <w:r w:rsidRPr="00B64A97">
              <w:rPr>
                <w:sz w:val="22"/>
                <w:szCs w:val="22"/>
              </w:rPr>
              <w:t xml:space="preserve"> - прем’єра театральної вистави на воєнну тематику до Дня Перемоги, </w:t>
            </w:r>
            <w:r>
              <w:rPr>
                <w:sz w:val="22"/>
                <w:szCs w:val="22"/>
              </w:rPr>
              <w:t>«</w:t>
            </w:r>
            <w:r w:rsidRPr="00B64A97">
              <w:rPr>
                <w:sz w:val="22"/>
                <w:szCs w:val="22"/>
              </w:rPr>
              <w:t>ФРО</w:t>
            </w:r>
            <w:r>
              <w:rPr>
                <w:sz w:val="22"/>
                <w:szCs w:val="22"/>
              </w:rPr>
              <w:t>»</w:t>
            </w:r>
            <w:r w:rsidRPr="00B64A97">
              <w:rPr>
                <w:sz w:val="22"/>
                <w:szCs w:val="22"/>
              </w:rPr>
              <w:t xml:space="preserve"> показ театральної вистави на воєнну тематику до Дня визволення України від фашистських загарбників. Для обдаровани</w:t>
            </w:r>
            <w:r>
              <w:rPr>
                <w:sz w:val="22"/>
                <w:szCs w:val="22"/>
              </w:rPr>
              <w:t>х</w:t>
            </w:r>
            <w:r w:rsidRPr="00B64A97">
              <w:rPr>
                <w:sz w:val="22"/>
                <w:szCs w:val="22"/>
              </w:rPr>
              <w:t xml:space="preserve"> сир</w:t>
            </w:r>
            <w:r>
              <w:rPr>
                <w:sz w:val="22"/>
                <w:szCs w:val="22"/>
              </w:rPr>
              <w:t>і</w:t>
            </w:r>
            <w:r w:rsidRPr="00B64A97">
              <w:rPr>
                <w:sz w:val="22"/>
                <w:szCs w:val="22"/>
              </w:rPr>
              <w:t>т та діт</w:t>
            </w:r>
            <w:r>
              <w:rPr>
                <w:sz w:val="22"/>
                <w:szCs w:val="22"/>
              </w:rPr>
              <w:t>ей</w:t>
            </w:r>
            <w:r w:rsidRPr="00B64A97">
              <w:rPr>
                <w:sz w:val="22"/>
                <w:szCs w:val="22"/>
              </w:rPr>
              <w:t xml:space="preserve"> з малозабезпечених родин: </w:t>
            </w:r>
            <w:r>
              <w:rPr>
                <w:sz w:val="22"/>
                <w:szCs w:val="22"/>
              </w:rPr>
              <w:t>«</w:t>
            </w:r>
            <w:r w:rsidRPr="00B64A97">
              <w:rPr>
                <w:sz w:val="22"/>
                <w:szCs w:val="22"/>
              </w:rPr>
              <w:t>Сонячні діти</w:t>
            </w:r>
            <w:r>
              <w:rPr>
                <w:sz w:val="22"/>
                <w:szCs w:val="22"/>
              </w:rPr>
              <w:t>»</w:t>
            </w:r>
            <w:r w:rsidRPr="00B64A97">
              <w:rPr>
                <w:sz w:val="22"/>
                <w:szCs w:val="22"/>
              </w:rPr>
              <w:t xml:space="preserve"> - виставка робіт з декоративно-прикладного мистецтва обдарованих дітей з обмеженими можливостями та дітей з малозабезпечених родин, </w:t>
            </w:r>
            <w:r>
              <w:rPr>
                <w:sz w:val="22"/>
                <w:szCs w:val="22"/>
              </w:rPr>
              <w:t>«</w:t>
            </w:r>
            <w:r w:rsidRPr="00B64A97">
              <w:rPr>
                <w:sz w:val="22"/>
                <w:szCs w:val="22"/>
              </w:rPr>
              <w:t>Доброта врятує світ</w:t>
            </w:r>
            <w:r>
              <w:rPr>
                <w:sz w:val="22"/>
                <w:szCs w:val="22"/>
              </w:rPr>
              <w:t>»</w:t>
            </w:r>
            <w:r w:rsidRPr="00B64A97">
              <w:rPr>
                <w:sz w:val="22"/>
                <w:szCs w:val="22"/>
              </w:rPr>
              <w:t xml:space="preserve"> - благодійна концертна програма до Всеукраїнського місячника Червоного хреста для дітей сиріт та дітей з малозабезпечених родин, </w:t>
            </w:r>
            <w:r>
              <w:rPr>
                <w:sz w:val="22"/>
                <w:szCs w:val="22"/>
              </w:rPr>
              <w:t>«</w:t>
            </w:r>
            <w:r w:rsidRPr="00B64A97">
              <w:rPr>
                <w:sz w:val="22"/>
                <w:szCs w:val="22"/>
              </w:rPr>
              <w:t>Подарунок під ялинку</w:t>
            </w:r>
            <w:r>
              <w:rPr>
                <w:sz w:val="22"/>
                <w:szCs w:val="22"/>
              </w:rPr>
              <w:t>»</w:t>
            </w:r>
            <w:r w:rsidRPr="00B64A97">
              <w:rPr>
                <w:sz w:val="22"/>
                <w:szCs w:val="22"/>
              </w:rPr>
              <w:t xml:space="preserve"> благодійний святковий концерт </w:t>
            </w:r>
            <w:r w:rsidRPr="00B64A97">
              <w:rPr>
                <w:sz w:val="22"/>
                <w:szCs w:val="22"/>
              </w:rPr>
              <w:lastRenderedPageBreak/>
              <w:t>учасників любительських об’єднань закладу для дітей з обмеженими фізичними можливостями Спецшколи №3.</w:t>
            </w:r>
          </w:p>
          <w:p w:rsidR="00CF7AAD" w:rsidRDefault="00CF7AAD" w:rsidP="00213956">
            <w:pPr>
              <w:ind w:firstLine="252"/>
              <w:jc w:val="both"/>
              <w:rPr>
                <w:sz w:val="22"/>
                <w:szCs w:val="22"/>
              </w:rPr>
            </w:pPr>
            <w:r w:rsidRPr="00B64A97">
              <w:rPr>
                <w:sz w:val="22"/>
                <w:szCs w:val="22"/>
              </w:rPr>
              <w:t xml:space="preserve">Центр дозвілля та юнацтва парку ім. Ю.Федьковича у 2017 році здійснив заходи для людей із інвалідністю: Х-Спартакіада, </w:t>
            </w:r>
            <w:r>
              <w:rPr>
                <w:sz w:val="22"/>
                <w:szCs w:val="22"/>
              </w:rPr>
              <w:t>«</w:t>
            </w:r>
            <w:r w:rsidRPr="00B64A97">
              <w:rPr>
                <w:sz w:val="22"/>
                <w:szCs w:val="22"/>
              </w:rPr>
              <w:t>Разом з Мрією</w:t>
            </w:r>
            <w:r>
              <w:rPr>
                <w:sz w:val="22"/>
                <w:szCs w:val="22"/>
              </w:rPr>
              <w:t>»</w:t>
            </w:r>
            <w:r w:rsidRPr="00B64A97">
              <w:rPr>
                <w:sz w:val="22"/>
                <w:szCs w:val="22"/>
              </w:rPr>
              <w:t xml:space="preserve">, для дітей інтернату №4: </w:t>
            </w:r>
            <w:r>
              <w:rPr>
                <w:sz w:val="22"/>
                <w:szCs w:val="22"/>
              </w:rPr>
              <w:t>«</w:t>
            </w:r>
            <w:r w:rsidRPr="00B64A97">
              <w:rPr>
                <w:sz w:val="22"/>
                <w:szCs w:val="22"/>
              </w:rPr>
              <w:t>Великодня писанка</w:t>
            </w:r>
            <w:r>
              <w:rPr>
                <w:sz w:val="22"/>
                <w:szCs w:val="22"/>
              </w:rPr>
              <w:t>», «</w:t>
            </w:r>
            <w:r w:rsidRPr="00B64A97">
              <w:rPr>
                <w:sz w:val="22"/>
                <w:szCs w:val="22"/>
              </w:rPr>
              <w:t>Святий Миколай дарує казку</w:t>
            </w:r>
            <w:r>
              <w:rPr>
                <w:sz w:val="22"/>
                <w:szCs w:val="22"/>
              </w:rPr>
              <w:t>»</w:t>
            </w:r>
            <w:r w:rsidRPr="00B64A97">
              <w:rPr>
                <w:sz w:val="22"/>
                <w:szCs w:val="22"/>
              </w:rPr>
              <w:t xml:space="preserve">. Музичною школою №1 проведено 4 концерти  для  людей  похилого  віку  у  центрі </w:t>
            </w:r>
            <w:r>
              <w:rPr>
                <w:sz w:val="22"/>
                <w:szCs w:val="22"/>
              </w:rPr>
              <w:t>«</w:t>
            </w:r>
            <w:r w:rsidRPr="00B64A97">
              <w:rPr>
                <w:sz w:val="22"/>
                <w:szCs w:val="22"/>
              </w:rPr>
              <w:t>Турбота</w:t>
            </w:r>
            <w:r>
              <w:rPr>
                <w:sz w:val="22"/>
                <w:szCs w:val="22"/>
              </w:rPr>
              <w:t>»</w:t>
            </w:r>
            <w:r w:rsidRPr="00B64A97">
              <w:rPr>
                <w:sz w:val="22"/>
                <w:szCs w:val="22"/>
              </w:rPr>
              <w:t xml:space="preserve">, вечір-зустріч  в  Румунському  консульстві із заслуженим  майстром  народної  творчості  України, лауреатом  літературно-мистецької  премії імені С.Воробкевича Приходнюк О.Я. </w:t>
            </w:r>
          </w:p>
          <w:p w:rsidR="00CF7AAD" w:rsidRPr="00B64A97" w:rsidRDefault="00CF7AAD" w:rsidP="00213956">
            <w:pPr>
              <w:ind w:firstLine="252"/>
              <w:jc w:val="both"/>
              <w:rPr>
                <w:sz w:val="22"/>
                <w:szCs w:val="22"/>
              </w:rPr>
            </w:pPr>
            <w:r w:rsidRPr="000E7C2F">
              <w:rPr>
                <w:sz w:val="22"/>
                <w:szCs w:val="22"/>
              </w:rPr>
              <w:t>У</w:t>
            </w:r>
            <w:r>
              <w:rPr>
                <w:sz w:val="22"/>
                <w:szCs w:val="22"/>
              </w:rPr>
              <w:t xml:space="preserve"> комунальному центрі «Турбота»</w:t>
            </w:r>
            <w:r w:rsidRPr="000E7C2F">
              <w:rPr>
                <w:sz w:val="22"/>
                <w:szCs w:val="22"/>
              </w:rPr>
              <w:t xml:space="preserve"> функціонує клуб «Дозвілля», проведено 34 заходи, в яких взяли участь 506 чол., з підопічними постійно проводяться цікаві зустрічі, лекції, екскурсії, вечори та круглі столи. Зокрема 380 чол. переглянули фільми, 587 чол. відвідали театр, 145 чол. – обласну філармонію,  271 чол. відвідали виставки та художній музей.</w:t>
            </w:r>
          </w:p>
        </w:tc>
      </w:tr>
      <w:tr w:rsidR="00CF7AAD" w:rsidRPr="00631CC6" w:rsidTr="00213956">
        <w:trPr>
          <w:trHeight w:val="168"/>
        </w:trPr>
        <w:tc>
          <w:tcPr>
            <w:tcW w:w="567" w:type="dxa"/>
          </w:tcPr>
          <w:p w:rsidR="00CF7AAD" w:rsidRPr="00631CC6" w:rsidRDefault="00CF7AAD" w:rsidP="00213956">
            <w:pPr>
              <w:jc w:val="center"/>
              <w:rPr>
                <w:bCs/>
                <w:sz w:val="22"/>
                <w:szCs w:val="22"/>
              </w:rPr>
            </w:pPr>
            <w:r w:rsidRPr="00631CC6">
              <w:rPr>
                <w:bCs/>
                <w:sz w:val="22"/>
                <w:szCs w:val="22"/>
              </w:rPr>
              <w:lastRenderedPageBreak/>
              <w:t>11.</w:t>
            </w:r>
          </w:p>
        </w:tc>
        <w:tc>
          <w:tcPr>
            <w:tcW w:w="6153" w:type="dxa"/>
          </w:tcPr>
          <w:p w:rsidR="00CF7AAD" w:rsidRPr="00D553FB" w:rsidRDefault="00CF7AAD" w:rsidP="00213956">
            <w:pPr>
              <w:ind w:firstLine="252"/>
              <w:jc w:val="both"/>
              <w:rPr>
                <w:sz w:val="22"/>
                <w:szCs w:val="22"/>
              </w:rPr>
            </w:pPr>
            <w:r w:rsidRPr="00D553FB">
              <w:rPr>
                <w:sz w:val="22"/>
                <w:szCs w:val="22"/>
              </w:rPr>
              <w:t>Вдосконалення роботи з обдарованими сиротами, дітьми з малозабезпечених багатодітних родин, залучення їх до навчання на пільгових засадах в школах естетичного виховання</w:t>
            </w:r>
          </w:p>
        </w:tc>
        <w:tc>
          <w:tcPr>
            <w:tcW w:w="8880" w:type="dxa"/>
          </w:tcPr>
          <w:p w:rsidR="00CF7AAD" w:rsidRPr="00750F78" w:rsidRDefault="00CF7AAD" w:rsidP="00213956">
            <w:pPr>
              <w:ind w:firstLine="252"/>
              <w:jc w:val="both"/>
              <w:rPr>
                <w:sz w:val="22"/>
                <w:szCs w:val="22"/>
              </w:rPr>
            </w:pPr>
            <w:r w:rsidRPr="000E7C2F">
              <w:rPr>
                <w:sz w:val="22"/>
                <w:szCs w:val="22"/>
              </w:rPr>
              <w:t>Залучення до навчання на пільгових засадах, категорії : «Багатодітна сім’я», «Дитина з обмеженими фізичними можливостями», «Сирота», «Чорнобилець», «Дитина учасника АТО», «Неповна сім’я». В Музичній школі №1 - 144 учня, Музичній школі №2 - 135 учнів, Музичній школі №3 - 105 учнів, Музичній школі №4 - 130 учня, Художній школі ім.М.Івасюка - 35 учнів.  Учні даних категорій проходять консультації з викладачами училища мистецтв, є неодноразовими переможцями обласних, Всеукраїнських та міжнародних конкурсів.   Також учні з багатодітних та малозабезпечених  сімей активно залучаються в концертній діяльності шкіл, виступи на День міста, День незалежності, День Садгори, концерти в загальноосвітніх школах та дитячих садочках. До Новорічно</w:t>
            </w:r>
            <w:r>
              <w:rPr>
                <w:sz w:val="22"/>
                <w:szCs w:val="22"/>
              </w:rPr>
              <w:t>-</w:t>
            </w:r>
            <w:r w:rsidRPr="000E7C2F">
              <w:rPr>
                <w:sz w:val="22"/>
                <w:szCs w:val="22"/>
              </w:rPr>
              <w:t>різдвяних  свят проводяться заходи із врученням подарунків.</w:t>
            </w:r>
          </w:p>
        </w:tc>
      </w:tr>
      <w:tr w:rsidR="00CF7AAD" w:rsidRPr="00631CC6" w:rsidTr="00213956">
        <w:trPr>
          <w:trHeight w:val="168"/>
        </w:trPr>
        <w:tc>
          <w:tcPr>
            <w:tcW w:w="567" w:type="dxa"/>
          </w:tcPr>
          <w:p w:rsidR="00CF7AAD" w:rsidRPr="00631CC6" w:rsidRDefault="00CF7AAD" w:rsidP="00213956">
            <w:pPr>
              <w:jc w:val="center"/>
              <w:rPr>
                <w:bCs/>
                <w:sz w:val="22"/>
                <w:szCs w:val="22"/>
              </w:rPr>
            </w:pPr>
            <w:r w:rsidRPr="00631CC6">
              <w:rPr>
                <w:bCs/>
                <w:sz w:val="22"/>
                <w:szCs w:val="22"/>
              </w:rPr>
              <w:t>12.</w:t>
            </w:r>
          </w:p>
        </w:tc>
        <w:tc>
          <w:tcPr>
            <w:tcW w:w="6153" w:type="dxa"/>
          </w:tcPr>
          <w:p w:rsidR="00CF7AAD" w:rsidRPr="00D553FB" w:rsidRDefault="00CF7AAD" w:rsidP="00213956">
            <w:pPr>
              <w:ind w:firstLine="252"/>
              <w:jc w:val="both"/>
              <w:rPr>
                <w:sz w:val="22"/>
                <w:szCs w:val="22"/>
              </w:rPr>
            </w:pPr>
            <w:r w:rsidRPr="00D553FB">
              <w:rPr>
                <w:sz w:val="22"/>
                <w:szCs w:val="22"/>
              </w:rPr>
              <w:t>Продовження практики благодійних кіносеансів в кінотеатрах міста для малозабезпечених пенсіонерів, інвалідів, вихованців шкіл-інтернатів.</w:t>
            </w:r>
          </w:p>
          <w:p w:rsidR="00CF7AAD" w:rsidRPr="00631CC6" w:rsidRDefault="00CF7AAD" w:rsidP="00213956">
            <w:pPr>
              <w:ind w:firstLine="252"/>
              <w:jc w:val="both"/>
              <w:rPr>
                <w:sz w:val="22"/>
                <w:szCs w:val="22"/>
              </w:rPr>
            </w:pPr>
            <w:r w:rsidRPr="00631CC6">
              <w:rPr>
                <w:sz w:val="22"/>
                <w:szCs w:val="22"/>
              </w:rPr>
              <w:t xml:space="preserve">Надання пільг дітям-інвалідам, сиротам в користуванні атракціонами в Центральному парку культури і відпочинку ім. Т.Г.Шевченка     </w:t>
            </w:r>
          </w:p>
        </w:tc>
        <w:tc>
          <w:tcPr>
            <w:tcW w:w="8880" w:type="dxa"/>
          </w:tcPr>
          <w:p w:rsidR="00CF7AAD" w:rsidRDefault="00CF7AAD" w:rsidP="00213956">
            <w:pPr>
              <w:ind w:firstLine="252"/>
              <w:jc w:val="both"/>
              <w:rPr>
                <w:bCs/>
                <w:sz w:val="22"/>
                <w:szCs w:val="22"/>
              </w:rPr>
            </w:pPr>
            <w:r w:rsidRPr="005C037E">
              <w:rPr>
                <w:bCs/>
                <w:sz w:val="22"/>
                <w:szCs w:val="22"/>
              </w:rPr>
              <w:t xml:space="preserve">КП </w:t>
            </w:r>
            <w:r>
              <w:rPr>
                <w:bCs/>
                <w:sz w:val="22"/>
                <w:szCs w:val="22"/>
              </w:rPr>
              <w:t>«</w:t>
            </w:r>
            <w:r w:rsidRPr="005C037E">
              <w:rPr>
                <w:bCs/>
                <w:sz w:val="22"/>
                <w:szCs w:val="22"/>
              </w:rPr>
              <w:t xml:space="preserve">ГШКВР </w:t>
            </w:r>
            <w:r>
              <w:rPr>
                <w:bCs/>
                <w:sz w:val="22"/>
                <w:szCs w:val="22"/>
              </w:rPr>
              <w:t>«</w:t>
            </w:r>
            <w:r w:rsidRPr="005C037E">
              <w:rPr>
                <w:bCs/>
                <w:sz w:val="22"/>
                <w:szCs w:val="22"/>
              </w:rPr>
              <w:t>Чернівці</w:t>
            </w:r>
            <w:r>
              <w:rPr>
                <w:bCs/>
                <w:sz w:val="22"/>
                <w:szCs w:val="22"/>
              </w:rPr>
              <w:t>»</w:t>
            </w:r>
            <w:r w:rsidRPr="005C037E">
              <w:rPr>
                <w:bCs/>
                <w:sz w:val="22"/>
                <w:szCs w:val="22"/>
              </w:rPr>
              <w:t xml:space="preserve"> проводяться благодійні кіносеанси - щосереди о 10-30</w:t>
            </w:r>
            <w:r>
              <w:rPr>
                <w:bCs/>
                <w:sz w:val="22"/>
                <w:szCs w:val="22"/>
              </w:rPr>
              <w:t>.</w:t>
            </w:r>
            <w:r w:rsidRPr="005C037E">
              <w:rPr>
                <w:bCs/>
                <w:sz w:val="22"/>
                <w:szCs w:val="22"/>
              </w:rPr>
              <w:t xml:space="preserve"> </w:t>
            </w:r>
            <w:r>
              <w:rPr>
                <w:bCs/>
                <w:sz w:val="22"/>
                <w:szCs w:val="22"/>
              </w:rPr>
              <w:t>В</w:t>
            </w:r>
            <w:r w:rsidRPr="005C037E">
              <w:rPr>
                <w:bCs/>
                <w:sz w:val="22"/>
                <w:szCs w:val="22"/>
              </w:rPr>
              <w:t>продовж 2017 року такі кіносеанси відвідало приблизно 500 чоловік - пенсіонерів, інвалідів, вихованців шкіл-інтернатів. Окрім цих кінопоказів, практикуються відвідування малозабезпеченими верствами населення за запрошеннями, у 2017 році</w:t>
            </w:r>
            <w:r>
              <w:rPr>
                <w:bCs/>
                <w:sz w:val="22"/>
                <w:szCs w:val="22"/>
              </w:rPr>
              <w:t xml:space="preserve"> </w:t>
            </w:r>
            <w:r w:rsidRPr="005C037E">
              <w:rPr>
                <w:bCs/>
                <w:sz w:val="22"/>
                <w:szCs w:val="22"/>
              </w:rPr>
              <w:t>- 100 чоловік.</w:t>
            </w:r>
          </w:p>
          <w:p w:rsidR="00CF7AAD" w:rsidRPr="005C037E" w:rsidRDefault="00CF7AAD" w:rsidP="00213956">
            <w:pPr>
              <w:ind w:firstLine="252"/>
              <w:jc w:val="both"/>
              <w:rPr>
                <w:bCs/>
                <w:sz w:val="22"/>
                <w:szCs w:val="22"/>
              </w:rPr>
            </w:pPr>
            <w:r w:rsidRPr="005C037E">
              <w:rPr>
                <w:bCs/>
                <w:sz w:val="22"/>
                <w:szCs w:val="22"/>
              </w:rPr>
              <w:t xml:space="preserve">КП </w:t>
            </w:r>
            <w:r>
              <w:rPr>
                <w:bCs/>
                <w:sz w:val="22"/>
                <w:szCs w:val="22"/>
              </w:rPr>
              <w:t>«</w:t>
            </w:r>
            <w:r w:rsidRPr="005C037E">
              <w:rPr>
                <w:bCs/>
                <w:sz w:val="22"/>
                <w:szCs w:val="22"/>
              </w:rPr>
              <w:t>Центральний парк культури і відпочинку ім. Т.Г. Шевченка</w:t>
            </w:r>
            <w:r>
              <w:rPr>
                <w:bCs/>
                <w:sz w:val="22"/>
                <w:szCs w:val="22"/>
              </w:rPr>
              <w:t>»</w:t>
            </w:r>
            <w:r w:rsidRPr="005C037E">
              <w:rPr>
                <w:bCs/>
                <w:sz w:val="22"/>
                <w:szCs w:val="22"/>
              </w:rPr>
              <w:t xml:space="preserve"> впродовж 2017 року надав пільги дітям-інвалідам, сиротам в користуванні атракціонами</w:t>
            </w:r>
            <w:r>
              <w:rPr>
                <w:bCs/>
                <w:sz w:val="22"/>
                <w:szCs w:val="22"/>
              </w:rPr>
              <w:t xml:space="preserve"> на загальну суму </w:t>
            </w:r>
            <w:r>
              <w:rPr>
                <w:bCs/>
                <w:sz w:val="22"/>
                <w:szCs w:val="22"/>
              </w:rPr>
              <w:br/>
              <w:t>82,7 тис.грн.</w:t>
            </w:r>
          </w:p>
        </w:tc>
      </w:tr>
      <w:tr w:rsidR="00CF7AAD" w:rsidRPr="00631CC6" w:rsidTr="00213956">
        <w:trPr>
          <w:trHeight w:val="168"/>
        </w:trPr>
        <w:tc>
          <w:tcPr>
            <w:tcW w:w="567" w:type="dxa"/>
          </w:tcPr>
          <w:p w:rsidR="00CF7AAD" w:rsidRPr="00631CC6" w:rsidRDefault="00CF7AAD" w:rsidP="00213956">
            <w:pPr>
              <w:jc w:val="center"/>
              <w:rPr>
                <w:bCs/>
                <w:sz w:val="22"/>
                <w:szCs w:val="22"/>
              </w:rPr>
            </w:pPr>
            <w:r w:rsidRPr="00631CC6">
              <w:rPr>
                <w:bCs/>
                <w:sz w:val="22"/>
                <w:szCs w:val="22"/>
              </w:rPr>
              <w:t>13.</w:t>
            </w:r>
          </w:p>
        </w:tc>
        <w:tc>
          <w:tcPr>
            <w:tcW w:w="6153" w:type="dxa"/>
          </w:tcPr>
          <w:p w:rsidR="00CF7AAD" w:rsidRPr="00D553FB" w:rsidRDefault="00CF7AAD" w:rsidP="00213956">
            <w:pPr>
              <w:ind w:firstLine="252"/>
              <w:jc w:val="both"/>
              <w:rPr>
                <w:sz w:val="22"/>
                <w:szCs w:val="22"/>
              </w:rPr>
            </w:pPr>
            <w:r w:rsidRPr="00D553FB">
              <w:rPr>
                <w:sz w:val="22"/>
                <w:szCs w:val="22"/>
              </w:rPr>
              <w:t>Розвиток інвалідного спорту, проведення спартакіади та окремих спортивних змагань для осіб з обмеженими фізичними можливостями.</w:t>
            </w:r>
          </w:p>
          <w:p w:rsidR="00CF7AAD" w:rsidRPr="00631CC6" w:rsidRDefault="00CF7AAD" w:rsidP="00213956">
            <w:pPr>
              <w:ind w:firstLine="252"/>
              <w:jc w:val="both"/>
              <w:rPr>
                <w:sz w:val="22"/>
                <w:szCs w:val="22"/>
              </w:rPr>
            </w:pPr>
            <w:r w:rsidRPr="00631CC6">
              <w:rPr>
                <w:sz w:val="22"/>
                <w:szCs w:val="22"/>
              </w:rPr>
              <w:lastRenderedPageBreak/>
              <w:t>Передбачення на стадіонах «Буковина», «Мальва», фізкультурно-оздоровчому комплексі «Олімпія» глядацьких місць для інвалідів.</w:t>
            </w:r>
          </w:p>
          <w:p w:rsidR="00CF7AAD" w:rsidRPr="00631CC6" w:rsidRDefault="00CF7AAD" w:rsidP="00213956">
            <w:pPr>
              <w:ind w:firstLine="252"/>
              <w:jc w:val="both"/>
              <w:rPr>
                <w:sz w:val="22"/>
                <w:szCs w:val="22"/>
              </w:rPr>
            </w:pPr>
            <w:r w:rsidRPr="00631CC6">
              <w:rPr>
                <w:sz w:val="22"/>
                <w:szCs w:val="22"/>
              </w:rPr>
              <w:t xml:space="preserve">Надання на безкоштовній основі спортивних споруд для проведення фізкультурно-оздоровчої роботи серед інвалідів  </w:t>
            </w:r>
          </w:p>
        </w:tc>
        <w:tc>
          <w:tcPr>
            <w:tcW w:w="8880" w:type="dxa"/>
          </w:tcPr>
          <w:p w:rsidR="00CF7AAD" w:rsidRPr="00631CC6" w:rsidRDefault="00CF7AAD" w:rsidP="00213956">
            <w:pPr>
              <w:ind w:firstLine="252"/>
              <w:jc w:val="both"/>
              <w:rPr>
                <w:bCs/>
                <w:sz w:val="22"/>
                <w:szCs w:val="22"/>
              </w:rPr>
            </w:pPr>
            <w:r w:rsidRPr="00631CC6">
              <w:rPr>
                <w:bCs/>
                <w:sz w:val="22"/>
                <w:szCs w:val="22"/>
              </w:rPr>
              <w:lastRenderedPageBreak/>
              <w:t>На стадіоні «Буковина» та підпорядкованих управлінню по фізичній культурі та спорту, спортивних об’єктах стадіону «Мальва» і ФОК «Олімпія» передбачені місця для глядачів-інвалідів. На всіх цих об’єктах створений безперешкодний доступ для людей з обмеженими фізичними можливостями.</w:t>
            </w:r>
          </w:p>
          <w:p w:rsidR="00CF7AAD" w:rsidRPr="00631CC6" w:rsidRDefault="00CF7AAD" w:rsidP="00213956">
            <w:pPr>
              <w:ind w:firstLine="252"/>
              <w:jc w:val="both"/>
              <w:rPr>
                <w:bCs/>
                <w:sz w:val="22"/>
                <w:szCs w:val="22"/>
              </w:rPr>
            </w:pPr>
            <w:r w:rsidRPr="00631CC6">
              <w:rPr>
                <w:bCs/>
                <w:sz w:val="22"/>
                <w:szCs w:val="22"/>
              </w:rPr>
              <w:lastRenderedPageBreak/>
              <w:t xml:space="preserve">Впродовж року в місті проходили конкурси, спартакіади та змагання з різних видів спорту серед людей з обмеженими можливостями, а саме спортивно-тематичний конкурс «Ігри патріотів» УТОГ, </w:t>
            </w:r>
            <w:r>
              <w:rPr>
                <w:bCs/>
                <w:sz w:val="22"/>
                <w:szCs w:val="22"/>
                <w:lang w:val="en-US"/>
              </w:rPr>
              <w:t>X</w:t>
            </w:r>
            <w:r w:rsidRPr="00631CC6">
              <w:rPr>
                <w:bCs/>
                <w:sz w:val="22"/>
                <w:szCs w:val="22"/>
              </w:rPr>
              <w:t xml:space="preserve"> міська спартакіада серед людей з інвалідністю (МТІ «Мрія»), першості ЧРЦ «Інваспорт», обласна спартакіада «Повір у себе».</w:t>
            </w:r>
          </w:p>
          <w:p w:rsidR="00CF7AAD" w:rsidRPr="00631CC6" w:rsidRDefault="00CF7AAD" w:rsidP="00213956">
            <w:pPr>
              <w:ind w:firstLine="252"/>
              <w:jc w:val="both"/>
              <w:rPr>
                <w:bCs/>
                <w:sz w:val="22"/>
                <w:szCs w:val="22"/>
              </w:rPr>
            </w:pPr>
            <w:r w:rsidRPr="00631CC6">
              <w:rPr>
                <w:bCs/>
                <w:sz w:val="22"/>
                <w:szCs w:val="22"/>
              </w:rPr>
              <w:t>Також проводилась робота щодо сприяння громадським організаціям інвалідів в їх діяльності, наданні спортивних споруд міст дітям та дорослим з обмеженими фізичними можливостями для занять фізичною культурою і спортом. Спортивні споруди міста, незалежно від відомчої підпорядкованості, надаються безкоштовно для занять дітей та дорослих з обмеженими фізичними можливостями.</w:t>
            </w:r>
          </w:p>
        </w:tc>
      </w:tr>
      <w:tr w:rsidR="00CF7AAD" w:rsidRPr="00631CC6" w:rsidTr="00213956">
        <w:trPr>
          <w:trHeight w:val="168"/>
        </w:trPr>
        <w:tc>
          <w:tcPr>
            <w:tcW w:w="567" w:type="dxa"/>
            <w:tcBorders>
              <w:top w:val="single" w:sz="4" w:space="0" w:color="auto"/>
              <w:left w:val="single" w:sz="4" w:space="0" w:color="auto"/>
              <w:bottom w:val="single" w:sz="4" w:space="0" w:color="auto"/>
              <w:right w:val="single" w:sz="4" w:space="0" w:color="auto"/>
            </w:tcBorders>
          </w:tcPr>
          <w:p w:rsidR="00CF7AAD" w:rsidRPr="00631CC6" w:rsidRDefault="00CF7AAD" w:rsidP="00213956">
            <w:pPr>
              <w:jc w:val="center"/>
              <w:rPr>
                <w:bCs/>
                <w:sz w:val="22"/>
                <w:szCs w:val="22"/>
              </w:rPr>
            </w:pPr>
            <w:r w:rsidRPr="00631CC6">
              <w:rPr>
                <w:bCs/>
                <w:sz w:val="22"/>
                <w:szCs w:val="22"/>
              </w:rPr>
              <w:lastRenderedPageBreak/>
              <w:t>14.</w:t>
            </w:r>
          </w:p>
        </w:tc>
        <w:tc>
          <w:tcPr>
            <w:tcW w:w="6153" w:type="dxa"/>
            <w:tcBorders>
              <w:top w:val="single" w:sz="4" w:space="0" w:color="auto"/>
              <w:left w:val="single" w:sz="4" w:space="0" w:color="auto"/>
              <w:bottom w:val="single" w:sz="4" w:space="0" w:color="auto"/>
              <w:right w:val="single" w:sz="4" w:space="0" w:color="auto"/>
            </w:tcBorders>
          </w:tcPr>
          <w:p w:rsidR="00CF7AAD" w:rsidRPr="00D553FB" w:rsidRDefault="00CF7AAD" w:rsidP="00213956">
            <w:pPr>
              <w:ind w:firstLine="252"/>
              <w:jc w:val="both"/>
              <w:rPr>
                <w:sz w:val="22"/>
                <w:szCs w:val="22"/>
              </w:rPr>
            </w:pPr>
            <w:r w:rsidRPr="00D553FB">
              <w:rPr>
                <w:sz w:val="22"/>
                <w:szCs w:val="22"/>
              </w:rPr>
              <w:t>Залучення до занять в дитячо-юнацьких спортивних школах дітей з малозабезпечених та багатодітних сімей, сиріт, дітей-інвалідів, дітей учасників бойових дій.</w:t>
            </w:r>
          </w:p>
          <w:p w:rsidR="00CF7AAD" w:rsidRPr="00D553FB" w:rsidRDefault="00CF7AAD" w:rsidP="00213956">
            <w:pPr>
              <w:ind w:firstLine="252"/>
              <w:jc w:val="both"/>
              <w:rPr>
                <w:sz w:val="22"/>
                <w:szCs w:val="22"/>
              </w:rPr>
            </w:pPr>
            <w:r w:rsidRPr="00D553FB">
              <w:rPr>
                <w:sz w:val="22"/>
                <w:szCs w:val="22"/>
              </w:rPr>
              <w:t>Першочергове забезпечення їх інвентарем, обладнанням та безкоштовною формою</w:t>
            </w:r>
          </w:p>
        </w:tc>
        <w:tc>
          <w:tcPr>
            <w:tcW w:w="8880" w:type="dxa"/>
            <w:tcBorders>
              <w:top w:val="single" w:sz="4" w:space="0" w:color="auto"/>
              <w:left w:val="single" w:sz="4" w:space="0" w:color="auto"/>
              <w:bottom w:val="single" w:sz="4" w:space="0" w:color="auto"/>
              <w:right w:val="single" w:sz="4" w:space="0" w:color="auto"/>
            </w:tcBorders>
          </w:tcPr>
          <w:p w:rsidR="00CF7AAD" w:rsidRPr="00631CC6" w:rsidRDefault="00CF7AAD" w:rsidP="00213956">
            <w:pPr>
              <w:ind w:firstLine="252"/>
              <w:jc w:val="both"/>
              <w:rPr>
                <w:bCs/>
                <w:sz w:val="22"/>
                <w:szCs w:val="22"/>
              </w:rPr>
            </w:pPr>
            <w:r w:rsidRPr="00631CC6">
              <w:rPr>
                <w:bCs/>
                <w:sz w:val="22"/>
                <w:szCs w:val="22"/>
              </w:rPr>
              <w:t>Для забезпечення занять фізичною культурою та спортом дітей з особливими потребами надаються спеціально пристосовані приміщення та спортивні зали, а саме: ФОК «Олімпія» (вул. Воробкевича, 6) – 3 рази на тиждень проходять тренування спортсменів – інвалідів (футзал, голбол); спортивний зал КБУ ДЮСШ м. Чернівців (вул. Південно-Кільцева, 9) – займається група інвалідів спинальників в секції пауерліфтингу; приміщення інтернату №1 (вул. Аксенина, 6) – настільний теніс, волейбол, шахи; спортивний зал інтернату №4              (вул. М.Олімпіади, 3а) – настільний теніс; бігові доріжки стадіону «Буковина» - легка атлетика.</w:t>
            </w:r>
          </w:p>
          <w:p w:rsidR="00CF7AAD" w:rsidRPr="00631CC6" w:rsidRDefault="00CF7AAD" w:rsidP="00213956">
            <w:pPr>
              <w:ind w:firstLine="252"/>
              <w:jc w:val="both"/>
              <w:rPr>
                <w:bCs/>
                <w:sz w:val="22"/>
                <w:szCs w:val="22"/>
              </w:rPr>
            </w:pPr>
            <w:r w:rsidRPr="00631CC6">
              <w:rPr>
                <w:bCs/>
                <w:sz w:val="22"/>
                <w:szCs w:val="22"/>
              </w:rPr>
              <w:t>В м. Чернівцях функціонує обласна ДЮСШ інвалідів регіонального центру «Інваспорт», в якій станом на 01.01.201</w:t>
            </w:r>
            <w:r>
              <w:rPr>
                <w:bCs/>
                <w:sz w:val="22"/>
                <w:szCs w:val="22"/>
              </w:rPr>
              <w:t>8</w:t>
            </w:r>
            <w:r w:rsidRPr="00631CC6">
              <w:rPr>
                <w:bCs/>
                <w:sz w:val="22"/>
                <w:szCs w:val="22"/>
              </w:rPr>
              <w:t xml:space="preserve"> р. займаються 2</w:t>
            </w:r>
            <w:r>
              <w:rPr>
                <w:bCs/>
                <w:sz w:val="22"/>
                <w:szCs w:val="22"/>
              </w:rPr>
              <w:t>52</w:t>
            </w:r>
            <w:r w:rsidRPr="00631CC6">
              <w:rPr>
                <w:bCs/>
                <w:sz w:val="22"/>
                <w:szCs w:val="22"/>
              </w:rPr>
              <w:t xml:space="preserve"> учн</w:t>
            </w:r>
            <w:r>
              <w:rPr>
                <w:bCs/>
                <w:sz w:val="22"/>
                <w:szCs w:val="22"/>
              </w:rPr>
              <w:t>я</w:t>
            </w:r>
            <w:r w:rsidRPr="00631CC6">
              <w:rPr>
                <w:bCs/>
                <w:sz w:val="22"/>
                <w:szCs w:val="22"/>
              </w:rPr>
              <w:t xml:space="preserve">: пауерліфтинг – 7, легка атлетика – 20, настільний теніс – 88, футзал – </w:t>
            </w:r>
            <w:r>
              <w:rPr>
                <w:bCs/>
                <w:sz w:val="22"/>
                <w:szCs w:val="22"/>
              </w:rPr>
              <w:t>41</w:t>
            </w:r>
            <w:r w:rsidRPr="00631CC6">
              <w:rPr>
                <w:bCs/>
                <w:sz w:val="22"/>
                <w:szCs w:val="22"/>
              </w:rPr>
              <w:t>,  голбол – 32, шахи – 4</w:t>
            </w:r>
            <w:r>
              <w:rPr>
                <w:bCs/>
                <w:sz w:val="22"/>
                <w:szCs w:val="22"/>
              </w:rPr>
              <w:t>1</w:t>
            </w:r>
            <w:r w:rsidRPr="00631CC6">
              <w:rPr>
                <w:bCs/>
                <w:sz w:val="22"/>
                <w:szCs w:val="22"/>
              </w:rPr>
              <w:t>, спортивне орієнтування – 1</w:t>
            </w:r>
            <w:r>
              <w:rPr>
                <w:bCs/>
                <w:sz w:val="22"/>
                <w:szCs w:val="22"/>
              </w:rPr>
              <w:t>5</w:t>
            </w:r>
            <w:r w:rsidRPr="00631CC6">
              <w:rPr>
                <w:bCs/>
                <w:sz w:val="22"/>
                <w:szCs w:val="22"/>
              </w:rPr>
              <w:t>, вільна боротьба – 8.</w:t>
            </w:r>
          </w:p>
          <w:p w:rsidR="00CF7AAD" w:rsidRPr="00631CC6" w:rsidRDefault="00CF7AAD" w:rsidP="00213956">
            <w:pPr>
              <w:ind w:firstLine="252"/>
              <w:jc w:val="both"/>
              <w:rPr>
                <w:bCs/>
                <w:sz w:val="22"/>
                <w:szCs w:val="22"/>
              </w:rPr>
            </w:pPr>
            <w:r w:rsidRPr="00631CC6">
              <w:rPr>
                <w:bCs/>
                <w:sz w:val="22"/>
                <w:szCs w:val="22"/>
              </w:rPr>
              <w:t>Управлінням виконуються рекомендації щодо організації та проведення спортивних заходів серед дітей та підлітків з малозабезпечених багатодітних сімей та дітей-сиріт. Кожна дитина, прийнята на навчання в дитячо-юнацьку спортивну школу, використовує своє право на:</w:t>
            </w:r>
          </w:p>
          <w:p w:rsidR="00CF7AAD" w:rsidRPr="00631CC6" w:rsidRDefault="00CF7AAD" w:rsidP="00213956">
            <w:pPr>
              <w:ind w:firstLine="252"/>
              <w:jc w:val="both"/>
              <w:rPr>
                <w:bCs/>
                <w:sz w:val="22"/>
                <w:szCs w:val="22"/>
              </w:rPr>
            </w:pPr>
            <w:r w:rsidRPr="00631CC6">
              <w:rPr>
                <w:bCs/>
                <w:sz w:val="22"/>
                <w:szCs w:val="22"/>
              </w:rPr>
              <w:t>- добровільний вибір виду спорту;</w:t>
            </w:r>
          </w:p>
          <w:p w:rsidR="00CF7AAD" w:rsidRPr="00631CC6" w:rsidRDefault="00CF7AAD" w:rsidP="00213956">
            <w:pPr>
              <w:ind w:firstLine="252"/>
              <w:jc w:val="both"/>
              <w:rPr>
                <w:bCs/>
                <w:sz w:val="22"/>
                <w:szCs w:val="22"/>
              </w:rPr>
            </w:pPr>
            <w:r w:rsidRPr="00631CC6">
              <w:rPr>
                <w:bCs/>
                <w:sz w:val="22"/>
                <w:szCs w:val="22"/>
              </w:rPr>
              <w:t>- здобуття позашкільної освіти спортивного профілю і одержання свідоцтва про закінчення ДЮСШ;</w:t>
            </w:r>
          </w:p>
          <w:p w:rsidR="00CF7AAD" w:rsidRPr="00631CC6" w:rsidRDefault="00CF7AAD" w:rsidP="00213956">
            <w:pPr>
              <w:ind w:firstLine="252"/>
              <w:jc w:val="both"/>
              <w:rPr>
                <w:bCs/>
                <w:sz w:val="22"/>
                <w:szCs w:val="22"/>
              </w:rPr>
            </w:pPr>
            <w:r w:rsidRPr="00631CC6">
              <w:rPr>
                <w:bCs/>
                <w:sz w:val="22"/>
                <w:szCs w:val="22"/>
              </w:rPr>
              <w:t>- проходження спортивної підготовки під керівництвом тренера-викладача;</w:t>
            </w:r>
          </w:p>
          <w:p w:rsidR="00CF7AAD" w:rsidRPr="00631CC6" w:rsidRDefault="00CF7AAD" w:rsidP="00213956">
            <w:pPr>
              <w:ind w:firstLine="252"/>
              <w:jc w:val="both"/>
              <w:rPr>
                <w:bCs/>
                <w:sz w:val="22"/>
                <w:szCs w:val="22"/>
              </w:rPr>
            </w:pPr>
            <w:r w:rsidRPr="00631CC6">
              <w:rPr>
                <w:bCs/>
                <w:sz w:val="22"/>
                <w:szCs w:val="22"/>
              </w:rPr>
              <w:t>- безкоштовне користування матеріально-технічною спортивною базою;</w:t>
            </w:r>
          </w:p>
          <w:p w:rsidR="00CF7AAD" w:rsidRPr="00631CC6" w:rsidRDefault="00CF7AAD" w:rsidP="00213956">
            <w:pPr>
              <w:ind w:firstLine="252"/>
              <w:jc w:val="both"/>
              <w:rPr>
                <w:bCs/>
                <w:sz w:val="22"/>
                <w:szCs w:val="22"/>
              </w:rPr>
            </w:pPr>
            <w:r w:rsidRPr="00631CC6">
              <w:rPr>
                <w:bCs/>
                <w:sz w:val="22"/>
                <w:szCs w:val="22"/>
              </w:rPr>
              <w:t>- медичне обслуговування при лікарсько-фізкультурному диспансері;</w:t>
            </w:r>
          </w:p>
          <w:p w:rsidR="00CF7AAD" w:rsidRPr="00631CC6" w:rsidRDefault="00CF7AAD" w:rsidP="00213956">
            <w:pPr>
              <w:ind w:firstLine="252"/>
              <w:jc w:val="both"/>
              <w:rPr>
                <w:bCs/>
                <w:sz w:val="22"/>
                <w:szCs w:val="22"/>
              </w:rPr>
            </w:pPr>
            <w:r w:rsidRPr="00631CC6">
              <w:rPr>
                <w:bCs/>
                <w:sz w:val="22"/>
                <w:szCs w:val="22"/>
              </w:rPr>
              <w:t>- безпечні та нешкідливі умови для навчання.</w:t>
            </w:r>
          </w:p>
        </w:tc>
      </w:tr>
      <w:tr w:rsidR="00CF7AAD" w:rsidRPr="00631CC6" w:rsidTr="00213956">
        <w:trPr>
          <w:trHeight w:val="282"/>
        </w:trPr>
        <w:tc>
          <w:tcPr>
            <w:tcW w:w="567" w:type="dxa"/>
            <w:tcBorders>
              <w:bottom w:val="single" w:sz="4" w:space="0" w:color="auto"/>
            </w:tcBorders>
          </w:tcPr>
          <w:p w:rsidR="00CF7AAD" w:rsidRDefault="00CF7AAD" w:rsidP="00213956">
            <w:pPr>
              <w:jc w:val="center"/>
              <w:rPr>
                <w:bCs/>
                <w:sz w:val="22"/>
                <w:szCs w:val="22"/>
              </w:rPr>
            </w:pPr>
            <w:r w:rsidRPr="00631CC6">
              <w:rPr>
                <w:bCs/>
                <w:sz w:val="22"/>
                <w:szCs w:val="22"/>
              </w:rPr>
              <w:t>15.</w:t>
            </w: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Default="00CF7AAD" w:rsidP="00213956">
            <w:pPr>
              <w:jc w:val="center"/>
              <w:rPr>
                <w:bCs/>
                <w:sz w:val="22"/>
                <w:szCs w:val="22"/>
              </w:rPr>
            </w:pPr>
          </w:p>
          <w:p w:rsidR="00CF7AAD" w:rsidRPr="00631CC6" w:rsidRDefault="00CF7AAD" w:rsidP="00213956">
            <w:pPr>
              <w:rPr>
                <w:bCs/>
                <w:sz w:val="22"/>
                <w:szCs w:val="22"/>
              </w:rPr>
            </w:pPr>
          </w:p>
        </w:tc>
        <w:tc>
          <w:tcPr>
            <w:tcW w:w="6153" w:type="dxa"/>
            <w:vMerge w:val="restart"/>
          </w:tcPr>
          <w:p w:rsidR="00CF7AAD" w:rsidRPr="00D553FB" w:rsidRDefault="00CF7AAD" w:rsidP="00213956">
            <w:pPr>
              <w:ind w:firstLine="252"/>
              <w:jc w:val="both"/>
              <w:rPr>
                <w:sz w:val="22"/>
                <w:szCs w:val="22"/>
              </w:rPr>
            </w:pPr>
            <w:r w:rsidRPr="00D553FB">
              <w:rPr>
                <w:sz w:val="22"/>
                <w:szCs w:val="22"/>
              </w:rPr>
              <w:lastRenderedPageBreak/>
              <w:t>Вжиття заходів щодо захисту законних інтересів, в першу чергу житлових, сиріт та дітей, позбавлених батьківської опіки.</w:t>
            </w:r>
          </w:p>
          <w:p w:rsidR="00CF7AAD" w:rsidRPr="00631CC6" w:rsidRDefault="00CF7AAD" w:rsidP="00213956">
            <w:pPr>
              <w:ind w:firstLine="252"/>
              <w:jc w:val="both"/>
              <w:rPr>
                <w:sz w:val="22"/>
                <w:szCs w:val="22"/>
              </w:rPr>
            </w:pPr>
            <w:r w:rsidRPr="00631CC6">
              <w:rPr>
                <w:sz w:val="22"/>
                <w:szCs w:val="22"/>
              </w:rPr>
              <w:lastRenderedPageBreak/>
              <w:t>Проведення роботи щодо виявлення дітей, позбавлених батьківського піклування, встановлення над ними опіки (піклування), влаштування їх до дитячих будинків сімейного типу, прийомних сімей, у відповідні інтернатні заклади.  Здійснення соціального супроводу</w:t>
            </w:r>
          </w:p>
        </w:tc>
        <w:tc>
          <w:tcPr>
            <w:tcW w:w="8880" w:type="dxa"/>
            <w:vMerge w:val="restart"/>
            <w:tcBorders>
              <w:bottom w:val="single" w:sz="4" w:space="0" w:color="auto"/>
            </w:tcBorders>
          </w:tcPr>
          <w:p w:rsidR="00CF7AAD" w:rsidRPr="003F2932" w:rsidRDefault="00CF7AAD" w:rsidP="00213956">
            <w:pPr>
              <w:ind w:firstLine="252"/>
              <w:jc w:val="both"/>
              <w:rPr>
                <w:sz w:val="22"/>
                <w:szCs w:val="22"/>
              </w:rPr>
            </w:pPr>
            <w:r w:rsidRPr="003F2932">
              <w:rPr>
                <w:sz w:val="22"/>
                <w:szCs w:val="22"/>
              </w:rPr>
              <w:lastRenderedPageBreak/>
              <w:t xml:space="preserve">Вживаються заходи щодо житлової захищеності дітей. Виконавчим комітетом міської ради в 2017 році встановлено опіку над майном за 15 дітьми та закріплено право </w:t>
            </w:r>
            <w:r w:rsidRPr="003F2932">
              <w:rPr>
                <w:sz w:val="22"/>
                <w:szCs w:val="22"/>
              </w:rPr>
              <w:lastRenderedPageBreak/>
              <w:t>користування житлом  за 16 дітьми,  прийнято 19 рішень щодо здійснення правочинів з майном дітей. За клопотанням служби</w:t>
            </w:r>
            <w:r>
              <w:rPr>
                <w:sz w:val="22"/>
                <w:szCs w:val="22"/>
              </w:rPr>
              <w:t xml:space="preserve"> у справах дітей міської ради</w:t>
            </w:r>
            <w:r w:rsidRPr="003F2932">
              <w:rPr>
                <w:sz w:val="22"/>
                <w:szCs w:val="22"/>
              </w:rPr>
              <w:t xml:space="preserve"> 15 дітей-сиріт та позбавлених батьківського піклування перебувають на квартирному обліку. В 2017 році працівники служби прийняли участь у 541 судовому засіданн</w:t>
            </w:r>
            <w:r>
              <w:rPr>
                <w:sz w:val="22"/>
                <w:szCs w:val="22"/>
              </w:rPr>
              <w:t>і</w:t>
            </w:r>
            <w:r w:rsidRPr="003F2932">
              <w:rPr>
                <w:sz w:val="22"/>
                <w:szCs w:val="22"/>
              </w:rPr>
              <w:t xml:space="preserve"> з питань захисту інтересів дітей. </w:t>
            </w:r>
            <w:r>
              <w:rPr>
                <w:sz w:val="22"/>
                <w:szCs w:val="22"/>
              </w:rPr>
              <w:t>П</w:t>
            </w:r>
            <w:r w:rsidRPr="003F2932">
              <w:rPr>
                <w:sz w:val="22"/>
                <w:szCs w:val="22"/>
              </w:rPr>
              <w:t>роведено 204 обстежень умов проживання статусних дітей, про що складено відповідні акти.</w:t>
            </w:r>
          </w:p>
          <w:p w:rsidR="00CF7AAD" w:rsidRPr="003F2932" w:rsidRDefault="00CF7AAD" w:rsidP="00213956">
            <w:pPr>
              <w:ind w:firstLine="252"/>
              <w:jc w:val="both"/>
              <w:rPr>
                <w:sz w:val="22"/>
                <w:szCs w:val="22"/>
              </w:rPr>
            </w:pPr>
            <w:r w:rsidRPr="003F2932">
              <w:rPr>
                <w:sz w:val="22"/>
                <w:szCs w:val="22"/>
              </w:rPr>
              <w:t xml:space="preserve">Виявлено та взято на первинний облік дітей сиріт та дітей, позбавлених батьківського піклування 26 дітей. Проводиться постійна робота щодо влаштування дітей у сім’ї. </w:t>
            </w:r>
            <w:r>
              <w:rPr>
                <w:sz w:val="22"/>
                <w:szCs w:val="22"/>
              </w:rPr>
              <w:br/>
            </w:r>
            <w:r w:rsidRPr="003F2932">
              <w:rPr>
                <w:sz w:val="22"/>
                <w:szCs w:val="22"/>
              </w:rPr>
              <w:t xml:space="preserve">В 2017 році усиновлено 14 дітей, передано під опіку та піклування - 26 дітей. Ведеться робота щодо ведення банку даних кандидатів в усиновителі дітей та дітей, які підлягають усиновленню. На обліку потенційних кандидатів в усиновителі перебуває 7 подружніх пар, 8 одиноких; 1 людина перебуває на обліку потенційних опікунів. В цілому перевага надається національному усиновленню та влаштуванню дітей під опіку в сім’ї родичів. </w:t>
            </w:r>
          </w:p>
          <w:p w:rsidR="00CF7AAD" w:rsidRPr="003F2932" w:rsidRDefault="00CF7AAD" w:rsidP="00213956">
            <w:pPr>
              <w:ind w:firstLine="252"/>
              <w:jc w:val="both"/>
              <w:rPr>
                <w:sz w:val="22"/>
                <w:szCs w:val="22"/>
              </w:rPr>
            </w:pPr>
            <w:r w:rsidRPr="003F2932">
              <w:rPr>
                <w:sz w:val="22"/>
                <w:szCs w:val="22"/>
              </w:rPr>
              <w:t>При виявленні фактів загрози життю та здоров’ю дітей, що проживають в функціонально-неспроможних  сім’ях, проводиться вилучення дітей із таких сімей. Впродовж 2017 року відібрано 3 дітей .</w:t>
            </w:r>
          </w:p>
          <w:p w:rsidR="00CF7AAD" w:rsidRPr="004137B5" w:rsidRDefault="00CF7AAD" w:rsidP="00213956">
            <w:pPr>
              <w:ind w:firstLine="252"/>
              <w:jc w:val="both"/>
              <w:rPr>
                <w:sz w:val="22"/>
                <w:szCs w:val="22"/>
              </w:rPr>
            </w:pPr>
            <w:r w:rsidRPr="004137B5">
              <w:rPr>
                <w:sz w:val="22"/>
                <w:szCs w:val="22"/>
              </w:rPr>
              <w:t>Усі діти-сироти та діти, позбавлені батьківського піклування забезпечені єдиними квитками для здійснення безоплатного проїзду у громадському транспорті, у школах організоване безкоштовне харчування  (обід), безоплатне відвідування шкільних та позашкільних гуртків та секцій.  Опікунів забезпечено відшкодуванням витрачених коштів на придбання шкільної та спортивної форми. Служба у справах дітей міської ради  разом із педагогами шкіл здійснює соціальний супровід дітей-сиріт та дітей, позбавлених батьківського піклування. Щорічно здійснюються одноразові виплати дітям-сиротам та дітям, позбавлених батьківського піклування. по досягненні ними 18-річного віку.</w:t>
            </w:r>
          </w:p>
          <w:p w:rsidR="00CF7AAD" w:rsidRPr="00D50D8F" w:rsidRDefault="00CF7AAD" w:rsidP="00213956">
            <w:pPr>
              <w:ind w:firstLine="252"/>
              <w:jc w:val="both"/>
              <w:rPr>
                <w:sz w:val="22"/>
                <w:szCs w:val="22"/>
              </w:rPr>
            </w:pPr>
            <w:r w:rsidRPr="00D50D8F">
              <w:rPr>
                <w:sz w:val="22"/>
                <w:szCs w:val="22"/>
              </w:rPr>
              <w:t>На обліку в Чернівецькому міському центрі соціальних служб для сім’ї, дітей та молоді відповідно до обліково-статистичних карток перебуває 27 осіб з числа дітей-сиріт, дітей, позбавлених батьківського піклування. Працівниками Центру здійснено соціальну роботу з всіма особами, в результаті якої з’ясовано, що у</w:t>
            </w:r>
            <w:r>
              <w:rPr>
                <w:sz w:val="22"/>
                <w:szCs w:val="22"/>
              </w:rPr>
              <w:t xml:space="preserve"> </w:t>
            </w:r>
            <w:r w:rsidRPr="00D50D8F">
              <w:rPr>
                <w:sz w:val="22"/>
                <w:szCs w:val="22"/>
              </w:rPr>
              <w:t>11 осіб, житло перебуває у власності і придатне до користування, 14 осіб – житло належить на праві користування, з них 9 перебуває в задовільному стані і придатне до</w:t>
            </w:r>
            <w:r>
              <w:rPr>
                <w:sz w:val="22"/>
                <w:szCs w:val="22"/>
              </w:rPr>
              <w:t xml:space="preserve"> </w:t>
            </w:r>
            <w:r w:rsidRPr="00D50D8F">
              <w:rPr>
                <w:sz w:val="22"/>
                <w:szCs w:val="22"/>
              </w:rPr>
              <w:t>проживання,</w:t>
            </w:r>
            <w:r>
              <w:rPr>
                <w:sz w:val="22"/>
                <w:szCs w:val="22"/>
              </w:rPr>
              <w:t xml:space="preserve"> </w:t>
            </w:r>
            <w:r w:rsidRPr="00D50D8F">
              <w:rPr>
                <w:sz w:val="22"/>
                <w:szCs w:val="22"/>
              </w:rPr>
              <w:t xml:space="preserve">4 – незадовільний стан. Одна особа проживає в с.Молниця є інвалідом ІІ групи, житла немає, а також 2 особи не мають житла ні у власності, ні у користуванні. </w:t>
            </w:r>
          </w:p>
          <w:p w:rsidR="00CF7AAD" w:rsidRDefault="00CF7AAD" w:rsidP="00213956">
            <w:pPr>
              <w:ind w:firstLine="252"/>
              <w:jc w:val="both"/>
              <w:rPr>
                <w:sz w:val="22"/>
                <w:szCs w:val="22"/>
              </w:rPr>
            </w:pPr>
            <w:r w:rsidRPr="00D50D8F">
              <w:rPr>
                <w:sz w:val="22"/>
                <w:szCs w:val="22"/>
              </w:rPr>
              <w:t xml:space="preserve">Працівниками Чернівецького міського центру соціальних служб для сім’ї, дітей та молоді постійно здійснюється соціальний супровід дитячого будинку сімейного типу родини </w:t>
            </w:r>
            <w:r w:rsidRPr="00D50D8F">
              <w:rPr>
                <w:sz w:val="22"/>
                <w:szCs w:val="22"/>
              </w:rPr>
              <w:lastRenderedPageBreak/>
              <w:t xml:space="preserve">Олійників і двох прийомних сімей Кушнірів, С.Ткачука та Н.Турчинської. В </w:t>
            </w:r>
            <w:r w:rsidRPr="003F2932">
              <w:rPr>
                <w:sz w:val="22"/>
                <w:szCs w:val="22"/>
              </w:rPr>
              <w:t>дитячому будинку сімейного типу</w:t>
            </w:r>
            <w:r w:rsidRPr="00D50D8F">
              <w:rPr>
                <w:sz w:val="22"/>
                <w:szCs w:val="22"/>
              </w:rPr>
              <w:t xml:space="preserve"> виховується 6 дітей та в 2 </w:t>
            </w:r>
            <w:r w:rsidRPr="003F2932">
              <w:rPr>
                <w:sz w:val="22"/>
                <w:szCs w:val="22"/>
              </w:rPr>
              <w:t>прийомних сім’ях -</w:t>
            </w:r>
            <w:r w:rsidRPr="00D50D8F">
              <w:rPr>
                <w:sz w:val="22"/>
                <w:szCs w:val="22"/>
              </w:rPr>
              <w:t xml:space="preserve"> виховується 6 прийомних дітей. </w:t>
            </w:r>
          </w:p>
          <w:p w:rsidR="00CF7AAD" w:rsidRDefault="00CF7AAD" w:rsidP="00213956">
            <w:pPr>
              <w:ind w:firstLine="252"/>
              <w:jc w:val="both"/>
              <w:rPr>
                <w:sz w:val="22"/>
                <w:szCs w:val="22"/>
              </w:rPr>
            </w:pPr>
            <w:r w:rsidRPr="00D50D8F">
              <w:rPr>
                <w:sz w:val="22"/>
                <w:szCs w:val="22"/>
              </w:rPr>
              <w:t>Центр соціальних служб для сім`ї, дітей та молоді здійснює соціальне супроводження дітей-сиріт</w:t>
            </w:r>
            <w:r>
              <w:rPr>
                <w:sz w:val="22"/>
                <w:szCs w:val="22"/>
              </w:rPr>
              <w:t xml:space="preserve"> </w:t>
            </w:r>
            <w:r w:rsidRPr="00D50D8F">
              <w:rPr>
                <w:sz w:val="22"/>
                <w:szCs w:val="22"/>
              </w:rPr>
              <w:t>та дітей позбавлених батьківського піклування, які виховуються в прийомних сім`ях та дитячих будинках сімейного типу. Щорічно складається план соціального супроводження на кожну дитину персонально на основні оцінки потреб дитини/дитини-вихованця. Постійно здійснюється комплексний контроль за умовами проживання і виховання дітей, їх оздоровлення протягом року, а також проходження медичного огля</w:t>
            </w:r>
            <w:r>
              <w:rPr>
                <w:sz w:val="22"/>
                <w:szCs w:val="22"/>
              </w:rPr>
              <w:t>ду вихованцями два рази на рік.</w:t>
            </w:r>
          </w:p>
          <w:p w:rsidR="00CF7AAD" w:rsidRDefault="00CF7AAD" w:rsidP="00213956">
            <w:pPr>
              <w:ind w:firstLine="252"/>
              <w:jc w:val="both"/>
              <w:rPr>
                <w:sz w:val="22"/>
                <w:szCs w:val="22"/>
                <w:lang w:val="en-US"/>
              </w:rPr>
            </w:pPr>
          </w:p>
          <w:p w:rsidR="00CF7AAD" w:rsidRPr="00D50D8F" w:rsidRDefault="00CF7AAD" w:rsidP="00213956">
            <w:pPr>
              <w:ind w:firstLine="252"/>
              <w:jc w:val="both"/>
              <w:rPr>
                <w:sz w:val="22"/>
                <w:szCs w:val="22"/>
              </w:rPr>
            </w:pPr>
            <w:r w:rsidRPr="00D50D8F">
              <w:rPr>
                <w:sz w:val="22"/>
                <w:szCs w:val="22"/>
              </w:rPr>
              <w:t xml:space="preserve">Батькам-вихователям та прийомним батькам надаються кваліфіковані консультації психолога, юриста, соціального та медичних працівників, з огляду на індивідуальні та вікові особливості дітей. </w:t>
            </w:r>
          </w:p>
          <w:p w:rsidR="00CF7AAD" w:rsidRPr="00D50D8F" w:rsidRDefault="00CF7AAD" w:rsidP="00213956">
            <w:pPr>
              <w:ind w:firstLine="252"/>
              <w:jc w:val="both"/>
              <w:rPr>
                <w:sz w:val="22"/>
                <w:szCs w:val="22"/>
              </w:rPr>
            </w:pPr>
            <w:r w:rsidRPr="00D50D8F">
              <w:rPr>
                <w:sz w:val="22"/>
                <w:szCs w:val="22"/>
              </w:rPr>
              <w:t xml:space="preserve">Прийомні сім`ї та дитячі будинки сімейного типу залучаються до культурологічних заходів та акцій, які проводить ЧМЦСССДМ, організовується їх відпочинок в літній період. </w:t>
            </w:r>
          </w:p>
          <w:p w:rsidR="00CF7AAD" w:rsidRPr="00D50D8F" w:rsidRDefault="00CF7AAD" w:rsidP="00213956">
            <w:pPr>
              <w:ind w:firstLine="252"/>
              <w:jc w:val="both"/>
              <w:rPr>
                <w:sz w:val="22"/>
                <w:szCs w:val="22"/>
              </w:rPr>
            </w:pPr>
            <w:r>
              <w:rPr>
                <w:sz w:val="22"/>
                <w:szCs w:val="22"/>
              </w:rPr>
              <w:t xml:space="preserve">Впродовж </w:t>
            </w:r>
            <w:r w:rsidRPr="00D50D8F">
              <w:rPr>
                <w:sz w:val="22"/>
                <w:szCs w:val="22"/>
              </w:rPr>
              <w:t xml:space="preserve">літа 4 вихованці прийомної сім’ї Кушнірів перебували на відпочинку в таборі «Вербиченька», 2 дітей прийомної сім’ї Н.Турчинської, С.Ткачука з 10 по 16 серпня відпочивали в міському наметовому таборі «Ойкос», діти з дитячого будинку сімейного типу Олійників в серпні відпочивали на березі Чорного моря (смт.Затока). </w:t>
            </w:r>
          </w:p>
          <w:p w:rsidR="00CF7AAD" w:rsidRPr="00D50D8F" w:rsidRDefault="00CF7AAD" w:rsidP="00213956">
            <w:pPr>
              <w:ind w:firstLine="252"/>
              <w:jc w:val="both"/>
              <w:rPr>
                <w:sz w:val="22"/>
                <w:szCs w:val="22"/>
              </w:rPr>
            </w:pPr>
            <w:r w:rsidRPr="00D50D8F">
              <w:rPr>
                <w:sz w:val="22"/>
                <w:szCs w:val="22"/>
              </w:rPr>
              <w:t>Батьки-вихователі та прийомні батьки щомісячно отримують грошове забезпечення та соціальну допомогу на дітей-вихованців та прийомних дітей згідно чинного законодавства України.</w:t>
            </w:r>
          </w:p>
          <w:p w:rsidR="00CF7AAD" w:rsidRPr="00D50D8F" w:rsidRDefault="00CF7AAD" w:rsidP="00213956">
            <w:pPr>
              <w:ind w:firstLine="252"/>
              <w:jc w:val="both"/>
              <w:rPr>
                <w:sz w:val="22"/>
                <w:szCs w:val="22"/>
              </w:rPr>
            </w:pPr>
            <w:r w:rsidRPr="00D50D8F">
              <w:rPr>
                <w:sz w:val="22"/>
                <w:szCs w:val="22"/>
              </w:rPr>
              <w:t xml:space="preserve">Крім, цього активізовано інформаційно-роз’яснювальну роботу щодо питань підбору кандидатів у прийомні батьки, батьки - вихователі, піклувальники та усиновителі. В </w:t>
            </w:r>
            <w:r>
              <w:rPr>
                <w:sz w:val="22"/>
                <w:szCs w:val="22"/>
              </w:rPr>
              <w:t xml:space="preserve">        </w:t>
            </w:r>
            <w:r w:rsidRPr="00D50D8F">
              <w:rPr>
                <w:sz w:val="22"/>
                <w:szCs w:val="22"/>
              </w:rPr>
              <w:t>2017 році пройшли навчання кандидатів в опікуни, піклувальники 3 особи, вихователі дитячого будинку сімейного типу та прийомні батьки однієї прийомної сім’ї  пройшли перенавчання. 1 сім’я кандидатів в прийомні батьки направлена на навчання.</w:t>
            </w:r>
          </w:p>
          <w:p w:rsidR="00CF7AAD" w:rsidRPr="00631CC6" w:rsidRDefault="00CF7AAD" w:rsidP="00213956">
            <w:pPr>
              <w:ind w:firstLine="252"/>
              <w:jc w:val="both"/>
              <w:rPr>
                <w:sz w:val="22"/>
                <w:szCs w:val="22"/>
              </w:rPr>
            </w:pPr>
            <w:r w:rsidRPr="00D50D8F">
              <w:rPr>
                <w:sz w:val="22"/>
                <w:szCs w:val="22"/>
              </w:rPr>
              <w:t>В місті Чернівцях функціонує чотири квартири маневрового житлового фонду Чернівецької міської ради, в яких проживає 23 особи з числа дітей-сиріт та дітей, позбавлених батьківського піклування, соціально-незахищеної категорії молоді, з них 11 хлопців та 12 дівчат. На даний час в зазначених квартирах 17 вільних місць (10–хлопців, 7–дівчат). Кандидатами на поселення в 2017 році в дані квартири є 7 осіб, з числа дітей-сиріт, дітей, позбавлених батьківського піклування.</w:t>
            </w:r>
            <w:r>
              <w:rPr>
                <w:sz w:val="22"/>
                <w:szCs w:val="22"/>
              </w:rPr>
              <w:t xml:space="preserve"> </w:t>
            </w:r>
          </w:p>
        </w:tc>
      </w:tr>
      <w:tr w:rsidR="00CF7AAD" w:rsidRPr="00631CC6" w:rsidTr="00213956">
        <w:trPr>
          <w:trHeight w:val="3445"/>
        </w:trPr>
        <w:tc>
          <w:tcPr>
            <w:tcW w:w="567" w:type="dxa"/>
            <w:tcBorders>
              <w:top w:val="single" w:sz="4" w:space="0" w:color="auto"/>
              <w:bottom w:val="single" w:sz="4" w:space="0" w:color="auto"/>
            </w:tcBorders>
          </w:tcPr>
          <w:p w:rsidR="00CF7AAD" w:rsidRPr="00631CC6" w:rsidRDefault="00CF7AAD" w:rsidP="00213956">
            <w:pPr>
              <w:jc w:val="center"/>
              <w:rPr>
                <w:bCs/>
                <w:sz w:val="22"/>
                <w:szCs w:val="22"/>
              </w:rPr>
            </w:pPr>
          </w:p>
        </w:tc>
        <w:tc>
          <w:tcPr>
            <w:tcW w:w="6153" w:type="dxa"/>
            <w:vMerge/>
            <w:tcBorders>
              <w:bottom w:val="single" w:sz="4" w:space="0" w:color="auto"/>
            </w:tcBorders>
          </w:tcPr>
          <w:p w:rsidR="00CF7AAD" w:rsidRPr="00631CC6" w:rsidRDefault="00CF7AAD" w:rsidP="00213956">
            <w:pPr>
              <w:jc w:val="both"/>
              <w:rPr>
                <w:b/>
                <w:bCs/>
                <w:sz w:val="22"/>
                <w:szCs w:val="22"/>
              </w:rPr>
            </w:pPr>
          </w:p>
        </w:tc>
        <w:tc>
          <w:tcPr>
            <w:tcW w:w="8880" w:type="dxa"/>
            <w:vMerge/>
            <w:tcBorders>
              <w:bottom w:val="single" w:sz="4" w:space="0" w:color="auto"/>
            </w:tcBorders>
          </w:tcPr>
          <w:p w:rsidR="00CF7AAD" w:rsidRPr="00D50D8F" w:rsidRDefault="00CF7AAD" w:rsidP="00213956">
            <w:pPr>
              <w:ind w:firstLine="252"/>
              <w:jc w:val="both"/>
              <w:rPr>
                <w:sz w:val="22"/>
                <w:szCs w:val="22"/>
              </w:rPr>
            </w:pPr>
          </w:p>
        </w:tc>
      </w:tr>
      <w:tr w:rsidR="00CF7AAD" w:rsidRPr="00631CC6" w:rsidTr="00213956">
        <w:trPr>
          <w:trHeight w:val="70"/>
        </w:trPr>
        <w:tc>
          <w:tcPr>
            <w:tcW w:w="567" w:type="dxa"/>
            <w:tcBorders>
              <w:bottom w:val="nil"/>
            </w:tcBorders>
          </w:tcPr>
          <w:p w:rsidR="00CF7AAD" w:rsidRPr="00631CC6" w:rsidRDefault="00CF7AAD" w:rsidP="00213956">
            <w:pPr>
              <w:jc w:val="center"/>
              <w:rPr>
                <w:bCs/>
                <w:sz w:val="22"/>
                <w:szCs w:val="22"/>
              </w:rPr>
            </w:pPr>
            <w:r w:rsidRPr="00631CC6">
              <w:rPr>
                <w:bCs/>
                <w:sz w:val="22"/>
                <w:szCs w:val="22"/>
              </w:rPr>
              <w:lastRenderedPageBreak/>
              <w:t>16.</w:t>
            </w:r>
          </w:p>
        </w:tc>
        <w:tc>
          <w:tcPr>
            <w:tcW w:w="6153" w:type="dxa"/>
            <w:vMerge w:val="restart"/>
          </w:tcPr>
          <w:p w:rsidR="00CF7AAD" w:rsidRPr="00D553FB" w:rsidRDefault="00CF7AAD" w:rsidP="00213956">
            <w:pPr>
              <w:ind w:firstLine="252"/>
              <w:jc w:val="both"/>
              <w:rPr>
                <w:sz w:val="22"/>
                <w:szCs w:val="22"/>
              </w:rPr>
            </w:pPr>
            <w:r w:rsidRPr="00D553FB">
              <w:rPr>
                <w:sz w:val="22"/>
                <w:szCs w:val="22"/>
              </w:rPr>
              <w:t>В першочерговому порядку забезпечення сиріт та дітей, позбавлених батьківського піклування, дітей з багатодітних малозабезпечених родин, інвалідів путівками в оздоровчі табори, бази відпочинку, санаторії.</w:t>
            </w:r>
          </w:p>
          <w:p w:rsidR="00CF7AAD" w:rsidRPr="00631CC6" w:rsidRDefault="00CF7AAD" w:rsidP="00213956">
            <w:pPr>
              <w:ind w:firstLine="252"/>
              <w:jc w:val="both"/>
              <w:rPr>
                <w:sz w:val="22"/>
                <w:szCs w:val="22"/>
              </w:rPr>
            </w:pPr>
            <w:r w:rsidRPr="00D553FB">
              <w:rPr>
                <w:sz w:val="22"/>
                <w:szCs w:val="22"/>
              </w:rPr>
              <w:t>Забезпечення відпочинку для учнів та студентської молоді в міському наметовому таборі «Ойкос» влітку</w:t>
            </w:r>
            <w:r w:rsidRPr="00631CC6">
              <w:rPr>
                <w:sz w:val="22"/>
                <w:szCs w:val="22"/>
              </w:rPr>
              <w:t xml:space="preserve">      </w:t>
            </w:r>
          </w:p>
        </w:tc>
        <w:tc>
          <w:tcPr>
            <w:tcW w:w="8880" w:type="dxa"/>
            <w:vMerge w:val="restart"/>
            <w:tcBorders>
              <w:top w:val="single" w:sz="4" w:space="0" w:color="auto"/>
            </w:tcBorders>
          </w:tcPr>
          <w:p w:rsidR="00CF7AAD" w:rsidRPr="00034F4F" w:rsidRDefault="00CF7AAD" w:rsidP="00213956">
            <w:pPr>
              <w:ind w:firstLine="252"/>
              <w:jc w:val="both"/>
              <w:rPr>
                <w:sz w:val="22"/>
                <w:szCs w:val="22"/>
              </w:rPr>
            </w:pPr>
            <w:r w:rsidRPr="00034F4F">
              <w:rPr>
                <w:sz w:val="22"/>
                <w:szCs w:val="22"/>
              </w:rPr>
              <w:t>Протягом літа 2017 року у двох заміських таборах області («Зелені пагорби» Вижницького району, «Вербиченька» Сторожинецького району) за кошти міського бюджету управлінням освіти Чернівецької міської ради оздоровлено 800 дітей пільгових категорій на загальну суму 1215,7 тис.грн. Серед них:</w:t>
            </w:r>
          </w:p>
          <w:p w:rsidR="00CF7AAD" w:rsidRDefault="00CF7AAD" w:rsidP="00213956">
            <w:pPr>
              <w:ind w:left="252"/>
              <w:jc w:val="both"/>
              <w:rPr>
                <w:sz w:val="22"/>
                <w:szCs w:val="22"/>
              </w:rPr>
            </w:pPr>
            <w:r>
              <w:rPr>
                <w:sz w:val="22"/>
                <w:szCs w:val="22"/>
              </w:rPr>
              <w:t xml:space="preserve">- </w:t>
            </w:r>
            <w:r w:rsidRPr="00034F4F">
              <w:rPr>
                <w:sz w:val="22"/>
                <w:szCs w:val="22"/>
              </w:rPr>
              <w:t>дітей-сиріт та позбавлених батьківського піклування – 52 чол.;</w:t>
            </w:r>
          </w:p>
          <w:p w:rsidR="00CF7AAD" w:rsidRDefault="00CF7AAD" w:rsidP="00213956">
            <w:pPr>
              <w:ind w:left="252"/>
              <w:jc w:val="both"/>
              <w:rPr>
                <w:sz w:val="22"/>
                <w:szCs w:val="22"/>
              </w:rPr>
            </w:pPr>
            <w:r>
              <w:rPr>
                <w:sz w:val="22"/>
                <w:szCs w:val="22"/>
              </w:rPr>
              <w:t>-</w:t>
            </w:r>
            <w:r w:rsidRPr="00034F4F">
              <w:rPr>
                <w:sz w:val="22"/>
                <w:szCs w:val="22"/>
              </w:rPr>
              <w:t xml:space="preserve"> дітей з багатодітних сімей – 206 чол.;</w:t>
            </w:r>
          </w:p>
          <w:p w:rsidR="00CF7AAD" w:rsidRDefault="00CF7AAD" w:rsidP="00213956">
            <w:pPr>
              <w:ind w:left="252"/>
              <w:jc w:val="both"/>
              <w:rPr>
                <w:sz w:val="22"/>
                <w:szCs w:val="22"/>
              </w:rPr>
            </w:pPr>
            <w:r>
              <w:rPr>
                <w:sz w:val="22"/>
                <w:szCs w:val="22"/>
              </w:rPr>
              <w:t xml:space="preserve">- </w:t>
            </w:r>
            <w:r w:rsidRPr="00034F4F">
              <w:rPr>
                <w:sz w:val="22"/>
                <w:szCs w:val="22"/>
              </w:rPr>
              <w:t>дітей з малозабезпечених сімей – 48 чол.;</w:t>
            </w:r>
            <w:r>
              <w:rPr>
                <w:sz w:val="22"/>
                <w:szCs w:val="22"/>
              </w:rPr>
              <w:t xml:space="preserve"> </w:t>
            </w:r>
          </w:p>
          <w:p w:rsidR="00CF7AAD" w:rsidRDefault="00CF7AAD" w:rsidP="00213956">
            <w:pPr>
              <w:ind w:left="252"/>
              <w:jc w:val="both"/>
              <w:rPr>
                <w:sz w:val="22"/>
                <w:szCs w:val="22"/>
              </w:rPr>
            </w:pPr>
            <w:r>
              <w:rPr>
                <w:sz w:val="22"/>
                <w:szCs w:val="22"/>
              </w:rPr>
              <w:t xml:space="preserve">- </w:t>
            </w:r>
            <w:r w:rsidRPr="00034F4F">
              <w:rPr>
                <w:sz w:val="22"/>
                <w:szCs w:val="22"/>
              </w:rPr>
              <w:t>дітей-інвалідів – 23 чол.;</w:t>
            </w:r>
            <w:r>
              <w:rPr>
                <w:sz w:val="22"/>
                <w:szCs w:val="22"/>
              </w:rPr>
              <w:t xml:space="preserve"> </w:t>
            </w:r>
          </w:p>
          <w:p w:rsidR="00CF7AAD" w:rsidRDefault="00CF7AAD" w:rsidP="00213956">
            <w:pPr>
              <w:ind w:left="252"/>
              <w:jc w:val="both"/>
              <w:rPr>
                <w:sz w:val="22"/>
                <w:szCs w:val="22"/>
              </w:rPr>
            </w:pPr>
            <w:r>
              <w:rPr>
                <w:sz w:val="22"/>
                <w:szCs w:val="22"/>
              </w:rPr>
              <w:t xml:space="preserve">- </w:t>
            </w:r>
            <w:r w:rsidRPr="00034F4F">
              <w:rPr>
                <w:sz w:val="22"/>
                <w:szCs w:val="22"/>
              </w:rPr>
              <w:t>дітей, потерпілих від наслідків Чорнобильської катастрофи – 21 чол.;</w:t>
            </w:r>
            <w:r>
              <w:rPr>
                <w:sz w:val="22"/>
                <w:szCs w:val="22"/>
              </w:rPr>
              <w:t xml:space="preserve"> </w:t>
            </w:r>
          </w:p>
          <w:p w:rsidR="00CF7AAD" w:rsidRDefault="00CF7AAD" w:rsidP="00213956">
            <w:pPr>
              <w:ind w:left="12" w:firstLine="240"/>
              <w:jc w:val="both"/>
              <w:rPr>
                <w:sz w:val="22"/>
                <w:szCs w:val="22"/>
              </w:rPr>
            </w:pPr>
            <w:r>
              <w:rPr>
                <w:sz w:val="22"/>
                <w:szCs w:val="22"/>
              </w:rPr>
              <w:t xml:space="preserve">- </w:t>
            </w:r>
            <w:r w:rsidRPr="00034F4F">
              <w:rPr>
                <w:sz w:val="22"/>
                <w:szCs w:val="22"/>
              </w:rPr>
              <w:t>дітей із сімей внутрішньо переміщених з тимчасово окупованої території України та районів проведення антитерористичної операції – 43 чол.</w:t>
            </w:r>
          </w:p>
          <w:p w:rsidR="00CF7AAD" w:rsidRPr="00034F4F" w:rsidRDefault="00CF7AAD" w:rsidP="00213956">
            <w:pPr>
              <w:ind w:left="12" w:firstLine="240"/>
              <w:jc w:val="both"/>
              <w:rPr>
                <w:sz w:val="22"/>
                <w:szCs w:val="22"/>
              </w:rPr>
            </w:pPr>
          </w:p>
          <w:p w:rsidR="00CF7AAD" w:rsidRPr="00034F4F" w:rsidRDefault="00CF7AAD" w:rsidP="00213956">
            <w:pPr>
              <w:ind w:firstLine="252"/>
              <w:jc w:val="both"/>
              <w:rPr>
                <w:sz w:val="22"/>
                <w:szCs w:val="22"/>
              </w:rPr>
            </w:pPr>
            <w:r w:rsidRPr="00034F4F">
              <w:rPr>
                <w:sz w:val="22"/>
                <w:szCs w:val="22"/>
              </w:rPr>
              <w:t>Протягом 2017 року санаторно-курортне лікування в дитячих санаторіях МОЗ України соматичного профілю отримали 105 дітей із них 50 дітей  пільгової категорії, що складає 48%. Серед пільгових категорій оздоровилися 22 дитини інваліда, 13 дітей із багатодітних сімей, по 5 дітей із неповних сімей та із числа дітей тимчасово переселених, 2 дітей, які постраждали від наслідків аварії на ЧАЄС, по 1 дитині із числа малозабезпечених дітей, дітей сиріт та дітей учасників АТО.</w:t>
            </w:r>
          </w:p>
          <w:p w:rsidR="00CF7AAD" w:rsidRPr="00034F4F" w:rsidRDefault="00CF7AAD" w:rsidP="00213956">
            <w:pPr>
              <w:ind w:firstLine="252"/>
              <w:jc w:val="both"/>
              <w:rPr>
                <w:sz w:val="22"/>
                <w:szCs w:val="22"/>
              </w:rPr>
            </w:pPr>
            <w:r w:rsidRPr="00034F4F">
              <w:rPr>
                <w:sz w:val="22"/>
                <w:szCs w:val="22"/>
              </w:rPr>
              <w:t xml:space="preserve">Протягом звітного року санаторно-курортне лікування в дитячих  санаторіях МОЗ України протитуберкульозного профілю отримали 87 дітей із них 54 дитини пільгової категорії, що складає 62,1%. Серед пільгових категорій оздоровилися </w:t>
            </w:r>
            <w:r w:rsidRPr="00034F4F">
              <w:rPr>
                <w:sz w:val="22"/>
                <w:szCs w:val="22"/>
              </w:rPr>
              <w:br/>
              <w:t xml:space="preserve">24 дитини із багатодітних сімей, 13 дітей інвалідів, 9 дітей сиріт, 3 дітей із неповних сімей, по 2 дітей із сімей учасників АТО та постраждалих від наслідків аварії на ЧАЄС та </w:t>
            </w:r>
            <w:r>
              <w:rPr>
                <w:sz w:val="22"/>
                <w:szCs w:val="22"/>
              </w:rPr>
              <w:br/>
            </w:r>
            <w:r w:rsidRPr="00034F4F">
              <w:rPr>
                <w:sz w:val="22"/>
                <w:szCs w:val="22"/>
              </w:rPr>
              <w:t>1 дитина із малозабезпеченої сім’ї.</w:t>
            </w:r>
          </w:p>
          <w:p w:rsidR="00CF7AAD" w:rsidRPr="00034F4F" w:rsidRDefault="00CF7AAD" w:rsidP="00213956">
            <w:pPr>
              <w:ind w:firstLine="252"/>
              <w:jc w:val="both"/>
              <w:rPr>
                <w:sz w:val="22"/>
                <w:szCs w:val="22"/>
              </w:rPr>
            </w:pPr>
            <w:r w:rsidRPr="00034F4F">
              <w:rPr>
                <w:sz w:val="22"/>
                <w:szCs w:val="22"/>
              </w:rPr>
              <w:t>Чернівецькі діти, які довго та тривало хворіють на захворювання дихальних шляхів, з гіперергічними реакціями на пробу Манту, віражні діти, контактні по туберкульозу мають можливість оздоровитися в протитуберкульозному санаторії «Садгора». В 2017 році в даний заклад було направлено 127 дітей, із них 90 дітей  пільгової категорії, що складає 71%. Серед пільгових категорій оздоровилися 36 дітей із багатодітних сімей, 12 дітей із неповних сімей, 42 дітей із малозабезпечених сімей.</w:t>
            </w:r>
          </w:p>
        </w:tc>
      </w:tr>
      <w:tr w:rsidR="00CF7AAD" w:rsidRPr="00631CC6" w:rsidTr="00213956">
        <w:trPr>
          <w:trHeight w:val="70"/>
        </w:trPr>
        <w:tc>
          <w:tcPr>
            <w:tcW w:w="567" w:type="dxa"/>
            <w:tcBorders>
              <w:top w:val="nil"/>
            </w:tcBorders>
          </w:tcPr>
          <w:p w:rsidR="00CF7AAD" w:rsidRPr="00631CC6" w:rsidRDefault="00CF7AAD" w:rsidP="00213956">
            <w:pPr>
              <w:rPr>
                <w:bCs/>
                <w:sz w:val="22"/>
                <w:szCs w:val="22"/>
              </w:rPr>
            </w:pPr>
          </w:p>
        </w:tc>
        <w:tc>
          <w:tcPr>
            <w:tcW w:w="6153" w:type="dxa"/>
            <w:vMerge/>
          </w:tcPr>
          <w:p w:rsidR="00CF7AAD" w:rsidRPr="00631CC6" w:rsidRDefault="00CF7AAD" w:rsidP="00213956">
            <w:pPr>
              <w:pStyle w:val="2"/>
              <w:ind w:firstLine="165"/>
              <w:jc w:val="both"/>
              <w:rPr>
                <w:b w:val="0"/>
                <w:bCs w:val="0"/>
                <w:sz w:val="22"/>
                <w:szCs w:val="22"/>
              </w:rPr>
            </w:pPr>
          </w:p>
        </w:tc>
        <w:tc>
          <w:tcPr>
            <w:tcW w:w="8880" w:type="dxa"/>
            <w:vMerge/>
          </w:tcPr>
          <w:p w:rsidR="00CF7AAD" w:rsidRPr="00631CC6" w:rsidRDefault="00CF7AAD" w:rsidP="00213956">
            <w:pPr>
              <w:ind w:firstLine="252"/>
              <w:jc w:val="both"/>
              <w:rPr>
                <w:sz w:val="22"/>
                <w:szCs w:val="22"/>
              </w:rPr>
            </w:pPr>
          </w:p>
        </w:tc>
      </w:tr>
      <w:tr w:rsidR="00CF7AAD" w:rsidRPr="00631CC6" w:rsidTr="00213956">
        <w:trPr>
          <w:trHeight w:val="1765"/>
        </w:trPr>
        <w:tc>
          <w:tcPr>
            <w:tcW w:w="567" w:type="dxa"/>
          </w:tcPr>
          <w:p w:rsidR="00CF7AAD" w:rsidRPr="00631CC6" w:rsidRDefault="00CF7AAD" w:rsidP="00213956">
            <w:pPr>
              <w:jc w:val="center"/>
              <w:rPr>
                <w:bCs/>
                <w:sz w:val="22"/>
                <w:szCs w:val="22"/>
              </w:rPr>
            </w:pPr>
            <w:r w:rsidRPr="00631CC6">
              <w:rPr>
                <w:bCs/>
                <w:sz w:val="22"/>
                <w:szCs w:val="22"/>
              </w:rPr>
              <w:lastRenderedPageBreak/>
              <w:t>17.</w:t>
            </w:r>
          </w:p>
        </w:tc>
        <w:tc>
          <w:tcPr>
            <w:tcW w:w="6153" w:type="dxa"/>
          </w:tcPr>
          <w:p w:rsidR="00CF7AAD" w:rsidRPr="00631CC6" w:rsidRDefault="00CF7AAD" w:rsidP="00213956">
            <w:pPr>
              <w:ind w:firstLine="252"/>
              <w:jc w:val="both"/>
              <w:rPr>
                <w:sz w:val="22"/>
                <w:szCs w:val="22"/>
              </w:rPr>
            </w:pPr>
            <w:r w:rsidRPr="00631CC6">
              <w:rPr>
                <w:sz w:val="22"/>
                <w:szCs w:val="22"/>
              </w:rPr>
              <w:t>Забезпечення дієвої підтримки молодих сімей, які опинились у складних життєвих обставинах, зокрема, одиноких матерів</w:t>
            </w:r>
            <w:r w:rsidRPr="00D553FB">
              <w:rPr>
                <w:sz w:val="22"/>
                <w:szCs w:val="22"/>
              </w:rPr>
              <w:t xml:space="preserve"> </w:t>
            </w:r>
          </w:p>
        </w:tc>
        <w:tc>
          <w:tcPr>
            <w:tcW w:w="8880" w:type="dxa"/>
          </w:tcPr>
          <w:p w:rsidR="00CF7AAD" w:rsidRPr="006B6B84" w:rsidRDefault="00CF7AAD" w:rsidP="00213956">
            <w:pPr>
              <w:ind w:firstLine="252"/>
              <w:jc w:val="both"/>
              <w:rPr>
                <w:sz w:val="22"/>
                <w:szCs w:val="22"/>
              </w:rPr>
            </w:pPr>
            <w:r w:rsidRPr="00F41705">
              <w:rPr>
                <w:sz w:val="22"/>
                <w:szCs w:val="22"/>
              </w:rPr>
              <w:t xml:space="preserve">В межах своєї компетенції працівники </w:t>
            </w:r>
            <w:r w:rsidRPr="00D50D8F">
              <w:rPr>
                <w:sz w:val="22"/>
                <w:szCs w:val="22"/>
              </w:rPr>
              <w:t>Чернівецького міського центру соціальних служб для сім’ї, дітей та молоді</w:t>
            </w:r>
            <w:r w:rsidRPr="00F41705">
              <w:rPr>
                <w:sz w:val="22"/>
                <w:szCs w:val="22"/>
              </w:rPr>
              <w:t xml:space="preserve"> здійснюють відповідну роботу щодо виявлення сімей, </w:t>
            </w:r>
            <w:r w:rsidRPr="006B6B84">
              <w:rPr>
                <w:sz w:val="22"/>
                <w:szCs w:val="22"/>
              </w:rPr>
              <w:t xml:space="preserve">які опинились у складних життєвих обставинах, зокрема, одиноких матерів, </w:t>
            </w:r>
            <w:r w:rsidRPr="00F41705">
              <w:rPr>
                <w:sz w:val="22"/>
                <w:szCs w:val="22"/>
              </w:rPr>
              <w:t>надання їм своєчасної допомоги,  попередження насилля в сім’ї, проведення профілактичної роботи з сім’ями, в яких батьки схильні до зловживання алкоголем, не забезпечують належного догляду за неповнолітніми дітьми. </w:t>
            </w:r>
          </w:p>
          <w:p w:rsidR="00CF7AAD" w:rsidRPr="006B6B84" w:rsidRDefault="00CF7AAD" w:rsidP="00213956">
            <w:pPr>
              <w:ind w:firstLine="252"/>
              <w:jc w:val="both"/>
              <w:rPr>
                <w:sz w:val="22"/>
                <w:szCs w:val="22"/>
              </w:rPr>
            </w:pPr>
            <w:r w:rsidRPr="006B6B84">
              <w:rPr>
                <w:sz w:val="22"/>
                <w:szCs w:val="22"/>
              </w:rPr>
              <w:t xml:space="preserve">Членам родин </w:t>
            </w:r>
            <w:r w:rsidRPr="00F41705">
              <w:rPr>
                <w:sz w:val="22"/>
                <w:szCs w:val="22"/>
              </w:rPr>
              <w:t>надаються соціально-педагогічні, психологічні, юридичні та інформаційні консультації, а при потребі медичні послуги.</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18.</w:t>
            </w:r>
          </w:p>
          <w:p w:rsidR="00CF7AAD" w:rsidRPr="00631CC6" w:rsidRDefault="00CF7AAD" w:rsidP="00213956">
            <w:pPr>
              <w:jc w:val="center"/>
              <w:rPr>
                <w:bCs/>
                <w:sz w:val="22"/>
                <w:szCs w:val="22"/>
              </w:rPr>
            </w:pPr>
          </w:p>
          <w:p w:rsidR="00CF7AAD" w:rsidRPr="00631CC6" w:rsidRDefault="00CF7AAD" w:rsidP="00213956">
            <w:pPr>
              <w:jc w:val="center"/>
              <w:rPr>
                <w:bCs/>
                <w:sz w:val="22"/>
                <w:szCs w:val="22"/>
              </w:rPr>
            </w:pPr>
          </w:p>
        </w:tc>
        <w:tc>
          <w:tcPr>
            <w:tcW w:w="6153" w:type="dxa"/>
          </w:tcPr>
          <w:p w:rsidR="00CF7AAD" w:rsidRPr="00631CC6" w:rsidRDefault="00CF7AAD" w:rsidP="00213956">
            <w:pPr>
              <w:ind w:firstLine="252"/>
              <w:jc w:val="both"/>
              <w:rPr>
                <w:sz w:val="22"/>
                <w:szCs w:val="22"/>
              </w:rPr>
            </w:pPr>
            <w:r w:rsidRPr="00631CC6">
              <w:rPr>
                <w:sz w:val="22"/>
                <w:szCs w:val="22"/>
              </w:rPr>
              <w:t>Підтримка діяльності Центру ресоціалізації для бездомних громадян та Центру обліку бездомних громадян при Чернівецькому міському об’єднанні громадян «Народна допомога». Надавати об’єднанню громадян «Народна допомога» фінансову, методичну та правову підтримку, спрямовану на удосконалення роботи з безпритульними громадянами, попередження бродяжництва.</w:t>
            </w:r>
          </w:p>
          <w:p w:rsidR="00CF7AAD" w:rsidRDefault="00CF7AAD" w:rsidP="00213956">
            <w:pPr>
              <w:ind w:firstLine="252"/>
              <w:jc w:val="both"/>
              <w:rPr>
                <w:sz w:val="22"/>
                <w:szCs w:val="22"/>
              </w:rPr>
            </w:pPr>
            <w:r w:rsidRPr="00631CC6">
              <w:rPr>
                <w:sz w:val="22"/>
                <w:szCs w:val="22"/>
              </w:rPr>
              <w:t>Продовження гарячого харчування бездомних громадян та звільнених з місць позбавлення волі</w:t>
            </w:r>
          </w:p>
          <w:p w:rsidR="00CF7AAD" w:rsidRPr="00631CC6" w:rsidRDefault="00CF7AAD" w:rsidP="00213956">
            <w:pPr>
              <w:ind w:firstLine="252"/>
              <w:jc w:val="both"/>
              <w:rPr>
                <w:sz w:val="22"/>
                <w:szCs w:val="22"/>
              </w:rPr>
            </w:pPr>
          </w:p>
        </w:tc>
        <w:tc>
          <w:tcPr>
            <w:tcW w:w="8880" w:type="dxa"/>
          </w:tcPr>
          <w:p w:rsidR="00CF7AAD" w:rsidRPr="00631CC6" w:rsidRDefault="00CF7AAD" w:rsidP="00213956">
            <w:pPr>
              <w:ind w:firstLine="252"/>
              <w:jc w:val="both"/>
              <w:rPr>
                <w:sz w:val="22"/>
                <w:szCs w:val="22"/>
              </w:rPr>
            </w:pPr>
            <w:r w:rsidRPr="00631CC6">
              <w:rPr>
                <w:sz w:val="22"/>
                <w:szCs w:val="22"/>
              </w:rPr>
              <w:t xml:space="preserve">На умовах співпраці та за фінансової підтримки Чернівецької міської ради в Чернівцях </w:t>
            </w:r>
            <w:r w:rsidRPr="00631CC6">
              <w:rPr>
                <w:bCs/>
                <w:sz w:val="22"/>
                <w:szCs w:val="22"/>
              </w:rPr>
              <w:t xml:space="preserve">при об’єднанні громадян «Народна допомога» продовжує свою роботу Заклад комплексного обслуговування бездомних громадян. </w:t>
            </w:r>
            <w:r w:rsidRPr="00631CC6">
              <w:rPr>
                <w:sz w:val="22"/>
                <w:szCs w:val="22"/>
              </w:rPr>
              <w:t>Для забезпечення стабільної роботи в 201</w:t>
            </w:r>
            <w:r>
              <w:rPr>
                <w:sz w:val="22"/>
                <w:szCs w:val="22"/>
              </w:rPr>
              <w:t>7</w:t>
            </w:r>
            <w:r w:rsidRPr="00631CC6">
              <w:rPr>
                <w:sz w:val="22"/>
                <w:szCs w:val="22"/>
              </w:rPr>
              <w:t xml:space="preserve"> році  з міського бюджету виділено </w:t>
            </w:r>
            <w:r>
              <w:rPr>
                <w:sz w:val="22"/>
                <w:szCs w:val="22"/>
              </w:rPr>
              <w:t>584</w:t>
            </w:r>
            <w:r w:rsidRPr="00631CC6">
              <w:rPr>
                <w:sz w:val="22"/>
                <w:szCs w:val="22"/>
              </w:rPr>
              <w:t>,</w:t>
            </w:r>
            <w:r>
              <w:rPr>
                <w:sz w:val="22"/>
                <w:szCs w:val="22"/>
              </w:rPr>
              <w:t>6</w:t>
            </w:r>
            <w:r w:rsidRPr="00631CC6">
              <w:rPr>
                <w:sz w:val="22"/>
                <w:szCs w:val="22"/>
              </w:rPr>
              <w:t xml:space="preserve"> тис. грн. Ці кошти спрямовані на оплату соціальних, медичних та комунальних послуг тощо.</w:t>
            </w:r>
          </w:p>
          <w:p w:rsidR="00CF7AAD" w:rsidRPr="00631CC6" w:rsidRDefault="00CF7AAD" w:rsidP="00213956">
            <w:pPr>
              <w:ind w:firstLine="252"/>
              <w:jc w:val="both"/>
              <w:rPr>
                <w:sz w:val="22"/>
                <w:szCs w:val="22"/>
              </w:rPr>
            </w:pPr>
            <w:r w:rsidRPr="00631CC6">
              <w:rPr>
                <w:sz w:val="22"/>
                <w:szCs w:val="22"/>
              </w:rPr>
              <w:t xml:space="preserve">На харчування бездомних громадян з міського бюджету виділено </w:t>
            </w:r>
            <w:r>
              <w:rPr>
                <w:sz w:val="22"/>
                <w:szCs w:val="22"/>
              </w:rPr>
              <w:t>26</w:t>
            </w:r>
            <w:r w:rsidRPr="00631CC6">
              <w:rPr>
                <w:sz w:val="22"/>
                <w:szCs w:val="22"/>
              </w:rPr>
              <w:t>,0 тис.грн.</w:t>
            </w:r>
          </w:p>
          <w:p w:rsidR="00CF7AAD" w:rsidRPr="00631CC6" w:rsidRDefault="00CF7AAD" w:rsidP="00213956">
            <w:pPr>
              <w:ind w:firstLine="252"/>
              <w:jc w:val="both"/>
              <w:rPr>
                <w:bCs/>
                <w:sz w:val="22"/>
                <w:szCs w:val="22"/>
              </w:rPr>
            </w:pPr>
            <w:r>
              <w:rPr>
                <w:bCs/>
                <w:sz w:val="22"/>
                <w:szCs w:val="22"/>
              </w:rPr>
              <w:t xml:space="preserve">Протягом 2017 року мобільні пункти обігріву </w:t>
            </w:r>
            <w:r w:rsidRPr="00631CC6">
              <w:rPr>
                <w:bCs/>
                <w:sz w:val="22"/>
                <w:szCs w:val="22"/>
              </w:rPr>
              <w:t>та гарячого харчування бездомних громадян та звільнених з місць позбавлення волі</w:t>
            </w:r>
            <w:r>
              <w:rPr>
                <w:bCs/>
                <w:sz w:val="22"/>
                <w:szCs w:val="22"/>
              </w:rPr>
              <w:t xml:space="preserve"> у м.Чернівцях не розгорталися. </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19.</w:t>
            </w:r>
          </w:p>
        </w:tc>
        <w:tc>
          <w:tcPr>
            <w:tcW w:w="6153" w:type="dxa"/>
          </w:tcPr>
          <w:p w:rsidR="00CF7AAD" w:rsidRPr="00631CC6" w:rsidRDefault="00CF7AAD" w:rsidP="00213956">
            <w:pPr>
              <w:ind w:firstLine="252"/>
              <w:jc w:val="both"/>
              <w:rPr>
                <w:sz w:val="22"/>
                <w:szCs w:val="22"/>
              </w:rPr>
            </w:pPr>
            <w:r w:rsidRPr="00631CC6">
              <w:rPr>
                <w:sz w:val="22"/>
                <w:szCs w:val="22"/>
              </w:rPr>
              <w:t xml:space="preserve">Компенсація за проїзд окремих категорій громадян, які мають право на пільги, автотранспортом загального користування на міських автобусних маршрутах </w:t>
            </w:r>
          </w:p>
        </w:tc>
        <w:tc>
          <w:tcPr>
            <w:tcW w:w="8880" w:type="dxa"/>
          </w:tcPr>
          <w:p w:rsidR="00CF7AAD" w:rsidRPr="00631CC6" w:rsidRDefault="00CF7AAD" w:rsidP="00213956">
            <w:pPr>
              <w:ind w:hanging="108"/>
              <w:jc w:val="both"/>
              <w:rPr>
                <w:bCs/>
                <w:sz w:val="22"/>
                <w:szCs w:val="22"/>
              </w:rPr>
            </w:pPr>
            <w:r w:rsidRPr="00631CC6">
              <w:rPr>
                <w:bCs/>
                <w:sz w:val="22"/>
                <w:szCs w:val="22"/>
              </w:rPr>
              <w:t xml:space="preserve">       На компенсацію за проїзд окремих категорій громадян, які мають право на пільги, автотранспортом загального користування на міських автобусних маршрутах з міського бюджету видалено </w:t>
            </w:r>
            <w:r>
              <w:rPr>
                <w:bCs/>
                <w:sz w:val="22"/>
                <w:szCs w:val="22"/>
              </w:rPr>
              <w:t>1</w:t>
            </w:r>
            <w:r w:rsidRPr="00631CC6">
              <w:rPr>
                <w:bCs/>
                <w:sz w:val="22"/>
                <w:szCs w:val="22"/>
              </w:rPr>
              <w:t>6</w:t>
            </w:r>
            <w:r>
              <w:rPr>
                <w:bCs/>
                <w:sz w:val="22"/>
                <w:szCs w:val="22"/>
              </w:rPr>
              <w:t>039</w:t>
            </w:r>
            <w:r w:rsidRPr="00631CC6">
              <w:rPr>
                <w:bCs/>
                <w:sz w:val="22"/>
                <w:szCs w:val="22"/>
              </w:rPr>
              <w:t>,0 тис. грн.</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20.</w:t>
            </w:r>
          </w:p>
        </w:tc>
        <w:tc>
          <w:tcPr>
            <w:tcW w:w="6153" w:type="dxa"/>
          </w:tcPr>
          <w:p w:rsidR="00CF7AAD" w:rsidRPr="00631CC6" w:rsidRDefault="00CF7AAD" w:rsidP="00213956">
            <w:pPr>
              <w:ind w:firstLine="252"/>
              <w:jc w:val="both"/>
              <w:rPr>
                <w:sz w:val="22"/>
                <w:szCs w:val="22"/>
              </w:rPr>
            </w:pPr>
            <w:r w:rsidRPr="00631CC6">
              <w:rPr>
                <w:sz w:val="22"/>
                <w:szCs w:val="22"/>
              </w:rPr>
              <w:t>Компенсація за проїзд окремих категорій громадян, які мають право на пільги, електротранспортом</w:t>
            </w:r>
          </w:p>
        </w:tc>
        <w:tc>
          <w:tcPr>
            <w:tcW w:w="8880" w:type="dxa"/>
          </w:tcPr>
          <w:p w:rsidR="00CF7AAD" w:rsidRPr="00631CC6" w:rsidRDefault="00CF7AAD" w:rsidP="00213956">
            <w:pPr>
              <w:ind w:firstLine="252"/>
              <w:jc w:val="both"/>
              <w:rPr>
                <w:bCs/>
                <w:sz w:val="22"/>
                <w:szCs w:val="22"/>
              </w:rPr>
            </w:pPr>
            <w:r w:rsidRPr="00631CC6">
              <w:rPr>
                <w:bCs/>
                <w:sz w:val="22"/>
                <w:szCs w:val="22"/>
              </w:rPr>
              <w:t xml:space="preserve">На компенсацію за проїзд окремих категорій громадян, які мають право на пільги, </w:t>
            </w:r>
            <w:r w:rsidRPr="00631CC6">
              <w:rPr>
                <w:sz w:val="22"/>
                <w:szCs w:val="22"/>
              </w:rPr>
              <w:t>електротранспортом</w:t>
            </w:r>
            <w:r>
              <w:rPr>
                <w:bCs/>
                <w:sz w:val="22"/>
                <w:szCs w:val="22"/>
              </w:rPr>
              <w:t xml:space="preserve"> </w:t>
            </w:r>
            <w:r w:rsidRPr="00631CC6">
              <w:rPr>
                <w:bCs/>
                <w:sz w:val="22"/>
                <w:szCs w:val="22"/>
              </w:rPr>
              <w:t>з міського бюджету видалено</w:t>
            </w:r>
            <w:r>
              <w:rPr>
                <w:bCs/>
                <w:sz w:val="22"/>
                <w:szCs w:val="22"/>
              </w:rPr>
              <w:t xml:space="preserve"> 31549,4 тис.грн.</w:t>
            </w:r>
          </w:p>
        </w:tc>
      </w:tr>
      <w:tr w:rsidR="00CF7AAD" w:rsidRPr="00034F4F" w:rsidTr="00213956">
        <w:trPr>
          <w:trHeight w:val="399"/>
        </w:trPr>
        <w:tc>
          <w:tcPr>
            <w:tcW w:w="15600" w:type="dxa"/>
            <w:gridSpan w:val="3"/>
            <w:vAlign w:val="center"/>
          </w:tcPr>
          <w:p w:rsidR="00CF7AAD" w:rsidRPr="00034F4F" w:rsidRDefault="00CF7AAD" w:rsidP="00213956">
            <w:pPr>
              <w:jc w:val="center"/>
              <w:rPr>
                <w:b/>
                <w:sz w:val="24"/>
                <w:szCs w:val="24"/>
              </w:rPr>
            </w:pPr>
            <w:r w:rsidRPr="00034F4F">
              <w:rPr>
                <w:b/>
                <w:sz w:val="24"/>
                <w:szCs w:val="24"/>
              </w:rPr>
              <w:t>ІV. Подальший розвиток взаємодії між органами місцевого самоврядування та громадськістю</w:t>
            </w:r>
          </w:p>
        </w:tc>
      </w:tr>
      <w:tr w:rsidR="00CF7AAD" w:rsidRPr="00D21746" w:rsidTr="00213956">
        <w:tc>
          <w:tcPr>
            <w:tcW w:w="567" w:type="dxa"/>
          </w:tcPr>
          <w:p w:rsidR="00CF7AAD" w:rsidRPr="00D21746" w:rsidRDefault="00CF7AAD" w:rsidP="00213956">
            <w:pPr>
              <w:jc w:val="center"/>
              <w:rPr>
                <w:bCs/>
                <w:sz w:val="22"/>
                <w:szCs w:val="22"/>
              </w:rPr>
            </w:pPr>
            <w:r w:rsidRPr="00D21746">
              <w:rPr>
                <w:bCs/>
                <w:sz w:val="22"/>
                <w:szCs w:val="22"/>
              </w:rPr>
              <w:t>1.</w:t>
            </w:r>
          </w:p>
        </w:tc>
        <w:tc>
          <w:tcPr>
            <w:tcW w:w="6153" w:type="dxa"/>
          </w:tcPr>
          <w:p w:rsidR="00CF7AAD" w:rsidRPr="00D21746" w:rsidRDefault="00CF7AAD" w:rsidP="00213956">
            <w:pPr>
              <w:ind w:firstLine="252"/>
              <w:jc w:val="both"/>
              <w:rPr>
                <w:sz w:val="22"/>
                <w:szCs w:val="22"/>
              </w:rPr>
            </w:pPr>
            <w:r w:rsidRPr="00D21746">
              <w:rPr>
                <w:sz w:val="22"/>
                <w:szCs w:val="22"/>
              </w:rPr>
              <w:t>Контроль за виконанням зобов’язань колективних договорів в частині соціального захисту членів трудового колективу, пенсіонерів, які раніше працювали на підприємствах та в установах</w:t>
            </w:r>
          </w:p>
        </w:tc>
        <w:tc>
          <w:tcPr>
            <w:tcW w:w="8880" w:type="dxa"/>
          </w:tcPr>
          <w:p w:rsidR="00CF7AAD" w:rsidRPr="00D21746" w:rsidRDefault="00CF7AAD" w:rsidP="00213956">
            <w:pPr>
              <w:ind w:firstLine="252"/>
              <w:jc w:val="both"/>
              <w:rPr>
                <w:sz w:val="22"/>
                <w:szCs w:val="22"/>
              </w:rPr>
            </w:pPr>
            <w:r w:rsidRPr="00D21746">
              <w:rPr>
                <w:sz w:val="22"/>
                <w:szCs w:val="22"/>
              </w:rPr>
              <w:t>На підприємствах, в установах та організаціях міста різної форми власності станом на 01.01.2018 року укладено або пролонговано 1218 колективних договорів, за 2017 рік зареєстровано 232 колективних договори, внесено 106 змін та доповнень до діючих договорів. При вивченні соціально-трудових відносин на підприємствах міста продовжується роз’яснювальна робота щодо необхідності укладання колективних договорів незалежно від форм власності.</w:t>
            </w:r>
          </w:p>
        </w:tc>
      </w:tr>
      <w:tr w:rsidR="00CF7AAD" w:rsidRPr="00631CC6" w:rsidTr="00213956">
        <w:trPr>
          <w:trHeight w:val="461"/>
        </w:trPr>
        <w:tc>
          <w:tcPr>
            <w:tcW w:w="567" w:type="dxa"/>
          </w:tcPr>
          <w:p w:rsidR="00CF7AAD" w:rsidRPr="00631CC6" w:rsidRDefault="00CF7AAD" w:rsidP="00213956">
            <w:pPr>
              <w:jc w:val="center"/>
              <w:rPr>
                <w:bCs/>
                <w:sz w:val="22"/>
                <w:szCs w:val="22"/>
              </w:rPr>
            </w:pPr>
            <w:r w:rsidRPr="00631CC6">
              <w:rPr>
                <w:bCs/>
                <w:sz w:val="22"/>
                <w:szCs w:val="22"/>
              </w:rPr>
              <w:t>2.</w:t>
            </w:r>
          </w:p>
        </w:tc>
        <w:tc>
          <w:tcPr>
            <w:tcW w:w="6153" w:type="dxa"/>
          </w:tcPr>
          <w:p w:rsidR="00CF7AAD" w:rsidRPr="00D553FB" w:rsidRDefault="00CF7AAD" w:rsidP="00213956">
            <w:pPr>
              <w:ind w:firstLine="252"/>
              <w:jc w:val="both"/>
              <w:rPr>
                <w:sz w:val="22"/>
                <w:szCs w:val="22"/>
              </w:rPr>
            </w:pPr>
            <w:r w:rsidRPr="00D553FB">
              <w:rPr>
                <w:sz w:val="22"/>
                <w:szCs w:val="22"/>
              </w:rPr>
              <w:t>Продовження практики щорічного проведення міського конкурсу соціальних проектів.</w:t>
            </w:r>
          </w:p>
          <w:p w:rsidR="00CF7AAD" w:rsidRPr="00631CC6" w:rsidRDefault="00CF7AAD" w:rsidP="00213956">
            <w:pPr>
              <w:ind w:firstLine="252"/>
              <w:jc w:val="both"/>
              <w:rPr>
                <w:sz w:val="22"/>
                <w:szCs w:val="22"/>
              </w:rPr>
            </w:pPr>
            <w:r w:rsidRPr="00631CC6">
              <w:rPr>
                <w:sz w:val="22"/>
                <w:szCs w:val="22"/>
              </w:rPr>
              <w:lastRenderedPageBreak/>
              <w:t xml:space="preserve">Удосконалення механізму конкурсу соціальних проектів, з врахуванням пропозицій громадських організацій та виконавчих органів міської ради – головних розпорядників коштів  </w:t>
            </w:r>
          </w:p>
        </w:tc>
        <w:tc>
          <w:tcPr>
            <w:tcW w:w="8880" w:type="dxa"/>
          </w:tcPr>
          <w:p w:rsidR="00CF7AAD" w:rsidRDefault="00CF7AAD" w:rsidP="00213956">
            <w:pPr>
              <w:ind w:firstLine="252"/>
              <w:jc w:val="both"/>
              <w:rPr>
                <w:color w:val="000000"/>
                <w:sz w:val="22"/>
                <w:szCs w:val="22"/>
              </w:rPr>
            </w:pPr>
            <w:r w:rsidRPr="00631CC6">
              <w:rPr>
                <w:color w:val="000000"/>
                <w:sz w:val="22"/>
                <w:szCs w:val="22"/>
              </w:rPr>
              <w:lastRenderedPageBreak/>
              <w:t>Виконавчий комітет міської ради, беручи до уваги рекомендації Конкурсної комісії, затвердив розподіл коштів, виділених на конкурс соціальних проектів неприбуткових організацій у 201</w:t>
            </w:r>
            <w:r>
              <w:rPr>
                <w:color w:val="000000"/>
                <w:sz w:val="22"/>
                <w:szCs w:val="22"/>
              </w:rPr>
              <w:t>7</w:t>
            </w:r>
            <w:r w:rsidRPr="00631CC6">
              <w:rPr>
                <w:color w:val="000000"/>
                <w:sz w:val="22"/>
                <w:szCs w:val="22"/>
              </w:rPr>
              <w:t xml:space="preserve"> році: </w:t>
            </w:r>
          </w:p>
          <w:p w:rsidR="00CF7AAD" w:rsidRDefault="00CF7AAD" w:rsidP="00213956">
            <w:pPr>
              <w:ind w:firstLine="252"/>
              <w:jc w:val="both"/>
              <w:rPr>
                <w:color w:val="000000"/>
                <w:sz w:val="22"/>
                <w:szCs w:val="22"/>
              </w:rPr>
            </w:pPr>
            <w:r>
              <w:rPr>
                <w:color w:val="000000"/>
                <w:sz w:val="22"/>
                <w:szCs w:val="22"/>
              </w:rPr>
              <w:lastRenderedPageBreak/>
              <w:t xml:space="preserve">- </w:t>
            </w:r>
            <w:r w:rsidRPr="006E3C74">
              <w:rPr>
                <w:color w:val="000000"/>
                <w:sz w:val="22"/>
                <w:szCs w:val="22"/>
              </w:rPr>
              <w:t>Чернівецька міська організація Товариства Червоного Хреста України – проект «Допомога стомованим хворим щодо соціальної адаптації  в суспільстві (забезпечення засобами по догляду за собою)» – 65</w:t>
            </w:r>
            <w:r>
              <w:rPr>
                <w:color w:val="000000"/>
                <w:sz w:val="22"/>
                <w:szCs w:val="22"/>
              </w:rPr>
              <w:t>,</w:t>
            </w:r>
            <w:r w:rsidRPr="006E3C74">
              <w:rPr>
                <w:color w:val="000000"/>
                <w:sz w:val="22"/>
                <w:szCs w:val="22"/>
              </w:rPr>
              <w:t>5</w:t>
            </w:r>
            <w:r>
              <w:rPr>
                <w:color w:val="000000"/>
                <w:sz w:val="22"/>
                <w:szCs w:val="22"/>
              </w:rPr>
              <w:t xml:space="preserve"> тис.</w:t>
            </w:r>
            <w:r w:rsidRPr="006E3C74">
              <w:rPr>
                <w:color w:val="000000"/>
                <w:sz w:val="22"/>
                <w:szCs w:val="22"/>
              </w:rPr>
              <w:t>грн.</w:t>
            </w:r>
            <w:r>
              <w:rPr>
                <w:color w:val="000000"/>
                <w:sz w:val="22"/>
                <w:szCs w:val="22"/>
              </w:rPr>
              <w:t>;</w:t>
            </w:r>
          </w:p>
          <w:p w:rsidR="00CF7AAD" w:rsidRPr="006E3C74"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Чернівецька міська громадська організація «Жіночий клуб «Успішна чернівчанка» – проект «До майбутнього – разом: суспільна інтеграція соціально вразливих категорій дітей у м. Чернівцях» – 40</w:t>
            </w:r>
            <w:r>
              <w:rPr>
                <w:color w:val="000000"/>
                <w:sz w:val="22"/>
                <w:szCs w:val="22"/>
              </w:rPr>
              <w:t>,</w:t>
            </w:r>
            <w:r w:rsidRPr="006E3C74">
              <w:rPr>
                <w:color w:val="000000"/>
                <w:sz w:val="22"/>
                <w:szCs w:val="22"/>
              </w:rPr>
              <w:t>0</w:t>
            </w:r>
            <w:r>
              <w:rPr>
                <w:color w:val="000000"/>
                <w:sz w:val="22"/>
                <w:szCs w:val="22"/>
              </w:rPr>
              <w:t xml:space="preserve"> тис.</w:t>
            </w:r>
            <w:r w:rsidRPr="006E3C74">
              <w:rPr>
                <w:color w:val="000000"/>
                <w:sz w:val="22"/>
                <w:szCs w:val="22"/>
              </w:rPr>
              <w:t>грн.</w:t>
            </w:r>
            <w:r>
              <w:rPr>
                <w:color w:val="000000"/>
                <w:sz w:val="22"/>
                <w:szCs w:val="22"/>
              </w:rPr>
              <w:t>;</w:t>
            </w:r>
          </w:p>
          <w:p w:rsidR="00CF7AAD" w:rsidRPr="006E3C74"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Чернівецька обласна організація УТОГ – проект «Он-лайн перекладач» – 21</w:t>
            </w:r>
            <w:r>
              <w:rPr>
                <w:color w:val="000000"/>
                <w:sz w:val="22"/>
                <w:szCs w:val="22"/>
              </w:rPr>
              <w:t>,</w:t>
            </w:r>
            <w:r w:rsidRPr="006E3C74">
              <w:rPr>
                <w:color w:val="000000"/>
                <w:sz w:val="22"/>
                <w:szCs w:val="22"/>
              </w:rPr>
              <w:t>0</w:t>
            </w:r>
            <w:r>
              <w:rPr>
                <w:color w:val="000000"/>
                <w:sz w:val="22"/>
                <w:szCs w:val="22"/>
              </w:rPr>
              <w:t xml:space="preserve"> тис.</w:t>
            </w:r>
            <w:r w:rsidRPr="006E3C74">
              <w:rPr>
                <w:color w:val="000000"/>
                <w:sz w:val="22"/>
                <w:szCs w:val="22"/>
              </w:rPr>
              <w:t>грн.</w:t>
            </w:r>
            <w:r>
              <w:rPr>
                <w:color w:val="000000"/>
                <w:sz w:val="22"/>
                <w:szCs w:val="22"/>
              </w:rPr>
              <w:t>;</w:t>
            </w:r>
          </w:p>
          <w:p w:rsidR="00CF7AAD" w:rsidRPr="006E3C74"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Екологічна громадська організація «Зелений світ Буковини» – проект «Ми такі як всі» – 12</w:t>
            </w:r>
            <w:r>
              <w:rPr>
                <w:color w:val="000000"/>
                <w:sz w:val="22"/>
                <w:szCs w:val="22"/>
              </w:rPr>
              <w:t>,0 тис.</w:t>
            </w:r>
            <w:r w:rsidRPr="006E3C74">
              <w:rPr>
                <w:color w:val="000000"/>
                <w:sz w:val="22"/>
                <w:szCs w:val="22"/>
              </w:rPr>
              <w:t>грн.</w:t>
            </w:r>
            <w:r>
              <w:rPr>
                <w:color w:val="000000"/>
                <w:sz w:val="22"/>
                <w:szCs w:val="22"/>
              </w:rPr>
              <w:t>;</w:t>
            </w:r>
          </w:p>
          <w:p w:rsidR="00CF7AAD" w:rsidRPr="006E3C74"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Благодійний фонд  «Сім’я  і  здоров’я» – проект «Діти, батьки, вчителя  – здорова українська сім’я» – 20</w:t>
            </w:r>
            <w:r>
              <w:rPr>
                <w:color w:val="000000"/>
                <w:sz w:val="22"/>
                <w:szCs w:val="22"/>
              </w:rPr>
              <w:t>,</w:t>
            </w:r>
            <w:r w:rsidRPr="006E3C74">
              <w:rPr>
                <w:color w:val="000000"/>
                <w:sz w:val="22"/>
                <w:szCs w:val="22"/>
              </w:rPr>
              <w:t xml:space="preserve">0 </w:t>
            </w:r>
            <w:r>
              <w:rPr>
                <w:color w:val="000000"/>
                <w:sz w:val="22"/>
                <w:szCs w:val="22"/>
              </w:rPr>
              <w:t>тис.</w:t>
            </w:r>
            <w:r w:rsidRPr="006E3C74">
              <w:rPr>
                <w:color w:val="000000"/>
                <w:sz w:val="22"/>
                <w:szCs w:val="22"/>
              </w:rPr>
              <w:t>грн.</w:t>
            </w:r>
            <w:r>
              <w:rPr>
                <w:color w:val="000000"/>
                <w:sz w:val="22"/>
                <w:szCs w:val="22"/>
              </w:rPr>
              <w:t>;</w:t>
            </w:r>
          </w:p>
          <w:p w:rsidR="00CF7AAD" w:rsidRPr="006E3C74"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Чернівецька міська громадська організація УСВА – проект «Мобільний»  музей «ветеранів Афганістану» (воїнів-інтернаціоналістів) та учасників антитерористичної операції» – 10</w:t>
            </w:r>
            <w:r>
              <w:rPr>
                <w:color w:val="000000"/>
                <w:sz w:val="22"/>
                <w:szCs w:val="22"/>
              </w:rPr>
              <w:t>,</w:t>
            </w:r>
            <w:r w:rsidRPr="006E3C74">
              <w:rPr>
                <w:color w:val="000000"/>
                <w:sz w:val="22"/>
                <w:szCs w:val="22"/>
              </w:rPr>
              <w:t>5</w:t>
            </w:r>
            <w:r>
              <w:rPr>
                <w:color w:val="000000"/>
                <w:sz w:val="22"/>
                <w:szCs w:val="22"/>
              </w:rPr>
              <w:t xml:space="preserve"> тис.</w:t>
            </w:r>
            <w:r w:rsidRPr="006E3C74">
              <w:rPr>
                <w:color w:val="000000"/>
                <w:sz w:val="22"/>
                <w:szCs w:val="22"/>
              </w:rPr>
              <w:t>грн.</w:t>
            </w:r>
            <w:r>
              <w:rPr>
                <w:color w:val="000000"/>
                <w:sz w:val="22"/>
                <w:szCs w:val="22"/>
              </w:rPr>
              <w:t>;</w:t>
            </w:r>
          </w:p>
          <w:p w:rsidR="00CF7AAD" w:rsidRPr="006E3C74"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Чернівецька міська громадська організація «Асоціація багатодітних матерів, дітей-інвалідів та дітей-сиріт» – проект «Здоров’я дитини та матері» – 21</w:t>
            </w:r>
            <w:r>
              <w:rPr>
                <w:color w:val="000000"/>
                <w:sz w:val="22"/>
                <w:szCs w:val="22"/>
              </w:rPr>
              <w:t>,</w:t>
            </w:r>
            <w:r w:rsidRPr="006E3C74">
              <w:rPr>
                <w:color w:val="000000"/>
                <w:sz w:val="22"/>
                <w:szCs w:val="22"/>
              </w:rPr>
              <w:t xml:space="preserve">0 </w:t>
            </w:r>
            <w:r>
              <w:rPr>
                <w:color w:val="000000"/>
                <w:sz w:val="22"/>
                <w:szCs w:val="22"/>
              </w:rPr>
              <w:t>тис.</w:t>
            </w:r>
            <w:r w:rsidRPr="006E3C74">
              <w:rPr>
                <w:color w:val="000000"/>
                <w:sz w:val="22"/>
                <w:szCs w:val="22"/>
              </w:rPr>
              <w:t>грн.</w:t>
            </w:r>
            <w:r>
              <w:rPr>
                <w:color w:val="000000"/>
                <w:sz w:val="22"/>
                <w:szCs w:val="22"/>
              </w:rPr>
              <w:t>;</w:t>
            </w:r>
          </w:p>
          <w:p w:rsidR="00CF7AAD" w:rsidRDefault="00CF7AAD" w:rsidP="00213956">
            <w:pPr>
              <w:ind w:firstLine="252"/>
              <w:jc w:val="both"/>
              <w:rPr>
                <w:color w:val="000000"/>
                <w:sz w:val="22"/>
                <w:szCs w:val="22"/>
              </w:rPr>
            </w:pPr>
            <w:r>
              <w:rPr>
                <w:color w:val="000000"/>
                <w:sz w:val="22"/>
                <w:szCs w:val="22"/>
              </w:rPr>
              <w:t xml:space="preserve">- </w:t>
            </w:r>
            <w:r w:rsidRPr="006E3C74">
              <w:rPr>
                <w:color w:val="000000"/>
                <w:sz w:val="22"/>
                <w:szCs w:val="22"/>
              </w:rPr>
              <w:t>Громадська організація «Крик душі» матерів та дружин військовослужбовців» – проект «Музейне обладнання для Чернівецького музею пам’яті учасників війни на Сході України» – 10</w:t>
            </w:r>
            <w:r>
              <w:rPr>
                <w:color w:val="000000"/>
                <w:sz w:val="22"/>
                <w:szCs w:val="22"/>
              </w:rPr>
              <w:t>,</w:t>
            </w:r>
            <w:r w:rsidRPr="006E3C74">
              <w:rPr>
                <w:color w:val="000000"/>
                <w:sz w:val="22"/>
                <w:szCs w:val="22"/>
              </w:rPr>
              <w:t xml:space="preserve">0 </w:t>
            </w:r>
            <w:r>
              <w:rPr>
                <w:color w:val="000000"/>
                <w:sz w:val="22"/>
                <w:szCs w:val="22"/>
              </w:rPr>
              <w:t>тис.</w:t>
            </w:r>
            <w:r w:rsidRPr="006E3C74">
              <w:rPr>
                <w:color w:val="000000"/>
                <w:sz w:val="22"/>
                <w:szCs w:val="22"/>
              </w:rPr>
              <w:t>грн.</w:t>
            </w:r>
          </w:p>
          <w:p w:rsidR="00CF7AAD" w:rsidRPr="00631CC6" w:rsidRDefault="00CF7AAD" w:rsidP="00213956">
            <w:pPr>
              <w:ind w:firstLine="252"/>
              <w:jc w:val="both"/>
              <w:rPr>
                <w:color w:val="000000"/>
                <w:sz w:val="22"/>
                <w:szCs w:val="22"/>
              </w:rPr>
            </w:pP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lastRenderedPageBreak/>
              <w:t>3.</w:t>
            </w:r>
          </w:p>
        </w:tc>
        <w:tc>
          <w:tcPr>
            <w:tcW w:w="6153" w:type="dxa"/>
          </w:tcPr>
          <w:p w:rsidR="00CF7AAD" w:rsidRPr="00CC4F57" w:rsidRDefault="00CF7AAD" w:rsidP="00213956">
            <w:pPr>
              <w:ind w:firstLine="252"/>
              <w:jc w:val="both"/>
              <w:rPr>
                <w:color w:val="000000"/>
                <w:sz w:val="22"/>
                <w:szCs w:val="22"/>
              </w:rPr>
            </w:pPr>
            <w:r w:rsidRPr="00CC4F57">
              <w:rPr>
                <w:color w:val="000000"/>
                <w:sz w:val="22"/>
                <w:szCs w:val="22"/>
              </w:rPr>
              <w:t>Активізація роботи загонів милосердя в навчальних закладах міста. Організація відвідування учнями одиноких людей похилого віку, ветеранів війни та праці, інвалідів. Проведення збору речей, продуктів для допомоги соціально незахищеним верствам населення</w:t>
            </w:r>
          </w:p>
        </w:tc>
        <w:tc>
          <w:tcPr>
            <w:tcW w:w="8880" w:type="dxa"/>
          </w:tcPr>
          <w:p w:rsidR="00CF7AAD" w:rsidRPr="00C36736" w:rsidRDefault="00CF7AAD" w:rsidP="00213956">
            <w:pPr>
              <w:ind w:firstLine="252"/>
              <w:jc w:val="both"/>
              <w:rPr>
                <w:color w:val="000000"/>
                <w:sz w:val="22"/>
                <w:szCs w:val="22"/>
              </w:rPr>
            </w:pPr>
            <w:r w:rsidRPr="00C36736">
              <w:rPr>
                <w:color w:val="000000"/>
                <w:sz w:val="22"/>
                <w:szCs w:val="22"/>
              </w:rPr>
              <w:t>В рамках акції «Милосердя» в школах, гімназіях, ліцеях проводяться благодійні ярмарки, концерти, виручені кошти з яких у вигляді матеріальної допомоги та продуктових пакетів надаються дітям соціально незахищених категорій. Організовуються відвідування учнями одиноких людей похилого віку, ветеранів війни та праці, інвалідів. В акціях «Милосердя», організованих асоціацією «Сім’я і здоров’я» в ЗНЗ (26.10.2017, 30.11.2017, 29.12.2017), отримали продуктові пакети та одяг діти-сироти, діти-інваліди, діти з малозабезпечених і багатодітних родин; діти, батьки яких в АТО, загинули в АТО. В ЗНЗ впродовж року проведені такі акції: «Листи солдату», «Листи обереги», «Ліки солдату», «Патріоти – Героям», «Тепло ваших сердець захисникам», «Великодні дзвони» на допомогу учасникам Революції Гідності, членам сімей Героїв Небесної Сотні, учасникам АТО.</w:t>
            </w:r>
          </w:p>
        </w:tc>
      </w:tr>
      <w:tr w:rsidR="00CF7AAD" w:rsidRPr="00631CC6" w:rsidTr="00213956">
        <w:trPr>
          <w:trHeight w:val="3491"/>
        </w:trPr>
        <w:tc>
          <w:tcPr>
            <w:tcW w:w="567" w:type="dxa"/>
            <w:tcBorders>
              <w:bottom w:val="single" w:sz="4" w:space="0" w:color="auto"/>
            </w:tcBorders>
          </w:tcPr>
          <w:p w:rsidR="00CF7AAD" w:rsidRPr="00631CC6" w:rsidRDefault="00CF7AAD" w:rsidP="00213956">
            <w:pPr>
              <w:jc w:val="center"/>
              <w:rPr>
                <w:bCs/>
                <w:sz w:val="22"/>
                <w:szCs w:val="22"/>
              </w:rPr>
            </w:pPr>
            <w:r w:rsidRPr="00631CC6">
              <w:rPr>
                <w:bCs/>
                <w:sz w:val="22"/>
                <w:szCs w:val="22"/>
              </w:rPr>
              <w:lastRenderedPageBreak/>
              <w:t>4.</w:t>
            </w:r>
          </w:p>
        </w:tc>
        <w:tc>
          <w:tcPr>
            <w:tcW w:w="6153" w:type="dxa"/>
            <w:tcBorders>
              <w:bottom w:val="single" w:sz="4" w:space="0" w:color="auto"/>
            </w:tcBorders>
          </w:tcPr>
          <w:p w:rsidR="00CF7AAD" w:rsidRPr="006A0651" w:rsidRDefault="00CF7AAD" w:rsidP="00213956">
            <w:pPr>
              <w:ind w:firstLine="252"/>
              <w:jc w:val="both"/>
              <w:rPr>
                <w:color w:val="000000"/>
                <w:sz w:val="22"/>
                <w:szCs w:val="22"/>
              </w:rPr>
            </w:pPr>
            <w:r w:rsidRPr="006A0651">
              <w:rPr>
                <w:color w:val="000000"/>
                <w:sz w:val="22"/>
                <w:szCs w:val="22"/>
              </w:rPr>
              <w:t>Удосконалення діяльності дорадчих органів при виконавчому комітеті міської ради, до складу яких входять громадські організації, зокрема, Координаційної ради громадських благодійних організацій, Комітету забезпечення доступності інвалідів та інших маломобільних груп населення до об’єктів соціальної та інженерно-транспортної інфраструктури.</w:t>
            </w:r>
          </w:p>
          <w:p w:rsidR="00CF7AAD" w:rsidRPr="006A0651" w:rsidRDefault="00CF7AAD" w:rsidP="00213956">
            <w:pPr>
              <w:ind w:firstLine="252"/>
              <w:jc w:val="both"/>
              <w:rPr>
                <w:color w:val="000000"/>
                <w:sz w:val="22"/>
                <w:szCs w:val="22"/>
              </w:rPr>
            </w:pPr>
            <w:r w:rsidRPr="006A0651">
              <w:rPr>
                <w:color w:val="000000"/>
                <w:sz w:val="22"/>
                <w:szCs w:val="22"/>
              </w:rPr>
              <w:t xml:space="preserve">Продовження практики навчання керівників громадських організацій, проведення засідань Координаційної ради громадських благодійних організацій на базі установ соціальної сфери, кращих громадських організацій. </w:t>
            </w:r>
          </w:p>
          <w:p w:rsidR="00CF7AAD" w:rsidRDefault="00CF7AAD" w:rsidP="00213956">
            <w:pPr>
              <w:ind w:firstLine="252"/>
              <w:jc w:val="both"/>
              <w:rPr>
                <w:color w:val="000000"/>
                <w:sz w:val="22"/>
                <w:szCs w:val="22"/>
              </w:rPr>
            </w:pPr>
            <w:r w:rsidRPr="006A0651">
              <w:rPr>
                <w:color w:val="000000"/>
                <w:sz w:val="22"/>
                <w:szCs w:val="22"/>
              </w:rPr>
              <w:t>При формуванні в міській раді та її виконавчих органах робочих і консультативно-дорадчих органів з питань соціальної політики, передбачати введення до їх складу представників громадських організацій</w:t>
            </w:r>
          </w:p>
          <w:p w:rsidR="00CF7AAD" w:rsidRPr="006A0651" w:rsidRDefault="00CF7AAD" w:rsidP="00213956">
            <w:pPr>
              <w:ind w:firstLine="252"/>
              <w:jc w:val="both"/>
              <w:rPr>
                <w:color w:val="000000"/>
                <w:sz w:val="22"/>
                <w:szCs w:val="22"/>
              </w:rPr>
            </w:pPr>
          </w:p>
        </w:tc>
        <w:tc>
          <w:tcPr>
            <w:tcW w:w="8880" w:type="dxa"/>
            <w:tcBorders>
              <w:bottom w:val="single" w:sz="4" w:space="0" w:color="auto"/>
            </w:tcBorders>
          </w:tcPr>
          <w:p w:rsidR="00CF7AAD" w:rsidRPr="00631CC6" w:rsidRDefault="00CF7AAD" w:rsidP="00213956">
            <w:pPr>
              <w:ind w:firstLine="249"/>
              <w:jc w:val="both"/>
              <w:rPr>
                <w:sz w:val="22"/>
                <w:szCs w:val="22"/>
              </w:rPr>
            </w:pPr>
            <w:r w:rsidRPr="00631CC6">
              <w:rPr>
                <w:sz w:val="22"/>
                <w:szCs w:val="22"/>
              </w:rPr>
              <w:t>Налагодженню співпраці органів місцевого самоврядування з громадськими благодійними організаціями сприяє діяльність Координаційної ради громадських організацій при виконавчому комітеті міської ради, яка, наразі, об’єднує 3</w:t>
            </w:r>
            <w:r>
              <w:rPr>
                <w:sz w:val="22"/>
                <w:szCs w:val="22"/>
              </w:rPr>
              <w:t>6</w:t>
            </w:r>
            <w:r w:rsidRPr="00631CC6">
              <w:rPr>
                <w:sz w:val="22"/>
                <w:szCs w:val="22"/>
              </w:rPr>
              <w:t xml:space="preserve"> громадських організації.  У 201</w:t>
            </w:r>
            <w:r>
              <w:rPr>
                <w:sz w:val="22"/>
                <w:szCs w:val="22"/>
              </w:rPr>
              <w:t>7</w:t>
            </w:r>
            <w:r w:rsidRPr="00631CC6">
              <w:rPr>
                <w:sz w:val="22"/>
                <w:szCs w:val="22"/>
              </w:rPr>
              <w:t xml:space="preserve"> році було проведено </w:t>
            </w:r>
            <w:r>
              <w:rPr>
                <w:sz w:val="22"/>
                <w:szCs w:val="22"/>
              </w:rPr>
              <w:t>3</w:t>
            </w:r>
            <w:r w:rsidRPr="00631CC6">
              <w:rPr>
                <w:sz w:val="22"/>
                <w:szCs w:val="22"/>
              </w:rPr>
              <w:t xml:space="preserve"> засідання.</w:t>
            </w:r>
          </w:p>
          <w:p w:rsidR="00CF7AAD" w:rsidRPr="00631CC6" w:rsidRDefault="00CF7AAD" w:rsidP="00213956">
            <w:pPr>
              <w:jc w:val="center"/>
              <w:rPr>
                <w:bCs/>
                <w:sz w:val="22"/>
                <w:szCs w:val="22"/>
              </w:rPr>
            </w:pPr>
          </w:p>
        </w:tc>
      </w:tr>
      <w:tr w:rsidR="00CF7AAD" w:rsidRPr="00D21746" w:rsidTr="00213956">
        <w:trPr>
          <w:trHeight w:val="1694"/>
        </w:trPr>
        <w:tc>
          <w:tcPr>
            <w:tcW w:w="567" w:type="dxa"/>
          </w:tcPr>
          <w:p w:rsidR="00CF7AAD" w:rsidRPr="00D21746" w:rsidRDefault="00CF7AAD" w:rsidP="00213956">
            <w:pPr>
              <w:jc w:val="center"/>
              <w:rPr>
                <w:bCs/>
                <w:sz w:val="22"/>
                <w:szCs w:val="22"/>
              </w:rPr>
            </w:pPr>
            <w:r w:rsidRPr="00D21746">
              <w:rPr>
                <w:bCs/>
                <w:sz w:val="22"/>
                <w:szCs w:val="22"/>
              </w:rPr>
              <w:t>5.</w:t>
            </w:r>
          </w:p>
        </w:tc>
        <w:tc>
          <w:tcPr>
            <w:tcW w:w="6153" w:type="dxa"/>
          </w:tcPr>
          <w:p w:rsidR="00CF7AAD" w:rsidRPr="00CC4F57" w:rsidRDefault="00CF7AAD" w:rsidP="00213956">
            <w:pPr>
              <w:ind w:firstLine="249"/>
              <w:jc w:val="both"/>
              <w:rPr>
                <w:sz w:val="22"/>
                <w:szCs w:val="22"/>
              </w:rPr>
            </w:pPr>
            <w:r w:rsidRPr="00CC4F57">
              <w:rPr>
                <w:sz w:val="22"/>
                <w:szCs w:val="22"/>
              </w:rPr>
              <w:t>Зміцнення соціального діалогу між виконавчим комітетом Чернівецької міської ради, президією обласної ради профспілок і міською організацією роботодавців.</w:t>
            </w:r>
          </w:p>
          <w:p w:rsidR="00CF7AAD" w:rsidRPr="00D21746" w:rsidRDefault="00CF7AAD" w:rsidP="00213956">
            <w:pPr>
              <w:ind w:firstLine="249"/>
              <w:jc w:val="both"/>
              <w:rPr>
                <w:sz w:val="22"/>
                <w:szCs w:val="22"/>
              </w:rPr>
            </w:pPr>
            <w:r w:rsidRPr="00D21746">
              <w:rPr>
                <w:sz w:val="22"/>
                <w:szCs w:val="22"/>
              </w:rPr>
              <w:t xml:space="preserve">Підготовка в рамках соціального партнерства міської регіональної угоди про співпрацю. </w:t>
            </w:r>
          </w:p>
          <w:p w:rsidR="00CF7AAD" w:rsidRDefault="00CF7AAD" w:rsidP="00213956">
            <w:pPr>
              <w:ind w:firstLine="249"/>
              <w:jc w:val="both"/>
              <w:rPr>
                <w:sz w:val="22"/>
                <w:szCs w:val="22"/>
              </w:rPr>
            </w:pPr>
            <w:r w:rsidRPr="00D21746">
              <w:rPr>
                <w:sz w:val="22"/>
                <w:szCs w:val="22"/>
              </w:rPr>
              <w:t>Періодичне заслуховування на засіданнях міської тристоронньої соціально-економічної ради інформації про хід виконання угоди</w:t>
            </w:r>
          </w:p>
          <w:p w:rsidR="00CF7AAD" w:rsidRPr="00D21746" w:rsidRDefault="00CF7AAD" w:rsidP="00213956">
            <w:pPr>
              <w:ind w:firstLine="249"/>
              <w:jc w:val="both"/>
              <w:rPr>
                <w:sz w:val="22"/>
                <w:szCs w:val="22"/>
              </w:rPr>
            </w:pPr>
          </w:p>
        </w:tc>
        <w:tc>
          <w:tcPr>
            <w:tcW w:w="8880" w:type="dxa"/>
          </w:tcPr>
          <w:p w:rsidR="00CF7AAD" w:rsidRPr="00D21746" w:rsidRDefault="00CF7AAD" w:rsidP="00213956">
            <w:pPr>
              <w:ind w:firstLine="249"/>
              <w:jc w:val="both"/>
              <w:rPr>
                <w:sz w:val="22"/>
                <w:szCs w:val="22"/>
              </w:rPr>
            </w:pPr>
            <w:r w:rsidRPr="00D21746">
              <w:rPr>
                <w:sz w:val="22"/>
                <w:szCs w:val="22"/>
              </w:rPr>
              <w:t>Продовжується конструктивний соціальний діалог сторін соціального партнерства, спрямований на вирішення соціально-економічних питань м.Чернівців, виконання завдань Територіальної угоди на 2016-2018 роки. Впродовж 2017 року підготовлено і проведено два засідання міської тристоронньої соціально-економічної ради. Відповідно до плану роботи ради розглянуто питання  щодо збереження та розвитку соціально – побутової сфери міста, охорони праці та безпечної життєдіяльності населення, соціальних пільг та гарантій.</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6.</w:t>
            </w:r>
          </w:p>
        </w:tc>
        <w:tc>
          <w:tcPr>
            <w:tcW w:w="6153" w:type="dxa"/>
          </w:tcPr>
          <w:p w:rsidR="00CF7AAD" w:rsidRPr="00CC4F57" w:rsidRDefault="00CF7AAD" w:rsidP="00213956">
            <w:pPr>
              <w:ind w:firstLine="252"/>
              <w:jc w:val="both"/>
              <w:rPr>
                <w:color w:val="000000"/>
                <w:sz w:val="22"/>
                <w:szCs w:val="22"/>
              </w:rPr>
            </w:pPr>
            <w:r w:rsidRPr="00CC4F57">
              <w:rPr>
                <w:color w:val="000000"/>
                <w:sz w:val="22"/>
                <w:szCs w:val="22"/>
              </w:rPr>
              <w:t>Надання організаційної, методичної, фінансової підтримки громадським організаціям, установам соціальної сфери, сприяння в наданні ними соціальних послуг найбільш вразливим верствам чернівчан.</w:t>
            </w:r>
          </w:p>
        </w:tc>
        <w:tc>
          <w:tcPr>
            <w:tcW w:w="8880" w:type="dxa"/>
          </w:tcPr>
          <w:p w:rsidR="00CF7AAD" w:rsidRDefault="00CF7AAD" w:rsidP="00213956">
            <w:pPr>
              <w:ind w:firstLine="252"/>
              <w:jc w:val="both"/>
              <w:rPr>
                <w:color w:val="000000"/>
                <w:sz w:val="22"/>
                <w:szCs w:val="22"/>
              </w:rPr>
            </w:pPr>
            <w:r>
              <w:rPr>
                <w:color w:val="000000"/>
                <w:sz w:val="22"/>
                <w:szCs w:val="22"/>
              </w:rPr>
              <w:t xml:space="preserve">Чотирнадцяти </w:t>
            </w:r>
            <w:r w:rsidRPr="006F542E">
              <w:rPr>
                <w:color w:val="000000"/>
                <w:sz w:val="22"/>
                <w:szCs w:val="22"/>
              </w:rPr>
              <w:t xml:space="preserve">громадським організаціям </w:t>
            </w:r>
            <w:r>
              <w:rPr>
                <w:color w:val="000000"/>
                <w:sz w:val="22"/>
                <w:szCs w:val="22"/>
              </w:rPr>
              <w:t>(</w:t>
            </w:r>
            <w:r w:rsidRPr="006F542E">
              <w:rPr>
                <w:color w:val="000000"/>
                <w:sz w:val="22"/>
                <w:szCs w:val="22"/>
              </w:rPr>
              <w:t>Міське товариство інвалідів «Мрія»</w:t>
            </w:r>
            <w:r>
              <w:rPr>
                <w:color w:val="000000"/>
                <w:sz w:val="22"/>
                <w:szCs w:val="22"/>
              </w:rPr>
              <w:t xml:space="preserve">; </w:t>
            </w:r>
            <w:r w:rsidRPr="006F542E">
              <w:rPr>
                <w:color w:val="000000"/>
                <w:sz w:val="22"/>
                <w:szCs w:val="22"/>
              </w:rPr>
              <w:t>Чернівецька обласна організація УТОС</w:t>
            </w:r>
            <w:r>
              <w:rPr>
                <w:color w:val="000000"/>
                <w:sz w:val="22"/>
                <w:szCs w:val="22"/>
              </w:rPr>
              <w:t xml:space="preserve">; </w:t>
            </w:r>
            <w:r w:rsidRPr="006F542E">
              <w:rPr>
                <w:color w:val="000000"/>
                <w:sz w:val="22"/>
                <w:szCs w:val="22"/>
              </w:rPr>
              <w:t>Чернівецька обласна організація УТОГ</w:t>
            </w:r>
            <w:r>
              <w:rPr>
                <w:color w:val="000000"/>
                <w:sz w:val="22"/>
                <w:szCs w:val="22"/>
              </w:rPr>
              <w:t xml:space="preserve">; </w:t>
            </w:r>
            <w:r w:rsidRPr="006F542E">
              <w:rPr>
                <w:color w:val="000000"/>
                <w:sz w:val="22"/>
                <w:szCs w:val="22"/>
              </w:rPr>
              <w:t xml:space="preserve">Чернівецька міська організація Товариство Червоного Хреста України </w:t>
            </w:r>
            <w:r>
              <w:rPr>
                <w:color w:val="000000"/>
                <w:sz w:val="22"/>
                <w:szCs w:val="22"/>
              </w:rPr>
              <w:t xml:space="preserve">; </w:t>
            </w:r>
            <w:r w:rsidRPr="006F542E">
              <w:rPr>
                <w:color w:val="000000"/>
                <w:sz w:val="22"/>
                <w:szCs w:val="22"/>
              </w:rPr>
              <w:t>Регіональна благодійна асоціація «Сім’я і здоров’я»</w:t>
            </w:r>
            <w:r>
              <w:rPr>
                <w:color w:val="000000"/>
                <w:sz w:val="22"/>
                <w:szCs w:val="22"/>
              </w:rPr>
              <w:t xml:space="preserve">; </w:t>
            </w:r>
            <w:r w:rsidRPr="006F542E">
              <w:rPr>
                <w:color w:val="000000"/>
                <w:sz w:val="22"/>
                <w:szCs w:val="22"/>
              </w:rPr>
              <w:t>Комітет багатодітних матерів дітей – інвалідів та дітей – сиріт</w:t>
            </w:r>
            <w:r>
              <w:rPr>
                <w:color w:val="000000"/>
                <w:sz w:val="22"/>
                <w:szCs w:val="22"/>
              </w:rPr>
              <w:t xml:space="preserve">; </w:t>
            </w:r>
            <w:r w:rsidRPr="006F542E">
              <w:rPr>
                <w:color w:val="000000"/>
                <w:sz w:val="22"/>
                <w:szCs w:val="22"/>
              </w:rPr>
              <w:t>Товариство по соціальному захисту дітей – інвалідів</w:t>
            </w:r>
            <w:r>
              <w:rPr>
                <w:color w:val="000000"/>
                <w:sz w:val="22"/>
                <w:szCs w:val="22"/>
              </w:rPr>
              <w:t xml:space="preserve">; </w:t>
            </w:r>
            <w:r w:rsidRPr="006F542E">
              <w:rPr>
                <w:color w:val="000000"/>
                <w:sz w:val="22"/>
                <w:szCs w:val="22"/>
              </w:rPr>
              <w:t>Чернівецький обласний благодійний фонд «Діти – інваліди»</w:t>
            </w:r>
            <w:r>
              <w:rPr>
                <w:color w:val="000000"/>
                <w:sz w:val="22"/>
                <w:szCs w:val="22"/>
              </w:rPr>
              <w:t xml:space="preserve">; </w:t>
            </w:r>
            <w:r w:rsidRPr="006F542E">
              <w:rPr>
                <w:color w:val="000000"/>
                <w:sz w:val="22"/>
                <w:szCs w:val="22"/>
              </w:rPr>
              <w:t>Чернівецька міська громадська організація «Товариство багатодітних сімей»</w:t>
            </w:r>
            <w:r>
              <w:rPr>
                <w:color w:val="000000"/>
                <w:sz w:val="22"/>
                <w:szCs w:val="22"/>
              </w:rPr>
              <w:t xml:space="preserve">; </w:t>
            </w:r>
            <w:r w:rsidRPr="006F542E">
              <w:rPr>
                <w:color w:val="000000"/>
                <w:sz w:val="22"/>
                <w:szCs w:val="22"/>
              </w:rPr>
              <w:t>Чернівецька міська організація Українська спілка ветеранів Афганістану</w:t>
            </w:r>
            <w:r>
              <w:rPr>
                <w:color w:val="000000"/>
                <w:sz w:val="22"/>
                <w:szCs w:val="22"/>
              </w:rPr>
              <w:t xml:space="preserve">; </w:t>
            </w:r>
            <w:r w:rsidRPr="006F542E">
              <w:rPr>
                <w:color w:val="000000"/>
                <w:sz w:val="22"/>
                <w:szCs w:val="22"/>
              </w:rPr>
              <w:t>Чернівецька міська громадська організація «Спілка Чорнобиль»</w:t>
            </w:r>
            <w:r>
              <w:rPr>
                <w:color w:val="000000"/>
                <w:sz w:val="22"/>
                <w:szCs w:val="22"/>
              </w:rPr>
              <w:t xml:space="preserve">; </w:t>
            </w:r>
            <w:r w:rsidRPr="006F542E">
              <w:rPr>
                <w:color w:val="000000"/>
                <w:sz w:val="22"/>
                <w:szCs w:val="22"/>
              </w:rPr>
              <w:t>Екологічна громадська організація Зелений світ Буковини</w:t>
            </w:r>
            <w:r>
              <w:rPr>
                <w:color w:val="000000"/>
                <w:sz w:val="22"/>
                <w:szCs w:val="22"/>
              </w:rPr>
              <w:t xml:space="preserve">; </w:t>
            </w:r>
            <w:r w:rsidRPr="006F542E">
              <w:rPr>
                <w:color w:val="000000"/>
                <w:sz w:val="22"/>
                <w:szCs w:val="22"/>
              </w:rPr>
              <w:t xml:space="preserve">Чернівецька міська організація </w:t>
            </w:r>
            <w:r w:rsidRPr="006F542E">
              <w:rPr>
                <w:color w:val="000000"/>
                <w:sz w:val="22"/>
                <w:szCs w:val="22"/>
              </w:rPr>
              <w:lastRenderedPageBreak/>
              <w:t>ветеранів України</w:t>
            </w:r>
            <w:r>
              <w:rPr>
                <w:color w:val="000000"/>
                <w:sz w:val="22"/>
                <w:szCs w:val="22"/>
              </w:rPr>
              <w:t xml:space="preserve">; </w:t>
            </w:r>
            <w:r w:rsidRPr="006F542E">
              <w:rPr>
                <w:color w:val="000000"/>
                <w:sz w:val="22"/>
                <w:szCs w:val="22"/>
              </w:rPr>
              <w:t>Благодійна організація «Чернівецьке</w:t>
            </w:r>
            <w:r>
              <w:rPr>
                <w:color w:val="000000"/>
                <w:sz w:val="22"/>
                <w:szCs w:val="22"/>
              </w:rPr>
              <w:t xml:space="preserve"> </w:t>
            </w:r>
            <w:r w:rsidRPr="006F542E">
              <w:rPr>
                <w:color w:val="000000"/>
                <w:sz w:val="22"/>
                <w:szCs w:val="22"/>
              </w:rPr>
              <w:t>благодійне товариство Благодійної організації  «Всеукраїнська мережа людей, які живуть з ВІЛ/СНІД»</w:t>
            </w:r>
            <w:r>
              <w:rPr>
                <w:color w:val="000000"/>
                <w:sz w:val="22"/>
                <w:szCs w:val="22"/>
              </w:rPr>
              <w:t xml:space="preserve">) </w:t>
            </w:r>
            <w:r w:rsidRPr="006F542E">
              <w:rPr>
                <w:color w:val="000000"/>
                <w:sz w:val="22"/>
                <w:szCs w:val="22"/>
              </w:rPr>
              <w:t xml:space="preserve">надано матеріальну підтримку на загальну суму </w:t>
            </w:r>
            <w:r>
              <w:rPr>
                <w:color w:val="000000"/>
                <w:sz w:val="22"/>
                <w:szCs w:val="22"/>
              </w:rPr>
              <w:t>288</w:t>
            </w:r>
            <w:r w:rsidRPr="006F542E">
              <w:rPr>
                <w:color w:val="000000"/>
                <w:sz w:val="22"/>
                <w:szCs w:val="22"/>
              </w:rPr>
              <w:t>,</w:t>
            </w:r>
            <w:r>
              <w:rPr>
                <w:color w:val="000000"/>
                <w:sz w:val="22"/>
                <w:szCs w:val="22"/>
              </w:rPr>
              <w:t>0</w:t>
            </w:r>
            <w:r w:rsidRPr="006F542E">
              <w:rPr>
                <w:color w:val="000000"/>
                <w:sz w:val="22"/>
                <w:szCs w:val="22"/>
              </w:rPr>
              <w:t xml:space="preserve"> тис.грн. Ці кошти спрямовані на надання додаткової матеріальної підтримки соціально вразливим чернівчанам із зазначених категорій громадян. </w:t>
            </w:r>
          </w:p>
          <w:p w:rsidR="00CF7AAD" w:rsidRDefault="00CF7AAD" w:rsidP="00213956">
            <w:pPr>
              <w:ind w:firstLine="252"/>
              <w:jc w:val="both"/>
              <w:rPr>
                <w:color w:val="000000"/>
                <w:sz w:val="22"/>
                <w:szCs w:val="22"/>
              </w:rPr>
            </w:pPr>
            <w:r>
              <w:rPr>
                <w:color w:val="000000"/>
                <w:sz w:val="22"/>
                <w:szCs w:val="22"/>
              </w:rPr>
              <w:t>Юридичне управління міської ради співпрацює із комунальним центром соціальної та медичної допомоги одиноким непрацездатним громадянам «Турбота». Зокрема надається юридична допомога громадянам, які є підопічними центру.</w:t>
            </w:r>
          </w:p>
          <w:p w:rsidR="00CF7AAD" w:rsidRDefault="00CF7AAD" w:rsidP="00213956">
            <w:pPr>
              <w:ind w:firstLine="252"/>
              <w:jc w:val="both"/>
              <w:rPr>
                <w:color w:val="000000"/>
                <w:sz w:val="22"/>
                <w:szCs w:val="22"/>
              </w:rPr>
            </w:pPr>
            <w:r>
              <w:rPr>
                <w:color w:val="000000"/>
                <w:sz w:val="22"/>
                <w:szCs w:val="22"/>
              </w:rPr>
              <w:t>Однією із форм надання такої допомоги є представлення інтересів соціально незахищених верств населення в судових інстанціях.</w:t>
            </w:r>
          </w:p>
          <w:p w:rsidR="00CF7AAD" w:rsidRDefault="00CF7AAD" w:rsidP="00213956">
            <w:pPr>
              <w:ind w:firstLine="252"/>
              <w:jc w:val="both"/>
              <w:rPr>
                <w:color w:val="000000"/>
                <w:sz w:val="22"/>
                <w:szCs w:val="22"/>
              </w:rPr>
            </w:pPr>
            <w:r>
              <w:rPr>
                <w:color w:val="000000"/>
                <w:sz w:val="22"/>
                <w:szCs w:val="22"/>
              </w:rPr>
              <w:t>На виконання Програми постійно здійснюється інформаційно-просвітницька робота серед ініціативних груп та окремих громадян, які є соціально незахищеними верствами населення.</w:t>
            </w:r>
          </w:p>
          <w:p w:rsidR="00CF7AAD" w:rsidRDefault="00CF7AAD" w:rsidP="00213956">
            <w:pPr>
              <w:ind w:firstLine="252"/>
              <w:jc w:val="both"/>
              <w:rPr>
                <w:color w:val="000000"/>
                <w:sz w:val="22"/>
                <w:szCs w:val="22"/>
              </w:rPr>
            </w:pPr>
            <w:r>
              <w:rPr>
                <w:color w:val="000000"/>
                <w:sz w:val="22"/>
                <w:szCs w:val="22"/>
              </w:rPr>
              <w:t>У випадках надходження звернення від осіб, які відносяться до вищевказаних верст населення працівники юридичного управління вживають необхідні заходи щодо скорочення термінів їх розгляду та надання належної, обґрунтованої відповіді та всебічно сприяють у вирішенні питань згідно з компетенцією розгляду.</w:t>
            </w:r>
          </w:p>
          <w:p w:rsidR="00CF7AAD" w:rsidRPr="006F542E" w:rsidRDefault="00CF7AAD" w:rsidP="00213956">
            <w:pPr>
              <w:ind w:firstLine="252"/>
              <w:jc w:val="both"/>
              <w:rPr>
                <w:color w:val="000000"/>
                <w:sz w:val="22"/>
                <w:szCs w:val="22"/>
              </w:rPr>
            </w:pPr>
            <w:r>
              <w:rPr>
                <w:color w:val="000000"/>
                <w:sz w:val="22"/>
                <w:szCs w:val="22"/>
              </w:rPr>
              <w:t xml:space="preserve">З метою проведення методичної допомоги установам соціальної сфери за потреби проводиться роз’яснювальна робота з покращення правових питань в частині діючого законодавства щодо захисту прав незахищених верств населення, із залученням інших спеціалістів виконавчих органів міської ради. </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lastRenderedPageBreak/>
              <w:t>7.</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інформування чернівчан з актуальних питань соціального захисту, виконання заходів комплексної Програми «Захист» м. Чернівців на 2016-2018 роки через засоби масової інформації, сайт міської ради. Проведення роз’яснювальної роботи щодо чинного законодавства, рішень місцевих органів влади з цих питань</w:t>
            </w:r>
          </w:p>
        </w:tc>
        <w:tc>
          <w:tcPr>
            <w:tcW w:w="8880" w:type="dxa"/>
          </w:tcPr>
          <w:p w:rsidR="00CF7AAD" w:rsidRPr="00631CC6" w:rsidRDefault="00CF7AAD" w:rsidP="00213956">
            <w:pPr>
              <w:tabs>
                <w:tab w:val="left" w:pos="345"/>
              </w:tabs>
              <w:ind w:firstLine="252"/>
              <w:jc w:val="both"/>
              <w:rPr>
                <w:bCs/>
                <w:sz w:val="22"/>
                <w:szCs w:val="22"/>
              </w:rPr>
            </w:pPr>
            <w:r w:rsidRPr="00631CC6">
              <w:rPr>
                <w:bCs/>
                <w:sz w:val="22"/>
                <w:szCs w:val="22"/>
              </w:rPr>
              <w:t xml:space="preserve">В засобах масової інформації та на офіційному веб- порталі Чернівецької міської ради в мережі Інтернет регулярно висвітлювалися матеріали з актуальних питань соціального захисту населення, виконання заходів комплексної </w:t>
            </w:r>
            <w:r>
              <w:rPr>
                <w:bCs/>
                <w:sz w:val="22"/>
                <w:szCs w:val="22"/>
              </w:rPr>
              <w:t>П</w:t>
            </w:r>
            <w:r w:rsidRPr="00631CC6">
              <w:rPr>
                <w:bCs/>
                <w:sz w:val="22"/>
                <w:szCs w:val="22"/>
              </w:rPr>
              <w:t>рограми «</w:t>
            </w:r>
            <w:r>
              <w:rPr>
                <w:bCs/>
                <w:sz w:val="22"/>
                <w:szCs w:val="22"/>
              </w:rPr>
              <w:t>З</w:t>
            </w:r>
            <w:r w:rsidRPr="00631CC6">
              <w:rPr>
                <w:bCs/>
                <w:sz w:val="22"/>
                <w:szCs w:val="22"/>
              </w:rPr>
              <w:t>ахист» м.Чернівців, проекти рішень міської ради та її виконавчого комітету. Працівники департаменту праці та соціального захисту населення міської ради  брали участь в т</w:t>
            </w:r>
            <w:r>
              <w:rPr>
                <w:bCs/>
                <w:sz w:val="22"/>
                <w:szCs w:val="22"/>
              </w:rPr>
              <w:t>е</w:t>
            </w:r>
            <w:r w:rsidRPr="00631CC6">
              <w:rPr>
                <w:bCs/>
                <w:sz w:val="22"/>
                <w:szCs w:val="22"/>
              </w:rPr>
              <w:t>л</w:t>
            </w:r>
            <w:r>
              <w:rPr>
                <w:bCs/>
                <w:sz w:val="22"/>
                <w:szCs w:val="22"/>
              </w:rPr>
              <w:t>е</w:t>
            </w:r>
            <w:r w:rsidRPr="00631CC6">
              <w:rPr>
                <w:bCs/>
                <w:sz w:val="22"/>
                <w:szCs w:val="22"/>
              </w:rPr>
              <w:t>-</w:t>
            </w:r>
            <w:r>
              <w:rPr>
                <w:bCs/>
                <w:sz w:val="22"/>
                <w:szCs w:val="22"/>
              </w:rPr>
              <w:t xml:space="preserve"> </w:t>
            </w:r>
            <w:r w:rsidRPr="00631CC6">
              <w:rPr>
                <w:bCs/>
                <w:sz w:val="22"/>
                <w:szCs w:val="22"/>
              </w:rPr>
              <w:t>та радіопередачах, вели роз’яснювальну роботу</w:t>
            </w:r>
            <w:r>
              <w:rPr>
                <w:bCs/>
                <w:sz w:val="22"/>
                <w:szCs w:val="22"/>
              </w:rPr>
              <w:t xml:space="preserve"> серед населення</w:t>
            </w:r>
            <w:r w:rsidRPr="00631CC6">
              <w:rPr>
                <w:bCs/>
                <w:sz w:val="22"/>
                <w:szCs w:val="22"/>
              </w:rPr>
              <w:t xml:space="preserve"> щодо чинного законодавства, рішень міської ради та її виконавчого комітету з питань соціального захисту населення</w:t>
            </w:r>
            <w:r>
              <w:rPr>
                <w:bCs/>
                <w:sz w:val="22"/>
                <w:szCs w:val="22"/>
              </w:rPr>
              <w:t>.</w:t>
            </w:r>
            <w:r w:rsidRPr="00631CC6">
              <w:rPr>
                <w:bCs/>
                <w:sz w:val="22"/>
                <w:szCs w:val="22"/>
              </w:rPr>
              <w:t xml:space="preserve"> </w:t>
            </w:r>
          </w:p>
        </w:tc>
      </w:tr>
      <w:tr w:rsidR="00CF7AAD" w:rsidRPr="00631CC6" w:rsidTr="00213956">
        <w:trPr>
          <w:trHeight w:val="419"/>
        </w:trPr>
        <w:tc>
          <w:tcPr>
            <w:tcW w:w="15600" w:type="dxa"/>
            <w:gridSpan w:val="3"/>
            <w:vAlign w:val="center"/>
          </w:tcPr>
          <w:p w:rsidR="00CF7AAD" w:rsidRPr="00BB5E11" w:rsidRDefault="00CF7AAD" w:rsidP="00213956">
            <w:pPr>
              <w:jc w:val="center"/>
              <w:rPr>
                <w:bCs/>
                <w:sz w:val="24"/>
                <w:szCs w:val="24"/>
              </w:rPr>
            </w:pPr>
            <w:r w:rsidRPr="00BB5E11">
              <w:rPr>
                <w:b/>
                <w:sz w:val="24"/>
                <w:szCs w:val="24"/>
              </w:rPr>
              <w:t>V. Соціальний захист дітей міста</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1.</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безкоштовним харчуванням (сніданки) учнів 1 – 4 класів</w:t>
            </w:r>
          </w:p>
        </w:tc>
        <w:tc>
          <w:tcPr>
            <w:tcW w:w="8880" w:type="dxa"/>
          </w:tcPr>
          <w:p w:rsidR="00CF7AAD" w:rsidRPr="00CE4E5C" w:rsidRDefault="00CF7AAD" w:rsidP="00213956">
            <w:pPr>
              <w:ind w:firstLine="252"/>
              <w:jc w:val="both"/>
              <w:rPr>
                <w:bCs/>
                <w:sz w:val="22"/>
                <w:szCs w:val="22"/>
              </w:rPr>
            </w:pPr>
            <w:r w:rsidRPr="00CE4E5C">
              <w:rPr>
                <w:bCs/>
                <w:sz w:val="22"/>
                <w:szCs w:val="22"/>
              </w:rPr>
              <w:t>Учні 1 – 4 класів забезпечені безкоштовним харчуванням (сніданки). На 01.01.2018р. кількість таких учнів становить 11079 чол.</w:t>
            </w:r>
            <w:r>
              <w:rPr>
                <w:bCs/>
                <w:sz w:val="22"/>
                <w:szCs w:val="22"/>
              </w:rPr>
              <w:t>, на загальну суму 12511,3 тис.грн.</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2.</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харчування дітей в пришкільних оздоровчих таборах</w:t>
            </w:r>
          </w:p>
        </w:tc>
        <w:tc>
          <w:tcPr>
            <w:tcW w:w="8880" w:type="dxa"/>
          </w:tcPr>
          <w:p w:rsidR="00CF7AAD" w:rsidRDefault="00CF7AAD" w:rsidP="00213956">
            <w:pPr>
              <w:ind w:firstLine="252"/>
              <w:jc w:val="both"/>
              <w:rPr>
                <w:bCs/>
                <w:sz w:val="22"/>
                <w:szCs w:val="22"/>
              </w:rPr>
            </w:pPr>
            <w:r w:rsidRPr="00CE4E5C">
              <w:rPr>
                <w:sz w:val="22"/>
                <w:szCs w:val="22"/>
              </w:rPr>
              <w:t>3</w:t>
            </w:r>
            <w:r>
              <w:rPr>
                <w:sz w:val="22"/>
                <w:szCs w:val="22"/>
              </w:rPr>
              <w:t>325</w:t>
            </w:r>
            <w:r w:rsidRPr="00CE4E5C">
              <w:rPr>
                <w:sz w:val="22"/>
                <w:szCs w:val="22"/>
              </w:rPr>
              <w:t xml:space="preserve"> дітей влітку</w:t>
            </w:r>
            <w:r w:rsidRPr="00CE4E5C">
              <w:rPr>
                <w:b/>
                <w:bCs/>
                <w:sz w:val="22"/>
                <w:szCs w:val="22"/>
              </w:rPr>
              <w:t xml:space="preserve"> з</w:t>
            </w:r>
            <w:r w:rsidRPr="00CE4E5C">
              <w:rPr>
                <w:bCs/>
                <w:sz w:val="22"/>
                <w:szCs w:val="22"/>
              </w:rPr>
              <w:t>абезпечені харчуванням в пришкільних оздоровчих таборах</w:t>
            </w:r>
            <w:r>
              <w:rPr>
                <w:bCs/>
                <w:sz w:val="22"/>
                <w:szCs w:val="22"/>
              </w:rPr>
              <w:t xml:space="preserve"> на загальну суму 1059,3 тис.грн.).</w:t>
            </w:r>
            <w:r w:rsidRPr="00CE4E5C">
              <w:rPr>
                <w:bCs/>
                <w:sz w:val="22"/>
                <w:szCs w:val="22"/>
              </w:rPr>
              <w:t xml:space="preserve"> Серед них:</w:t>
            </w:r>
          </w:p>
          <w:p w:rsidR="00CF7AAD" w:rsidRPr="00CE4E5C" w:rsidRDefault="00CF7AAD" w:rsidP="00213956">
            <w:pPr>
              <w:ind w:firstLine="252"/>
              <w:jc w:val="both"/>
              <w:rPr>
                <w:sz w:val="22"/>
                <w:szCs w:val="22"/>
              </w:rPr>
            </w:pPr>
            <w:r>
              <w:rPr>
                <w:bCs/>
                <w:sz w:val="22"/>
                <w:szCs w:val="22"/>
              </w:rPr>
              <w:t>-</w:t>
            </w:r>
            <w:r w:rsidRPr="00CE4E5C">
              <w:rPr>
                <w:bCs/>
                <w:sz w:val="22"/>
                <w:szCs w:val="22"/>
              </w:rPr>
              <w:t xml:space="preserve"> дітей-сиріт та позбавлених батьківського піклування – </w:t>
            </w:r>
            <w:r>
              <w:rPr>
                <w:bCs/>
                <w:sz w:val="22"/>
                <w:szCs w:val="22"/>
              </w:rPr>
              <w:t>28</w:t>
            </w:r>
            <w:r w:rsidRPr="00CE4E5C">
              <w:rPr>
                <w:bCs/>
                <w:sz w:val="22"/>
                <w:szCs w:val="22"/>
              </w:rPr>
              <w:t xml:space="preserve"> чол.;</w:t>
            </w:r>
          </w:p>
          <w:p w:rsidR="00CF7AAD" w:rsidRPr="00CE4E5C" w:rsidRDefault="00CF7AAD" w:rsidP="00213956">
            <w:pPr>
              <w:ind w:left="12" w:firstLine="240"/>
              <w:jc w:val="both"/>
              <w:rPr>
                <w:sz w:val="22"/>
                <w:szCs w:val="22"/>
              </w:rPr>
            </w:pPr>
            <w:r>
              <w:rPr>
                <w:bCs/>
                <w:sz w:val="22"/>
                <w:szCs w:val="22"/>
              </w:rPr>
              <w:lastRenderedPageBreak/>
              <w:t xml:space="preserve">- </w:t>
            </w:r>
            <w:r w:rsidRPr="00CE4E5C">
              <w:rPr>
                <w:bCs/>
                <w:sz w:val="22"/>
                <w:szCs w:val="22"/>
              </w:rPr>
              <w:t xml:space="preserve">дітей з багатодітних та малозабезпечених сімей – </w:t>
            </w:r>
            <w:r>
              <w:rPr>
                <w:bCs/>
                <w:sz w:val="22"/>
                <w:szCs w:val="22"/>
              </w:rPr>
              <w:t>147</w:t>
            </w:r>
            <w:r w:rsidRPr="00CE4E5C">
              <w:rPr>
                <w:bCs/>
                <w:sz w:val="22"/>
                <w:szCs w:val="22"/>
              </w:rPr>
              <w:t xml:space="preserve"> чол.;</w:t>
            </w:r>
          </w:p>
          <w:p w:rsidR="00CF7AAD" w:rsidRPr="00CE4E5C" w:rsidRDefault="00CF7AAD" w:rsidP="00213956">
            <w:pPr>
              <w:ind w:left="12" w:firstLine="240"/>
              <w:jc w:val="both"/>
              <w:rPr>
                <w:sz w:val="22"/>
                <w:szCs w:val="22"/>
              </w:rPr>
            </w:pPr>
            <w:r>
              <w:rPr>
                <w:bCs/>
                <w:sz w:val="22"/>
                <w:szCs w:val="22"/>
              </w:rPr>
              <w:t xml:space="preserve">- </w:t>
            </w:r>
            <w:r w:rsidRPr="00CE4E5C">
              <w:rPr>
                <w:bCs/>
                <w:sz w:val="22"/>
                <w:szCs w:val="22"/>
              </w:rPr>
              <w:t xml:space="preserve">дітей, потерпілих від наслідків Чорнобильської катастрофи – </w:t>
            </w:r>
            <w:r>
              <w:rPr>
                <w:bCs/>
                <w:sz w:val="22"/>
                <w:szCs w:val="22"/>
              </w:rPr>
              <w:t>30</w:t>
            </w:r>
            <w:r w:rsidRPr="00CE4E5C">
              <w:rPr>
                <w:bCs/>
                <w:sz w:val="22"/>
                <w:szCs w:val="22"/>
              </w:rPr>
              <w:t>чол.;</w:t>
            </w:r>
          </w:p>
          <w:p w:rsidR="00CF7AAD" w:rsidRPr="00CE4E5C" w:rsidRDefault="00CF7AAD" w:rsidP="00213956">
            <w:pPr>
              <w:ind w:left="12" w:firstLine="240"/>
              <w:jc w:val="both"/>
              <w:rPr>
                <w:sz w:val="22"/>
                <w:szCs w:val="22"/>
              </w:rPr>
            </w:pPr>
            <w:r>
              <w:rPr>
                <w:bCs/>
                <w:sz w:val="22"/>
                <w:szCs w:val="22"/>
              </w:rPr>
              <w:t xml:space="preserve">- </w:t>
            </w:r>
            <w:r w:rsidRPr="00CE4E5C">
              <w:rPr>
                <w:bCs/>
                <w:sz w:val="22"/>
                <w:szCs w:val="22"/>
              </w:rPr>
              <w:t xml:space="preserve">дітей із сімей внутрішньо переміщених з тимчасово окупованої території України та районів проведення антитерористичної операції – </w:t>
            </w:r>
            <w:r>
              <w:rPr>
                <w:bCs/>
                <w:sz w:val="22"/>
                <w:szCs w:val="22"/>
              </w:rPr>
              <w:t>40</w:t>
            </w:r>
            <w:r w:rsidRPr="00CE4E5C">
              <w:rPr>
                <w:bCs/>
                <w:sz w:val="22"/>
                <w:szCs w:val="22"/>
              </w:rPr>
              <w:t xml:space="preserve"> чол.;</w:t>
            </w:r>
          </w:p>
          <w:p w:rsidR="00CF7AAD" w:rsidRPr="00CE4E5C" w:rsidRDefault="00CF7AAD" w:rsidP="00213956">
            <w:pPr>
              <w:ind w:left="12" w:firstLine="240"/>
              <w:jc w:val="both"/>
              <w:rPr>
                <w:sz w:val="22"/>
                <w:szCs w:val="22"/>
              </w:rPr>
            </w:pPr>
            <w:r>
              <w:rPr>
                <w:bCs/>
                <w:sz w:val="22"/>
                <w:szCs w:val="22"/>
              </w:rPr>
              <w:t xml:space="preserve">- </w:t>
            </w:r>
            <w:r w:rsidRPr="00CE4E5C">
              <w:rPr>
                <w:bCs/>
                <w:sz w:val="22"/>
                <w:szCs w:val="22"/>
              </w:rPr>
              <w:t>дітей, батьки яких є учасниками військових дій у східних регіонах України – 2</w:t>
            </w:r>
            <w:r>
              <w:rPr>
                <w:bCs/>
                <w:sz w:val="22"/>
                <w:szCs w:val="22"/>
              </w:rPr>
              <w:t>43</w:t>
            </w:r>
            <w:r w:rsidRPr="00CE4E5C">
              <w:rPr>
                <w:bCs/>
                <w:sz w:val="22"/>
                <w:szCs w:val="22"/>
              </w:rPr>
              <w:t xml:space="preserve"> чол.;</w:t>
            </w:r>
          </w:p>
          <w:p w:rsidR="00CF7AAD" w:rsidRDefault="00CF7AAD" w:rsidP="00213956">
            <w:pPr>
              <w:ind w:left="12" w:firstLine="240"/>
              <w:jc w:val="both"/>
              <w:rPr>
                <w:sz w:val="22"/>
                <w:szCs w:val="22"/>
              </w:rPr>
            </w:pPr>
            <w:r>
              <w:rPr>
                <w:bCs/>
                <w:sz w:val="22"/>
                <w:szCs w:val="22"/>
              </w:rPr>
              <w:t xml:space="preserve">- </w:t>
            </w:r>
            <w:r w:rsidRPr="00CE4E5C">
              <w:rPr>
                <w:bCs/>
                <w:sz w:val="22"/>
                <w:szCs w:val="22"/>
              </w:rPr>
              <w:t>талановитих та обдарованих учнів – 2</w:t>
            </w:r>
            <w:r>
              <w:rPr>
                <w:bCs/>
                <w:sz w:val="22"/>
                <w:szCs w:val="22"/>
              </w:rPr>
              <w:t>567</w:t>
            </w:r>
            <w:r w:rsidRPr="00CE4E5C">
              <w:rPr>
                <w:bCs/>
                <w:sz w:val="22"/>
                <w:szCs w:val="22"/>
              </w:rPr>
              <w:t xml:space="preserve"> чол.;</w:t>
            </w:r>
          </w:p>
          <w:p w:rsidR="00CF7AAD" w:rsidRPr="00DB76BB" w:rsidRDefault="00CF7AAD" w:rsidP="00213956">
            <w:pPr>
              <w:ind w:left="12" w:firstLine="240"/>
              <w:jc w:val="both"/>
              <w:rPr>
                <w:bCs/>
                <w:sz w:val="22"/>
                <w:szCs w:val="22"/>
              </w:rPr>
            </w:pPr>
            <w:r>
              <w:rPr>
                <w:bCs/>
                <w:sz w:val="22"/>
                <w:szCs w:val="22"/>
              </w:rPr>
              <w:t xml:space="preserve">- </w:t>
            </w:r>
            <w:r w:rsidRPr="00CE4E5C">
              <w:rPr>
                <w:bCs/>
                <w:sz w:val="22"/>
                <w:szCs w:val="22"/>
              </w:rPr>
              <w:t>диспансерно хворих дітей – 2</w:t>
            </w:r>
            <w:r>
              <w:rPr>
                <w:bCs/>
                <w:sz w:val="22"/>
                <w:szCs w:val="22"/>
              </w:rPr>
              <w:t>70</w:t>
            </w:r>
            <w:r w:rsidRPr="00CE4E5C">
              <w:rPr>
                <w:bCs/>
                <w:sz w:val="22"/>
                <w:szCs w:val="22"/>
              </w:rPr>
              <w:t xml:space="preserve"> чол.</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lastRenderedPageBreak/>
              <w:t>3.</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 xml:space="preserve"> Забезпечення новорічними подарунками дітей дошкільних навчальних закладів та учнів 1 – 4 класів</w:t>
            </w:r>
          </w:p>
        </w:tc>
        <w:tc>
          <w:tcPr>
            <w:tcW w:w="8880" w:type="dxa"/>
          </w:tcPr>
          <w:p w:rsidR="00CF7AAD" w:rsidRDefault="00CF7AAD" w:rsidP="00213956">
            <w:pPr>
              <w:ind w:left="12" w:firstLine="240"/>
              <w:jc w:val="both"/>
              <w:rPr>
                <w:bCs/>
                <w:sz w:val="22"/>
                <w:szCs w:val="22"/>
              </w:rPr>
            </w:pPr>
            <w:r w:rsidRPr="00631CC6">
              <w:rPr>
                <w:bCs/>
                <w:sz w:val="22"/>
                <w:szCs w:val="22"/>
              </w:rPr>
              <w:t>У 201</w:t>
            </w:r>
            <w:r>
              <w:rPr>
                <w:bCs/>
                <w:sz w:val="22"/>
                <w:szCs w:val="22"/>
              </w:rPr>
              <w:t>7</w:t>
            </w:r>
            <w:r w:rsidRPr="00631CC6">
              <w:rPr>
                <w:bCs/>
                <w:sz w:val="22"/>
                <w:szCs w:val="22"/>
              </w:rPr>
              <w:t xml:space="preserve"> році</w:t>
            </w:r>
            <w:r>
              <w:rPr>
                <w:bCs/>
                <w:sz w:val="22"/>
                <w:szCs w:val="22"/>
              </w:rPr>
              <w:t xml:space="preserve"> д</w:t>
            </w:r>
            <w:r w:rsidRPr="004F1DF3">
              <w:rPr>
                <w:bCs/>
                <w:sz w:val="22"/>
                <w:szCs w:val="22"/>
              </w:rPr>
              <w:t>іти дошкільних навчальних закладів (10</w:t>
            </w:r>
            <w:r>
              <w:rPr>
                <w:bCs/>
                <w:sz w:val="22"/>
                <w:szCs w:val="22"/>
              </w:rPr>
              <w:t>893</w:t>
            </w:r>
            <w:r w:rsidRPr="004F1DF3">
              <w:rPr>
                <w:bCs/>
                <w:sz w:val="22"/>
                <w:szCs w:val="22"/>
              </w:rPr>
              <w:t xml:space="preserve"> чол.) та учні 1 – 4 класів забезпечені новорічними подарунками (на 01.01.2018р. кількість таких учнів 11079 чол.)</w:t>
            </w:r>
            <w:r>
              <w:rPr>
                <w:bCs/>
                <w:sz w:val="22"/>
                <w:szCs w:val="22"/>
              </w:rPr>
              <w:t xml:space="preserve"> на загальну суму 1163,0 тис.грн.</w:t>
            </w:r>
          </w:p>
          <w:p w:rsidR="00CF7AAD" w:rsidRPr="00631CC6" w:rsidRDefault="00CF7AAD" w:rsidP="00213956">
            <w:pPr>
              <w:ind w:left="12" w:firstLine="240"/>
              <w:jc w:val="both"/>
              <w:rPr>
                <w:bCs/>
                <w:sz w:val="22"/>
                <w:szCs w:val="22"/>
              </w:rPr>
            </w:pP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4.</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Звільнення від батьківської плати за харчування дітей у дошкільних навчальних закладах міста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CF7AAD" w:rsidRPr="00631CC6" w:rsidRDefault="00CF7AAD" w:rsidP="00213956">
            <w:pPr>
              <w:ind w:left="12" w:firstLine="240"/>
              <w:jc w:val="both"/>
              <w:rPr>
                <w:bCs/>
                <w:sz w:val="22"/>
                <w:szCs w:val="22"/>
              </w:rPr>
            </w:pPr>
            <w:r w:rsidRPr="00625F1B">
              <w:rPr>
                <w:bCs/>
                <w:sz w:val="22"/>
                <w:szCs w:val="22"/>
              </w:rPr>
              <w:t xml:space="preserve">Діти у дошкільних навчальних закладах міста внутрішньо переміщених з тимчасово  окупованої території України та районів проведення антитерористичної операції, які мають відповідні підтверджуючі документи, звільнені від батьківської плати за харчування </w:t>
            </w:r>
            <w:r>
              <w:rPr>
                <w:bCs/>
                <w:sz w:val="22"/>
                <w:szCs w:val="22"/>
              </w:rPr>
              <w:br/>
            </w:r>
            <w:r w:rsidRPr="00625F1B">
              <w:rPr>
                <w:bCs/>
                <w:sz w:val="22"/>
                <w:szCs w:val="22"/>
              </w:rPr>
              <w:t>(50 чол. на 01.01.2018р.)</w:t>
            </w:r>
            <w:r>
              <w:rPr>
                <w:bCs/>
                <w:sz w:val="22"/>
                <w:szCs w:val="22"/>
              </w:rPr>
              <w:t xml:space="preserve"> на загальну суму 142,6 тис.грн.</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5.</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безкоштовним харчуванням у загальноосвітніх навчальних закладах міста учнів,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CF7AAD" w:rsidRDefault="00CF7AAD" w:rsidP="00213956">
            <w:pPr>
              <w:ind w:left="12" w:firstLine="240"/>
              <w:jc w:val="both"/>
              <w:rPr>
                <w:bCs/>
                <w:sz w:val="22"/>
                <w:szCs w:val="22"/>
              </w:rPr>
            </w:pPr>
            <w:r w:rsidRPr="00625F1B">
              <w:rPr>
                <w:bCs/>
                <w:sz w:val="22"/>
                <w:szCs w:val="22"/>
              </w:rPr>
              <w:t>Учні,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 забезпечені безкоштовним харчуванням (обідами) у загальноосвітніх навчальних закладах міста. На 01.01.2018р. кількість таких учнів становить 1</w:t>
            </w:r>
            <w:r>
              <w:rPr>
                <w:bCs/>
                <w:sz w:val="22"/>
                <w:szCs w:val="22"/>
              </w:rPr>
              <w:t>35</w:t>
            </w:r>
            <w:r w:rsidRPr="00625F1B">
              <w:rPr>
                <w:bCs/>
                <w:sz w:val="22"/>
                <w:szCs w:val="22"/>
              </w:rPr>
              <w:t xml:space="preserve"> чол.</w:t>
            </w:r>
            <w:r>
              <w:rPr>
                <w:bCs/>
                <w:sz w:val="22"/>
                <w:szCs w:val="22"/>
              </w:rPr>
              <w:t xml:space="preserve">, сума витрат 348,0тис.грн. </w:t>
            </w:r>
          </w:p>
          <w:p w:rsidR="00CF7AAD" w:rsidRPr="00631CC6" w:rsidRDefault="00CF7AAD" w:rsidP="00213956">
            <w:pPr>
              <w:ind w:left="12" w:firstLine="240"/>
              <w:jc w:val="both"/>
              <w:rPr>
                <w:bCs/>
                <w:sz w:val="22"/>
                <w:szCs w:val="22"/>
              </w:rPr>
            </w:pP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6.</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безкоштовним проїздом в міському електротранспорті учнів загальноосвітніх закладів міста,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w:t>
            </w:r>
          </w:p>
        </w:tc>
        <w:tc>
          <w:tcPr>
            <w:tcW w:w="8880" w:type="dxa"/>
          </w:tcPr>
          <w:p w:rsidR="00CF7AAD" w:rsidRDefault="00CF7AAD" w:rsidP="00213956">
            <w:pPr>
              <w:ind w:left="12" w:firstLine="240"/>
              <w:jc w:val="both"/>
              <w:rPr>
                <w:bCs/>
                <w:sz w:val="22"/>
                <w:szCs w:val="22"/>
              </w:rPr>
            </w:pPr>
            <w:r>
              <w:rPr>
                <w:bCs/>
                <w:sz w:val="22"/>
                <w:szCs w:val="22"/>
              </w:rPr>
              <w:t>У</w:t>
            </w:r>
            <w:r w:rsidRPr="00625F1B">
              <w:rPr>
                <w:bCs/>
                <w:sz w:val="22"/>
                <w:szCs w:val="22"/>
              </w:rPr>
              <w:t>чні, батьки яких є внутрішньо переміщеними з тимчасово  окупованої території України та районів проведення антитерористичної операції, які мають відповідні підтверджуючі документи (на 01.01.2018р. їх кількість становить 1</w:t>
            </w:r>
            <w:r>
              <w:rPr>
                <w:bCs/>
                <w:sz w:val="22"/>
                <w:szCs w:val="22"/>
              </w:rPr>
              <w:t>35</w:t>
            </w:r>
            <w:r w:rsidRPr="00625F1B">
              <w:rPr>
                <w:bCs/>
                <w:sz w:val="22"/>
                <w:szCs w:val="22"/>
              </w:rPr>
              <w:t xml:space="preserve"> чол.), забезпечені безкоштовним перевезенням у міському електротранспорті</w:t>
            </w:r>
            <w:r>
              <w:rPr>
                <w:bCs/>
                <w:sz w:val="22"/>
                <w:szCs w:val="22"/>
              </w:rPr>
              <w:t>.</w:t>
            </w:r>
          </w:p>
          <w:p w:rsidR="00CF7AAD" w:rsidRPr="00631CC6" w:rsidRDefault="00CF7AAD" w:rsidP="00213956">
            <w:pPr>
              <w:ind w:left="12" w:firstLine="240"/>
              <w:jc w:val="both"/>
              <w:rPr>
                <w:bCs/>
                <w:sz w:val="22"/>
                <w:szCs w:val="22"/>
              </w:rPr>
            </w:pP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t>7.</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пільгового перевезення у міському електротранспорті  учнів загальноосвітніх закладів впродовж календарного року та  студентів денної форми навчання вищих навчальних закладів І-IV рівнів акредитації, учнів професійно – технічних навчальних закладів впродовж навчального року  (50% вартості проїзду)</w:t>
            </w:r>
          </w:p>
        </w:tc>
        <w:tc>
          <w:tcPr>
            <w:tcW w:w="8880" w:type="dxa"/>
          </w:tcPr>
          <w:p w:rsidR="00CF7AAD" w:rsidRPr="00631CC6" w:rsidRDefault="00CF7AAD" w:rsidP="00213956">
            <w:pPr>
              <w:ind w:left="12" w:firstLine="240"/>
              <w:jc w:val="both"/>
              <w:rPr>
                <w:bCs/>
                <w:sz w:val="22"/>
                <w:szCs w:val="22"/>
              </w:rPr>
            </w:pPr>
            <w:r w:rsidRPr="00B81DC0">
              <w:rPr>
                <w:bCs/>
                <w:sz w:val="22"/>
                <w:szCs w:val="22"/>
              </w:rPr>
              <w:t>Забезпечен</w:t>
            </w:r>
            <w:r>
              <w:rPr>
                <w:bCs/>
                <w:sz w:val="22"/>
                <w:szCs w:val="22"/>
              </w:rPr>
              <w:t>о</w:t>
            </w:r>
            <w:r w:rsidRPr="00B81DC0">
              <w:rPr>
                <w:bCs/>
                <w:sz w:val="22"/>
                <w:szCs w:val="22"/>
              </w:rPr>
              <w:t xml:space="preserve"> пільгов</w:t>
            </w:r>
            <w:r>
              <w:rPr>
                <w:bCs/>
                <w:sz w:val="22"/>
                <w:szCs w:val="22"/>
              </w:rPr>
              <w:t>е</w:t>
            </w:r>
            <w:r w:rsidRPr="00B81DC0">
              <w:rPr>
                <w:bCs/>
                <w:sz w:val="22"/>
                <w:szCs w:val="22"/>
              </w:rPr>
              <w:t xml:space="preserve"> перевезення у міському електротранспорті  учнів загальноосвітніх закладів впродовж календарного року та  студентів денної форми навчання вищих навчальних закладів І-IV рівнів акредитації, учнів професійно – технічних навчальних закладів впродовж навчального року (50% вартості проїзду)</w:t>
            </w:r>
            <w:r>
              <w:rPr>
                <w:bCs/>
                <w:sz w:val="22"/>
                <w:szCs w:val="22"/>
              </w:rPr>
              <w:t xml:space="preserve"> на загальну суму </w:t>
            </w:r>
            <w:r>
              <w:rPr>
                <w:bCs/>
                <w:sz w:val="22"/>
                <w:szCs w:val="22"/>
              </w:rPr>
              <w:br/>
              <w:t>1774,4 тис.грн.</w:t>
            </w:r>
          </w:p>
        </w:tc>
      </w:tr>
      <w:tr w:rsidR="00CF7AAD" w:rsidRPr="00631CC6" w:rsidTr="00213956">
        <w:tc>
          <w:tcPr>
            <w:tcW w:w="567" w:type="dxa"/>
          </w:tcPr>
          <w:p w:rsidR="00CF7AAD" w:rsidRPr="00631CC6" w:rsidRDefault="00CF7AAD" w:rsidP="00213956">
            <w:pPr>
              <w:jc w:val="center"/>
              <w:rPr>
                <w:bCs/>
                <w:sz w:val="22"/>
                <w:szCs w:val="22"/>
              </w:rPr>
            </w:pPr>
            <w:r w:rsidRPr="00631CC6">
              <w:rPr>
                <w:bCs/>
                <w:sz w:val="22"/>
                <w:szCs w:val="22"/>
              </w:rPr>
              <w:lastRenderedPageBreak/>
              <w:t>8.</w:t>
            </w:r>
          </w:p>
        </w:tc>
        <w:tc>
          <w:tcPr>
            <w:tcW w:w="6153" w:type="dxa"/>
          </w:tcPr>
          <w:p w:rsidR="00CF7AAD" w:rsidRPr="00CC4F57" w:rsidRDefault="00CF7AAD" w:rsidP="00213956">
            <w:pPr>
              <w:tabs>
                <w:tab w:val="left" w:pos="345"/>
              </w:tabs>
              <w:ind w:firstLine="252"/>
              <w:jc w:val="both"/>
              <w:rPr>
                <w:bCs/>
                <w:sz w:val="22"/>
                <w:szCs w:val="22"/>
              </w:rPr>
            </w:pPr>
            <w:r w:rsidRPr="00CC4F57">
              <w:rPr>
                <w:bCs/>
                <w:sz w:val="22"/>
                <w:szCs w:val="22"/>
              </w:rPr>
              <w:t>Забезпечення пільгового перевезення учнів загальноосвітніх закладів міста автотранспортом загального користування на міських автобусних маршрутах, де відсутнє тролейбусне сполучення, на період навчального року (50% вартості проїзду)</w:t>
            </w:r>
          </w:p>
        </w:tc>
        <w:tc>
          <w:tcPr>
            <w:tcW w:w="8880" w:type="dxa"/>
          </w:tcPr>
          <w:p w:rsidR="00CF7AAD" w:rsidRPr="00631CC6" w:rsidRDefault="00CF7AAD" w:rsidP="00213956">
            <w:pPr>
              <w:ind w:left="12" w:firstLine="240"/>
              <w:jc w:val="both"/>
              <w:rPr>
                <w:bCs/>
                <w:sz w:val="22"/>
                <w:szCs w:val="22"/>
              </w:rPr>
            </w:pPr>
            <w:r w:rsidRPr="00625F1B">
              <w:rPr>
                <w:bCs/>
                <w:sz w:val="22"/>
                <w:szCs w:val="22"/>
              </w:rPr>
              <w:t>Пільгове перевезення учнів (385 чол.) загальноосвітніх закладів міста автотранспортом загального користування на міських автобусних маршрутах, де відсутнє тролейбусне сполучення, на період навчального року (50% вартості проїзду) забезпечили такі перевізники: ФОП Ілащук, ФОП Вигнан, ПП Кирдей, ПП «Багіра», ПП «Денисівка», ПП «Чернівці-2004»</w:t>
            </w:r>
            <w:r>
              <w:rPr>
                <w:bCs/>
                <w:sz w:val="22"/>
                <w:szCs w:val="22"/>
              </w:rPr>
              <w:t>. Сума витрат склала 38,5 тис.грн.</w:t>
            </w:r>
          </w:p>
        </w:tc>
      </w:tr>
    </w:tbl>
    <w:p w:rsidR="00CF7AAD" w:rsidRPr="00631CC6" w:rsidRDefault="00CF7AAD" w:rsidP="00CF7AAD">
      <w:pPr>
        <w:rPr>
          <w:sz w:val="22"/>
          <w:szCs w:val="22"/>
        </w:rPr>
      </w:pPr>
    </w:p>
    <w:p w:rsidR="006B2947" w:rsidRDefault="006B2947" w:rsidP="00134675">
      <w:pPr>
        <w:ind w:firstLine="708"/>
        <w:jc w:val="both"/>
        <w:rPr>
          <w:sz w:val="28"/>
          <w:lang w:val="uk-UA"/>
        </w:rPr>
      </w:pPr>
    </w:p>
    <w:sectPr w:rsidR="006B2947" w:rsidSect="00D36FEF">
      <w:headerReference w:type="even" r:id="rId8"/>
      <w:headerReference w:type="default" r:id="rId9"/>
      <w:footerReference w:type="even" r:id="rId10"/>
      <w:pgSz w:w="16840" w:h="11907" w:orient="landscape" w:code="9"/>
      <w:pgMar w:top="899" w:right="726" w:bottom="899"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17F" w:rsidRDefault="00A3717F">
      <w:r>
        <w:separator/>
      </w:r>
    </w:p>
  </w:endnote>
  <w:endnote w:type="continuationSeparator" w:id="0">
    <w:p w:rsidR="00A3717F" w:rsidRDefault="00A37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B3E" w:rsidRDefault="00CF7AAD">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85B3E" w:rsidRDefault="00A3717F">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17F" w:rsidRDefault="00A3717F">
      <w:r>
        <w:separator/>
      </w:r>
    </w:p>
  </w:footnote>
  <w:footnote w:type="continuationSeparator" w:id="0">
    <w:p w:rsidR="00A3717F" w:rsidRDefault="00A371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75" w:rsidRDefault="000E2475">
    <w:pPr>
      <w:pStyle w:val="a6"/>
      <w:framePr w:wrap="auto" w:vAnchor="text" w:hAnchor="margin" w:xAlign="center" w:y="1"/>
      <w:rPr>
        <w:rStyle w:val="a7"/>
        <w:sz w:val="20"/>
        <w:szCs w:val="20"/>
      </w:rPr>
    </w:pPr>
    <w:r>
      <w:rPr>
        <w:rStyle w:val="a7"/>
        <w:sz w:val="20"/>
        <w:szCs w:val="20"/>
      </w:rPr>
      <w:fldChar w:fldCharType="begin"/>
    </w:r>
    <w:r>
      <w:rPr>
        <w:rStyle w:val="a7"/>
        <w:sz w:val="20"/>
        <w:szCs w:val="20"/>
      </w:rPr>
      <w:instrText xml:space="preserve">PAGE  </w:instrText>
    </w:r>
    <w:r>
      <w:rPr>
        <w:rStyle w:val="a7"/>
        <w:sz w:val="20"/>
        <w:szCs w:val="20"/>
      </w:rPr>
      <w:fldChar w:fldCharType="separate"/>
    </w:r>
    <w:r w:rsidR="00CF7AAD">
      <w:rPr>
        <w:rStyle w:val="a7"/>
        <w:noProof/>
        <w:sz w:val="20"/>
        <w:szCs w:val="20"/>
      </w:rPr>
      <w:t>2</w:t>
    </w:r>
    <w:r>
      <w:rPr>
        <w:rStyle w:val="a7"/>
        <w:sz w:val="20"/>
        <w:szCs w:val="20"/>
      </w:rPr>
      <w:fldChar w:fldCharType="end"/>
    </w:r>
  </w:p>
  <w:p w:rsidR="000E2475" w:rsidRDefault="000E2475">
    <w:pPr>
      <w:pStyle w:val="a6"/>
      <w:rPr>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B3E" w:rsidRDefault="00CF7AAD">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rsidR="00F85B3E" w:rsidRDefault="00A3717F">
    <w:pPr>
      <w:pStyle w:val="a6"/>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B3E" w:rsidRDefault="00CF7AAD">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30F20">
      <w:rPr>
        <w:rStyle w:val="a9"/>
        <w:noProof/>
      </w:rPr>
      <w:t>20</w:t>
    </w:r>
    <w:r>
      <w:rPr>
        <w:rStyle w:val="a9"/>
      </w:rPr>
      <w:fldChar w:fldCharType="end"/>
    </w:r>
  </w:p>
  <w:p w:rsidR="00F85B3E" w:rsidRDefault="00A3717F">
    <w:pPr>
      <w:pStyle w:val="a6"/>
      <w:framePr w:wrap="around" w:vAnchor="text" w:hAnchor="margin" w:xAlign="right" w:y="1"/>
      <w:rPr>
        <w:rStyle w:val="a9"/>
      </w:rPr>
    </w:pPr>
  </w:p>
  <w:p w:rsidR="00F85B3E" w:rsidRDefault="00A3717F">
    <w:pPr>
      <w:pStyle w:val="a6"/>
      <w:framePr w:wrap="around" w:vAnchor="text" w:hAnchor="margin" w:xAlign="center" w:y="1"/>
      <w:ind w:right="360"/>
      <w:rPr>
        <w:rStyle w:val="a9"/>
      </w:rPr>
    </w:pPr>
  </w:p>
  <w:p w:rsidR="00F85B3E" w:rsidRDefault="00A3717F">
    <w:pPr>
      <w:pStyle w:val="a6"/>
    </w:pPr>
  </w:p>
  <w:p w:rsidR="00F85B3E" w:rsidRDefault="00CF7AAD" w:rsidP="00A86CF5">
    <w:pPr>
      <w:jc w:val="right"/>
    </w:pPr>
    <w:r>
      <w:t>Продовження додатка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151B0"/>
    <w:multiLevelType w:val="hybridMultilevel"/>
    <w:tmpl w:val="F75AD84E"/>
    <w:lvl w:ilvl="0" w:tplc="0C7651A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397216EA"/>
    <w:multiLevelType w:val="hybridMultilevel"/>
    <w:tmpl w:val="3D94B886"/>
    <w:lvl w:ilvl="0" w:tplc="E90E59D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0357E6E"/>
    <w:multiLevelType w:val="hybridMultilevel"/>
    <w:tmpl w:val="F9D4C62A"/>
    <w:lvl w:ilvl="0" w:tplc="FD2ABAF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51295205"/>
    <w:multiLevelType w:val="hybridMultilevel"/>
    <w:tmpl w:val="A5BA5E28"/>
    <w:lvl w:ilvl="0" w:tplc="687CF4F2">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57F10C76"/>
    <w:multiLevelType w:val="hybridMultilevel"/>
    <w:tmpl w:val="91C6C1FC"/>
    <w:lvl w:ilvl="0" w:tplc="5B6EE0AA">
      <w:start w:val="5"/>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B11"/>
    <w:rsid w:val="000C5B6D"/>
    <w:rsid w:val="000E2475"/>
    <w:rsid w:val="00134675"/>
    <w:rsid w:val="00137583"/>
    <w:rsid w:val="00200E0C"/>
    <w:rsid w:val="00294432"/>
    <w:rsid w:val="00363B59"/>
    <w:rsid w:val="00365ED6"/>
    <w:rsid w:val="00472332"/>
    <w:rsid w:val="004C4364"/>
    <w:rsid w:val="00530B22"/>
    <w:rsid w:val="005923DE"/>
    <w:rsid w:val="006924E8"/>
    <w:rsid w:val="006B2947"/>
    <w:rsid w:val="006F0490"/>
    <w:rsid w:val="0076473F"/>
    <w:rsid w:val="00874B11"/>
    <w:rsid w:val="008C52D3"/>
    <w:rsid w:val="009567CE"/>
    <w:rsid w:val="00991595"/>
    <w:rsid w:val="009B1C0E"/>
    <w:rsid w:val="009B7153"/>
    <w:rsid w:val="009E63E5"/>
    <w:rsid w:val="00A0267D"/>
    <w:rsid w:val="00A3717F"/>
    <w:rsid w:val="00AD6582"/>
    <w:rsid w:val="00B227A0"/>
    <w:rsid w:val="00B23E3B"/>
    <w:rsid w:val="00C05A79"/>
    <w:rsid w:val="00CF7AAD"/>
    <w:rsid w:val="00E2136E"/>
    <w:rsid w:val="00E30F20"/>
    <w:rsid w:val="00E446C3"/>
    <w:rsid w:val="00F0112C"/>
    <w:rsid w:val="00F14FAC"/>
    <w:rsid w:val="00F426DC"/>
    <w:rsid w:val="00F66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F55EBE-93CA-4A3B-B932-54BD6A53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32"/>
      <w:szCs w:val="32"/>
      <w:lang w:eastAsia="uk-UA"/>
    </w:rPr>
  </w:style>
  <w:style w:type="paragraph" w:styleId="1">
    <w:name w:val="heading 1"/>
    <w:basedOn w:val="a"/>
    <w:next w:val="a"/>
    <w:qFormat/>
    <w:pPr>
      <w:keepNext/>
      <w:jc w:val="both"/>
      <w:outlineLvl w:val="0"/>
    </w:pPr>
    <w:rPr>
      <w:b/>
      <w:bCs/>
      <w:sz w:val="28"/>
      <w:lang w:val="uk-UA"/>
    </w:rPr>
  </w:style>
  <w:style w:type="paragraph" w:styleId="2">
    <w:name w:val="heading 2"/>
    <w:basedOn w:val="a"/>
    <w:next w:val="a"/>
    <w:link w:val="20"/>
    <w:semiHidden/>
    <w:unhideWhenUsed/>
    <w:qFormat/>
    <w:rsid w:val="00CF7AAD"/>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qFormat/>
    <w:pPr>
      <w:keepNext/>
      <w:autoSpaceDE/>
      <w:autoSpaceDN/>
      <w:outlineLvl w:val="2"/>
    </w:pPr>
    <w:rPr>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pPr>
      <w:keepNext/>
      <w:jc w:val="center"/>
      <w:outlineLvl w:val="0"/>
    </w:pPr>
    <w:rPr>
      <w:b/>
      <w:bCs/>
      <w:sz w:val="28"/>
      <w:szCs w:val="28"/>
      <w:u w:val="single"/>
      <w:lang w:val="uk-UA"/>
    </w:rPr>
  </w:style>
  <w:style w:type="paragraph" w:styleId="a3">
    <w:name w:val="Body Text"/>
    <w:basedOn w:val="a"/>
    <w:pPr>
      <w:jc w:val="both"/>
    </w:pPr>
    <w:rPr>
      <w:sz w:val="28"/>
      <w:szCs w:val="28"/>
      <w:lang w:val="uk-UA"/>
    </w:rPr>
  </w:style>
  <w:style w:type="paragraph" w:styleId="a4">
    <w:name w:val="Title"/>
    <w:basedOn w:val="a"/>
    <w:link w:val="a5"/>
    <w:qFormat/>
    <w:pPr>
      <w:jc w:val="center"/>
    </w:pPr>
    <w:rPr>
      <w:b/>
      <w:bCs/>
      <w:sz w:val="28"/>
      <w:szCs w:val="28"/>
      <w:lang w:val="uk-UA"/>
    </w:rPr>
  </w:style>
  <w:style w:type="paragraph" w:styleId="a6">
    <w:name w:val="header"/>
    <w:basedOn w:val="a"/>
    <w:pPr>
      <w:tabs>
        <w:tab w:val="center" w:pos="4153"/>
        <w:tab w:val="right" w:pos="8306"/>
      </w:tabs>
    </w:pPr>
  </w:style>
  <w:style w:type="character" w:customStyle="1" w:styleId="a7">
    <w:name w:val="номер страницы"/>
    <w:basedOn w:val="a0"/>
  </w:style>
  <w:style w:type="table" w:styleId="a8">
    <w:name w:val="Table Grid"/>
    <w:basedOn w:val="a1"/>
    <w:rsid w:val="0013467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semiHidden/>
    <w:rsid w:val="00CF7AAD"/>
    <w:rPr>
      <w:rFonts w:asciiTheme="majorHAnsi" w:eastAsiaTheme="majorEastAsia" w:hAnsiTheme="majorHAnsi" w:cstheme="majorBidi"/>
      <w:b/>
      <w:bCs/>
      <w:i/>
      <w:iCs/>
      <w:sz w:val="28"/>
      <w:szCs w:val="28"/>
      <w:lang w:eastAsia="uk-UA"/>
    </w:rPr>
  </w:style>
  <w:style w:type="paragraph" w:styleId="21">
    <w:name w:val="Body Text Indent 2"/>
    <w:basedOn w:val="a"/>
    <w:link w:val="22"/>
    <w:rsid w:val="00CF7AAD"/>
    <w:pPr>
      <w:spacing w:after="120" w:line="480" w:lineRule="auto"/>
      <w:ind w:left="283"/>
    </w:pPr>
  </w:style>
  <w:style w:type="character" w:customStyle="1" w:styleId="22">
    <w:name w:val="Основной текст с отступом 2 Знак"/>
    <w:basedOn w:val="a0"/>
    <w:link w:val="21"/>
    <w:rsid w:val="00CF7AAD"/>
    <w:rPr>
      <w:sz w:val="32"/>
      <w:szCs w:val="32"/>
      <w:lang w:eastAsia="uk-UA"/>
    </w:rPr>
  </w:style>
  <w:style w:type="character" w:styleId="a9">
    <w:name w:val="page number"/>
    <w:basedOn w:val="a0"/>
    <w:rsid w:val="00CF7AAD"/>
  </w:style>
  <w:style w:type="paragraph" w:styleId="aa">
    <w:name w:val="footer"/>
    <w:basedOn w:val="a"/>
    <w:link w:val="ab"/>
    <w:rsid w:val="00CF7AAD"/>
    <w:pPr>
      <w:tabs>
        <w:tab w:val="center" w:pos="4153"/>
        <w:tab w:val="right" w:pos="8306"/>
      </w:tabs>
      <w:autoSpaceDE/>
      <w:autoSpaceDN/>
    </w:pPr>
    <w:rPr>
      <w:sz w:val="20"/>
      <w:szCs w:val="20"/>
      <w:lang w:val="uk-UA"/>
    </w:rPr>
  </w:style>
  <w:style w:type="character" w:customStyle="1" w:styleId="ab">
    <w:name w:val="Нижний колонтитул Знак"/>
    <w:basedOn w:val="a0"/>
    <w:link w:val="aa"/>
    <w:rsid w:val="00CF7AAD"/>
    <w:rPr>
      <w:lang w:val="uk-UA" w:eastAsia="uk-UA"/>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rsid w:val="00CF7AAD"/>
    <w:pPr>
      <w:autoSpaceDE/>
      <w:autoSpaceDN/>
      <w:spacing w:before="100" w:beforeAutospacing="1" w:after="100" w:afterAutospacing="1"/>
    </w:pPr>
    <w:rPr>
      <w:sz w:val="24"/>
      <w:szCs w:val="24"/>
      <w:lang w:val="uk-UA"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locked/>
    <w:rsid w:val="00CF7AAD"/>
    <w:rPr>
      <w:sz w:val="24"/>
      <w:szCs w:val="24"/>
      <w:lang w:val="uk-UA"/>
    </w:rPr>
  </w:style>
  <w:style w:type="paragraph" w:styleId="30">
    <w:name w:val="Body Text Indent 3"/>
    <w:basedOn w:val="a"/>
    <w:link w:val="31"/>
    <w:rsid w:val="00CF7AAD"/>
    <w:pPr>
      <w:autoSpaceDE/>
      <w:autoSpaceDN/>
      <w:spacing w:after="120"/>
      <w:ind w:left="283"/>
    </w:pPr>
    <w:rPr>
      <w:sz w:val="16"/>
      <w:szCs w:val="16"/>
      <w:lang w:val="uk-UA"/>
    </w:rPr>
  </w:style>
  <w:style w:type="character" w:customStyle="1" w:styleId="31">
    <w:name w:val="Основной текст с отступом 3 Знак"/>
    <w:basedOn w:val="a0"/>
    <w:link w:val="30"/>
    <w:rsid w:val="00CF7AAD"/>
    <w:rPr>
      <w:sz w:val="16"/>
      <w:szCs w:val="16"/>
      <w:lang w:val="uk-UA" w:eastAsia="uk-UA"/>
    </w:rPr>
  </w:style>
  <w:style w:type="character" w:customStyle="1" w:styleId="a5">
    <w:name w:val="Заголовок Знак"/>
    <w:basedOn w:val="a0"/>
    <w:link w:val="a4"/>
    <w:rsid w:val="00CF7AAD"/>
    <w:rPr>
      <w:b/>
      <w:bCs/>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10775</Words>
  <Characters>61422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72053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Subs</dc:creator>
  <cp:keywords/>
  <dc:description/>
  <cp:lastModifiedBy>Kompvid2</cp:lastModifiedBy>
  <cp:revision>3</cp:revision>
  <cp:lastPrinted>2018-02-23T10:32:00Z</cp:lastPrinted>
  <dcterms:created xsi:type="dcterms:W3CDTF">2018-03-15T12:23:00Z</dcterms:created>
  <dcterms:modified xsi:type="dcterms:W3CDTF">2018-03-15T12:23:00Z</dcterms:modified>
</cp:coreProperties>
</file>