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B7" w:rsidRPr="000F3FFD" w:rsidRDefault="00E92F13" w:rsidP="00F715B7">
      <w:pPr>
        <w:pStyle w:val="a7"/>
        <w:rPr>
          <w:sz w:val="22"/>
          <w:szCs w:val="22"/>
        </w:rPr>
      </w:pPr>
      <w:bookmarkStart w:id="0" w:name="_GoBack"/>
      <w:r>
        <w:rPr>
          <w:sz w:val="22"/>
          <w:szCs w:val="22"/>
        </w:rPr>
        <w:t>Інформація</w:t>
      </w:r>
    </w:p>
    <w:p w:rsidR="00F715B7" w:rsidRPr="000F3FFD" w:rsidRDefault="00E92F13" w:rsidP="00F715B7">
      <w:pPr>
        <w:pStyle w:val="a7"/>
        <w:rPr>
          <w:sz w:val="22"/>
          <w:szCs w:val="22"/>
        </w:rPr>
      </w:pPr>
      <w:r>
        <w:rPr>
          <w:sz w:val="22"/>
          <w:szCs w:val="22"/>
        </w:rPr>
        <w:t xml:space="preserve">про </w:t>
      </w:r>
      <w:r w:rsidR="00F715B7" w:rsidRPr="000F3FFD">
        <w:rPr>
          <w:sz w:val="22"/>
          <w:szCs w:val="22"/>
        </w:rPr>
        <w:t xml:space="preserve">виконання в 2016 році заходів комплексної Програми </w:t>
      </w:r>
      <w:r w:rsidR="007F7208">
        <w:rPr>
          <w:sz w:val="22"/>
          <w:szCs w:val="22"/>
        </w:rPr>
        <w:t>«</w:t>
      </w:r>
      <w:r w:rsidR="00F715B7" w:rsidRPr="000F3FFD">
        <w:rPr>
          <w:sz w:val="22"/>
          <w:szCs w:val="22"/>
        </w:rPr>
        <w:t>Захист</w:t>
      </w:r>
      <w:r w:rsidR="007F7208">
        <w:rPr>
          <w:sz w:val="22"/>
          <w:szCs w:val="22"/>
        </w:rPr>
        <w:t>»</w:t>
      </w:r>
      <w:r w:rsidR="00F715B7" w:rsidRPr="000F3FFD">
        <w:rPr>
          <w:sz w:val="22"/>
          <w:szCs w:val="22"/>
        </w:rPr>
        <w:t xml:space="preserve"> міста Чернівців на 2016-2018 роки,</w:t>
      </w:r>
    </w:p>
    <w:p w:rsidR="00F715B7" w:rsidRDefault="00F715B7" w:rsidP="00F715B7">
      <w:pPr>
        <w:jc w:val="center"/>
        <w:rPr>
          <w:b/>
          <w:bCs/>
          <w:sz w:val="22"/>
          <w:szCs w:val="22"/>
        </w:rPr>
      </w:pPr>
      <w:r w:rsidRPr="000F3FFD">
        <w:rPr>
          <w:b/>
          <w:bCs/>
          <w:sz w:val="22"/>
          <w:szCs w:val="22"/>
        </w:rPr>
        <w:t xml:space="preserve">затвердженої рішенням Чернівецької міської ради VІІ скликання 26.08.2016 року № 357, зі змінами </w:t>
      </w:r>
    </w:p>
    <w:bookmarkEnd w:id="0"/>
    <w:p w:rsidR="003D0246" w:rsidRPr="000F3FFD" w:rsidRDefault="003D0246" w:rsidP="00F715B7">
      <w:pPr>
        <w:jc w:val="center"/>
        <w:rPr>
          <w:b/>
          <w:bCs/>
          <w:sz w:val="22"/>
          <w:szCs w:val="22"/>
        </w:rPr>
      </w:pPr>
    </w:p>
    <w:p w:rsidR="004B2E88" w:rsidRPr="000F3FFD" w:rsidRDefault="004B2E88">
      <w:pPr>
        <w:rPr>
          <w:sz w:val="22"/>
          <w:szCs w:val="22"/>
        </w:rPr>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080A9F" w:rsidRPr="000F3FFD" w:rsidTr="00D12881">
        <w:tblPrEx>
          <w:tblCellMar>
            <w:top w:w="0" w:type="dxa"/>
            <w:bottom w:w="0" w:type="dxa"/>
          </w:tblCellMar>
        </w:tblPrEx>
        <w:tc>
          <w:tcPr>
            <w:tcW w:w="567" w:type="dxa"/>
          </w:tcPr>
          <w:p w:rsidR="00080A9F" w:rsidRPr="000F3FFD" w:rsidRDefault="00080A9F">
            <w:pPr>
              <w:jc w:val="center"/>
              <w:rPr>
                <w:b/>
                <w:sz w:val="22"/>
                <w:szCs w:val="22"/>
              </w:rPr>
            </w:pPr>
            <w:r w:rsidRPr="000F3FFD">
              <w:rPr>
                <w:b/>
                <w:sz w:val="22"/>
                <w:szCs w:val="22"/>
              </w:rPr>
              <w:t>№</w:t>
            </w:r>
          </w:p>
          <w:p w:rsidR="00080A9F" w:rsidRPr="000F3FFD" w:rsidRDefault="00080A9F">
            <w:pPr>
              <w:jc w:val="center"/>
              <w:rPr>
                <w:b/>
                <w:sz w:val="22"/>
                <w:szCs w:val="22"/>
              </w:rPr>
            </w:pPr>
            <w:r w:rsidRPr="000F3FFD">
              <w:rPr>
                <w:b/>
                <w:sz w:val="22"/>
                <w:szCs w:val="22"/>
              </w:rPr>
              <w:t>з/п</w:t>
            </w:r>
          </w:p>
        </w:tc>
        <w:tc>
          <w:tcPr>
            <w:tcW w:w="6153" w:type="dxa"/>
          </w:tcPr>
          <w:p w:rsidR="00080A9F" w:rsidRPr="000F3FFD" w:rsidRDefault="00080A9F">
            <w:pPr>
              <w:pStyle w:val="2"/>
              <w:rPr>
                <w:sz w:val="22"/>
                <w:szCs w:val="22"/>
              </w:rPr>
            </w:pPr>
            <w:r w:rsidRPr="000F3FFD">
              <w:rPr>
                <w:sz w:val="22"/>
                <w:szCs w:val="22"/>
              </w:rPr>
              <w:t xml:space="preserve">Перелік </w:t>
            </w:r>
          </w:p>
          <w:p w:rsidR="00080A9F" w:rsidRPr="000F3FFD" w:rsidRDefault="00080A9F">
            <w:pPr>
              <w:jc w:val="center"/>
              <w:rPr>
                <w:b/>
                <w:sz w:val="22"/>
                <w:szCs w:val="22"/>
              </w:rPr>
            </w:pPr>
            <w:r w:rsidRPr="000F3FFD">
              <w:rPr>
                <w:b/>
                <w:sz w:val="22"/>
                <w:szCs w:val="22"/>
              </w:rPr>
              <w:t>заходів Програми</w:t>
            </w:r>
          </w:p>
        </w:tc>
        <w:tc>
          <w:tcPr>
            <w:tcW w:w="8880" w:type="dxa"/>
          </w:tcPr>
          <w:p w:rsidR="00080A9F" w:rsidRPr="000F3FFD" w:rsidRDefault="008E528E">
            <w:pPr>
              <w:jc w:val="center"/>
              <w:rPr>
                <w:b/>
                <w:sz w:val="22"/>
                <w:szCs w:val="22"/>
              </w:rPr>
            </w:pPr>
            <w:r w:rsidRPr="000F3FFD">
              <w:rPr>
                <w:b/>
                <w:sz w:val="22"/>
                <w:szCs w:val="22"/>
              </w:rPr>
              <w:t>Проведена робота</w:t>
            </w:r>
          </w:p>
          <w:p w:rsidR="00080A9F" w:rsidRPr="000F3FFD" w:rsidRDefault="00080A9F">
            <w:pPr>
              <w:jc w:val="center"/>
              <w:rPr>
                <w:b/>
                <w:sz w:val="22"/>
                <w:szCs w:val="22"/>
              </w:rPr>
            </w:pPr>
          </w:p>
        </w:tc>
      </w:tr>
      <w:tr w:rsidR="00080A9F" w:rsidRPr="000F3FFD" w:rsidTr="00D12881">
        <w:tblPrEx>
          <w:tblCellMar>
            <w:top w:w="0" w:type="dxa"/>
            <w:bottom w:w="0" w:type="dxa"/>
          </w:tblCellMar>
        </w:tblPrEx>
        <w:tc>
          <w:tcPr>
            <w:tcW w:w="567" w:type="dxa"/>
          </w:tcPr>
          <w:p w:rsidR="00080A9F" w:rsidRPr="000F3FFD" w:rsidRDefault="00080A9F">
            <w:pPr>
              <w:jc w:val="center"/>
              <w:rPr>
                <w:sz w:val="22"/>
                <w:szCs w:val="22"/>
              </w:rPr>
            </w:pPr>
            <w:r w:rsidRPr="000F3FFD">
              <w:rPr>
                <w:sz w:val="22"/>
                <w:szCs w:val="22"/>
              </w:rPr>
              <w:t>1</w:t>
            </w:r>
          </w:p>
        </w:tc>
        <w:tc>
          <w:tcPr>
            <w:tcW w:w="6153" w:type="dxa"/>
          </w:tcPr>
          <w:p w:rsidR="00080A9F" w:rsidRPr="000F3FFD" w:rsidRDefault="00080A9F">
            <w:pPr>
              <w:pStyle w:val="2"/>
              <w:rPr>
                <w:b w:val="0"/>
                <w:sz w:val="22"/>
                <w:szCs w:val="22"/>
              </w:rPr>
            </w:pPr>
            <w:r w:rsidRPr="000F3FFD">
              <w:rPr>
                <w:b w:val="0"/>
                <w:sz w:val="22"/>
                <w:szCs w:val="22"/>
              </w:rPr>
              <w:t>2</w:t>
            </w:r>
          </w:p>
        </w:tc>
        <w:tc>
          <w:tcPr>
            <w:tcW w:w="8880" w:type="dxa"/>
          </w:tcPr>
          <w:p w:rsidR="00080A9F" w:rsidRPr="000F3FFD" w:rsidRDefault="008E528E">
            <w:pPr>
              <w:jc w:val="center"/>
              <w:rPr>
                <w:sz w:val="22"/>
                <w:szCs w:val="22"/>
              </w:rPr>
            </w:pPr>
            <w:r w:rsidRPr="000F3FFD">
              <w:rPr>
                <w:sz w:val="22"/>
                <w:szCs w:val="22"/>
              </w:rPr>
              <w:t>3</w:t>
            </w:r>
          </w:p>
        </w:tc>
      </w:tr>
      <w:tr w:rsidR="004B2E88" w:rsidRPr="000F3FFD" w:rsidTr="00D12881">
        <w:tblPrEx>
          <w:tblCellMar>
            <w:top w:w="0" w:type="dxa"/>
            <w:bottom w:w="0" w:type="dxa"/>
          </w:tblCellMar>
        </w:tblPrEx>
        <w:tc>
          <w:tcPr>
            <w:tcW w:w="15600" w:type="dxa"/>
            <w:gridSpan w:val="3"/>
          </w:tcPr>
          <w:p w:rsidR="004B2E88" w:rsidRPr="000F3FFD" w:rsidRDefault="004B2E88">
            <w:pPr>
              <w:jc w:val="center"/>
              <w:rPr>
                <w:b/>
                <w:sz w:val="22"/>
                <w:szCs w:val="22"/>
              </w:rPr>
            </w:pPr>
            <w:r w:rsidRPr="000F3FFD">
              <w:rPr>
                <w:b/>
                <w:sz w:val="22"/>
                <w:szCs w:val="22"/>
              </w:rPr>
              <w:t>І. Надання адресної матеріальної підтримки найбільш соціально незахищеним чернівчанам,</w:t>
            </w:r>
          </w:p>
          <w:p w:rsidR="004B2E88" w:rsidRPr="000F3FFD" w:rsidRDefault="004B2E88">
            <w:pPr>
              <w:jc w:val="center"/>
              <w:rPr>
                <w:b/>
                <w:sz w:val="22"/>
                <w:szCs w:val="22"/>
              </w:rPr>
            </w:pPr>
            <w:r w:rsidRPr="000F3FFD">
              <w:rPr>
                <w:b/>
                <w:sz w:val="22"/>
                <w:szCs w:val="22"/>
              </w:rPr>
              <w:t>пошук</w:t>
            </w:r>
            <w:r w:rsidR="006C6DAA" w:rsidRPr="000F3FFD">
              <w:rPr>
                <w:b/>
                <w:sz w:val="22"/>
                <w:szCs w:val="22"/>
              </w:rPr>
              <w:t xml:space="preserve"> нових форм та методів соціального захисту чернівчан</w:t>
            </w:r>
          </w:p>
        </w:tc>
      </w:tr>
      <w:tr w:rsidR="008E528E" w:rsidRPr="000F3FFD" w:rsidTr="00D12881">
        <w:tblPrEx>
          <w:tblCellMar>
            <w:top w:w="0" w:type="dxa"/>
            <w:bottom w:w="0" w:type="dxa"/>
          </w:tblCellMar>
        </w:tblPrEx>
        <w:trPr>
          <w:trHeight w:val="1823"/>
        </w:trPr>
        <w:tc>
          <w:tcPr>
            <w:tcW w:w="567" w:type="dxa"/>
          </w:tcPr>
          <w:p w:rsidR="008E528E" w:rsidRPr="000F3FFD" w:rsidRDefault="008E528E">
            <w:pPr>
              <w:jc w:val="center"/>
              <w:rPr>
                <w:bCs/>
                <w:sz w:val="22"/>
                <w:szCs w:val="22"/>
              </w:rPr>
            </w:pPr>
            <w:r w:rsidRPr="000F3FFD">
              <w:rPr>
                <w:bCs/>
                <w:sz w:val="22"/>
                <w:szCs w:val="22"/>
              </w:rPr>
              <w:t>1.</w:t>
            </w:r>
          </w:p>
        </w:tc>
        <w:tc>
          <w:tcPr>
            <w:tcW w:w="6153" w:type="dxa"/>
          </w:tcPr>
          <w:p w:rsidR="008E528E" w:rsidRPr="000F3FFD" w:rsidRDefault="008E528E">
            <w:pPr>
              <w:pStyle w:val="2"/>
              <w:jc w:val="both"/>
              <w:rPr>
                <w:b w:val="0"/>
                <w:bCs/>
                <w:sz w:val="22"/>
                <w:szCs w:val="22"/>
              </w:rPr>
            </w:pPr>
            <w:r w:rsidRPr="000F3FFD">
              <w:rPr>
                <w:b w:val="0"/>
                <w:bCs/>
                <w:sz w:val="22"/>
                <w:szCs w:val="22"/>
              </w:rPr>
              <w:t xml:space="preserve">     З метою поглиблення адресності допомоги, виявлення найбільш соціально незахищених чернівчан регулярне проведення обстеження матеріально-побутових умов проживання громадян похилого віку, інвалідів, сімей з дітьми, інших пільгових категорій населення. На підставі виявленого щоквартальне поновлення соціального паспорта міста</w:t>
            </w:r>
          </w:p>
        </w:tc>
        <w:tc>
          <w:tcPr>
            <w:tcW w:w="8880" w:type="dxa"/>
          </w:tcPr>
          <w:p w:rsidR="00E10BCB" w:rsidRPr="000F3FFD" w:rsidRDefault="00E10BCB" w:rsidP="00E10BCB">
            <w:pPr>
              <w:jc w:val="both"/>
              <w:rPr>
                <w:sz w:val="22"/>
                <w:szCs w:val="22"/>
              </w:rPr>
            </w:pPr>
            <w:r w:rsidRPr="000F3FFD">
              <w:rPr>
                <w:sz w:val="22"/>
                <w:szCs w:val="22"/>
              </w:rPr>
              <w:t xml:space="preserve">     </w:t>
            </w:r>
            <w:r w:rsidRPr="000F3FFD">
              <w:rPr>
                <w:bCs/>
                <w:sz w:val="22"/>
                <w:szCs w:val="22"/>
              </w:rPr>
              <w:t xml:space="preserve">З метою удосконалення системи надання різних видів адресної допомоги  </w:t>
            </w:r>
            <w:r w:rsidRPr="000F3FFD">
              <w:rPr>
                <w:sz w:val="22"/>
                <w:szCs w:val="22"/>
              </w:rPr>
              <w:t>департаментом праці та соціального захисту населення міської ради ведеться облік  малозабезпечених чернівчан і допомоги, яка їм надавалася. Постійно проводяться обстеження матеріально-побутових умов проживання, результати заносяться в базу даних. На підставі цього щокварталу поновлюється соціальний паспорт міста. В м. Чернівцях налічується</w:t>
            </w:r>
            <w:r w:rsidR="00452F8F" w:rsidRPr="000F3FFD">
              <w:rPr>
                <w:sz w:val="22"/>
                <w:szCs w:val="22"/>
              </w:rPr>
              <w:t xml:space="preserve"> </w:t>
            </w:r>
            <w:r w:rsidRPr="000F3FFD">
              <w:rPr>
                <w:sz w:val="22"/>
                <w:szCs w:val="22"/>
              </w:rPr>
              <w:t xml:space="preserve">– </w:t>
            </w:r>
            <w:r w:rsidR="000F3FFD" w:rsidRPr="000F3FFD">
              <w:rPr>
                <w:sz w:val="22"/>
                <w:szCs w:val="22"/>
              </w:rPr>
              <w:t>68557</w:t>
            </w:r>
            <w:r w:rsidRPr="000F3FFD">
              <w:rPr>
                <w:sz w:val="22"/>
                <w:szCs w:val="22"/>
              </w:rPr>
              <w:t xml:space="preserve"> пенсіонерів, з них </w:t>
            </w:r>
            <w:r w:rsidR="000F3FFD" w:rsidRPr="000F3FFD">
              <w:rPr>
                <w:color w:val="000000"/>
                <w:sz w:val="22"/>
                <w:szCs w:val="22"/>
              </w:rPr>
              <w:t>5576</w:t>
            </w:r>
            <w:r w:rsidRPr="000F3FFD">
              <w:rPr>
                <w:sz w:val="22"/>
                <w:szCs w:val="22"/>
              </w:rPr>
              <w:t xml:space="preserve"> ветеран</w:t>
            </w:r>
            <w:r w:rsidR="000F3FFD" w:rsidRPr="000F3FFD">
              <w:rPr>
                <w:sz w:val="22"/>
                <w:szCs w:val="22"/>
              </w:rPr>
              <w:t>ів</w:t>
            </w:r>
            <w:r w:rsidRPr="000F3FFD">
              <w:rPr>
                <w:sz w:val="22"/>
                <w:szCs w:val="22"/>
              </w:rPr>
              <w:t xml:space="preserve"> війни, </w:t>
            </w:r>
            <w:r w:rsidR="000F3FFD" w:rsidRPr="000F3FFD">
              <w:rPr>
                <w:color w:val="000000"/>
                <w:sz w:val="22"/>
                <w:szCs w:val="22"/>
              </w:rPr>
              <w:t>14857</w:t>
            </w:r>
            <w:r w:rsidRPr="000F3FFD">
              <w:rPr>
                <w:color w:val="000000"/>
                <w:sz w:val="22"/>
                <w:szCs w:val="22"/>
              </w:rPr>
              <w:t xml:space="preserve"> </w:t>
            </w:r>
            <w:r w:rsidRPr="000F3FFD">
              <w:rPr>
                <w:sz w:val="22"/>
                <w:szCs w:val="22"/>
              </w:rPr>
              <w:t>інвалід</w:t>
            </w:r>
            <w:r w:rsidR="000F3FFD" w:rsidRPr="000F3FFD">
              <w:rPr>
                <w:sz w:val="22"/>
                <w:szCs w:val="22"/>
              </w:rPr>
              <w:t>ів</w:t>
            </w:r>
            <w:r w:rsidRPr="000F3FFD">
              <w:rPr>
                <w:sz w:val="22"/>
                <w:szCs w:val="22"/>
              </w:rPr>
              <w:t xml:space="preserve">, </w:t>
            </w:r>
            <w:r w:rsidR="000F3FFD" w:rsidRPr="000F3FFD">
              <w:rPr>
                <w:color w:val="000000"/>
                <w:sz w:val="22"/>
                <w:szCs w:val="22"/>
              </w:rPr>
              <w:t>1518</w:t>
            </w:r>
            <w:r w:rsidRPr="000F3FFD">
              <w:rPr>
                <w:sz w:val="22"/>
                <w:szCs w:val="22"/>
              </w:rPr>
              <w:t xml:space="preserve"> постраждалих внаслідок Чорнобильської катастрофи, </w:t>
            </w:r>
            <w:r w:rsidRPr="000F3FFD">
              <w:rPr>
                <w:color w:val="000000"/>
                <w:sz w:val="22"/>
                <w:szCs w:val="22"/>
              </w:rPr>
              <w:t>6</w:t>
            </w:r>
            <w:r w:rsidR="000F3FFD" w:rsidRPr="000F3FFD">
              <w:rPr>
                <w:color w:val="000000"/>
                <w:sz w:val="22"/>
                <w:szCs w:val="22"/>
              </w:rPr>
              <w:t>10</w:t>
            </w:r>
            <w:r w:rsidRPr="000F3FFD">
              <w:rPr>
                <w:color w:val="000000"/>
                <w:sz w:val="22"/>
                <w:szCs w:val="22"/>
              </w:rPr>
              <w:t xml:space="preserve"> </w:t>
            </w:r>
            <w:r w:rsidRPr="000F3FFD">
              <w:rPr>
                <w:sz w:val="22"/>
                <w:szCs w:val="22"/>
              </w:rPr>
              <w:t xml:space="preserve">учасників бойових дій в Афганістані, </w:t>
            </w:r>
            <w:r w:rsidR="000F3FFD" w:rsidRPr="000F3FFD">
              <w:rPr>
                <w:color w:val="000000"/>
                <w:sz w:val="22"/>
                <w:szCs w:val="22"/>
              </w:rPr>
              <w:t>1037</w:t>
            </w:r>
            <w:r w:rsidRPr="000F3FFD">
              <w:rPr>
                <w:sz w:val="22"/>
                <w:szCs w:val="22"/>
              </w:rPr>
              <w:t xml:space="preserve"> сім</w:t>
            </w:r>
            <w:r w:rsidR="000F3FFD" w:rsidRPr="000F3FFD">
              <w:rPr>
                <w:sz w:val="22"/>
                <w:szCs w:val="22"/>
              </w:rPr>
              <w:t>ей</w:t>
            </w:r>
            <w:r w:rsidRPr="000F3FFD">
              <w:rPr>
                <w:sz w:val="22"/>
                <w:szCs w:val="22"/>
              </w:rPr>
              <w:t xml:space="preserve"> з дітьми-інвалідами.</w:t>
            </w:r>
          </w:p>
          <w:p w:rsidR="00E10BCB" w:rsidRPr="000F3FFD" w:rsidRDefault="00CC4880" w:rsidP="00CC4880">
            <w:pPr>
              <w:ind w:firstLine="252"/>
              <w:jc w:val="both"/>
              <w:rPr>
                <w:bCs/>
                <w:sz w:val="22"/>
                <w:szCs w:val="22"/>
              </w:rPr>
            </w:pPr>
            <w:r w:rsidRPr="000F3FFD">
              <w:rPr>
                <w:sz w:val="22"/>
                <w:szCs w:val="22"/>
              </w:rPr>
              <w:t xml:space="preserve">Одним із головних завдань КЦ «Турбота» є виявлення потребуючих громадян. В цьому напрямку центр працює постійно. Згідно з статистичним звітом за 2016 р. було виявлено </w:t>
            </w:r>
            <w:r w:rsidRPr="000F3FFD">
              <w:rPr>
                <w:b/>
                <w:sz w:val="22"/>
                <w:szCs w:val="22"/>
              </w:rPr>
              <w:t xml:space="preserve"> </w:t>
            </w:r>
            <w:r w:rsidRPr="007F7208">
              <w:rPr>
                <w:sz w:val="22"/>
                <w:szCs w:val="22"/>
              </w:rPr>
              <w:t>5384 потребуючих громадян.</w:t>
            </w:r>
          </w:p>
        </w:tc>
      </w:tr>
      <w:tr w:rsidR="008E528E" w:rsidRPr="000F3FFD" w:rsidTr="00D12881">
        <w:tblPrEx>
          <w:tblCellMar>
            <w:top w:w="0" w:type="dxa"/>
            <w:bottom w:w="0" w:type="dxa"/>
          </w:tblCellMar>
        </w:tblPrEx>
        <w:trPr>
          <w:trHeight w:val="1856"/>
        </w:trPr>
        <w:tc>
          <w:tcPr>
            <w:tcW w:w="567" w:type="dxa"/>
          </w:tcPr>
          <w:p w:rsidR="008E528E" w:rsidRPr="000F3FFD" w:rsidRDefault="008E528E">
            <w:pPr>
              <w:jc w:val="center"/>
              <w:rPr>
                <w:bCs/>
                <w:sz w:val="22"/>
                <w:szCs w:val="22"/>
              </w:rPr>
            </w:pPr>
            <w:r w:rsidRPr="000F3FFD">
              <w:rPr>
                <w:bCs/>
                <w:sz w:val="22"/>
                <w:szCs w:val="22"/>
              </w:rPr>
              <w:t>2.</w:t>
            </w:r>
          </w:p>
        </w:tc>
        <w:tc>
          <w:tcPr>
            <w:tcW w:w="6153" w:type="dxa"/>
          </w:tcPr>
          <w:p w:rsidR="008E528E" w:rsidRPr="000F3FFD" w:rsidRDefault="008E528E">
            <w:pPr>
              <w:pStyle w:val="2"/>
              <w:jc w:val="both"/>
              <w:rPr>
                <w:b w:val="0"/>
                <w:bCs/>
                <w:sz w:val="22"/>
                <w:szCs w:val="22"/>
              </w:rPr>
            </w:pPr>
            <w:r w:rsidRPr="000F3FFD">
              <w:rPr>
                <w:b w:val="0"/>
                <w:bCs/>
                <w:sz w:val="22"/>
                <w:szCs w:val="22"/>
              </w:rPr>
              <w:t xml:space="preserve">     Надання адресної матеріальної допомоги найбільш соціально незахищеним чернівчанам: ветеранам війни і праці,  дітям війни, громадянам похилого віку, інвалідам, реабілітованим, постраждалим від аварії на Чорнобильській АЕС, сиротам, сім’ям з дітьми, іншим громадянам, які опинилися в складних життєвих обставинах</w:t>
            </w:r>
          </w:p>
        </w:tc>
        <w:tc>
          <w:tcPr>
            <w:tcW w:w="8880" w:type="dxa"/>
          </w:tcPr>
          <w:p w:rsidR="00452F8F" w:rsidRPr="000F3FFD" w:rsidRDefault="008E528E" w:rsidP="00452F8F">
            <w:pPr>
              <w:ind w:firstLine="252"/>
              <w:jc w:val="both"/>
              <w:rPr>
                <w:sz w:val="22"/>
                <w:szCs w:val="22"/>
              </w:rPr>
            </w:pPr>
            <w:r w:rsidRPr="000F3FFD">
              <w:rPr>
                <w:sz w:val="22"/>
                <w:szCs w:val="22"/>
              </w:rPr>
              <w:t xml:space="preserve">Матеріальна допомога за рахунок коштів міського бюджету громадянам м. Чернівців, які опинилися в складних життєвих обставинах, надана </w:t>
            </w:r>
            <w:r w:rsidRPr="007F7208">
              <w:rPr>
                <w:sz w:val="22"/>
                <w:szCs w:val="22"/>
              </w:rPr>
              <w:t>2524 сім’ям</w:t>
            </w:r>
            <w:r w:rsidR="00452F8F" w:rsidRPr="000F3FFD">
              <w:rPr>
                <w:sz w:val="22"/>
                <w:szCs w:val="22"/>
              </w:rPr>
              <w:t xml:space="preserve"> за рахунок коштів загального фонду бюджету</w:t>
            </w:r>
            <w:r w:rsidR="00BB26EE" w:rsidRPr="000F3FFD">
              <w:rPr>
                <w:sz w:val="22"/>
                <w:szCs w:val="22"/>
              </w:rPr>
              <w:t xml:space="preserve"> в розмірі</w:t>
            </w:r>
            <w:r w:rsidR="00B53534" w:rsidRPr="000F3FFD">
              <w:rPr>
                <w:sz w:val="22"/>
                <w:szCs w:val="22"/>
              </w:rPr>
              <w:t xml:space="preserve"> 1057,2 тис. грн., за рахунок коштів цільового фонду соціально-економічного розвитку міста – 487,7 тис. грн.</w:t>
            </w:r>
          </w:p>
          <w:p w:rsidR="00B71573" w:rsidRDefault="00CC4880" w:rsidP="00CC4880">
            <w:pPr>
              <w:ind w:firstLine="252"/>
              <w:jc w:val="both"/>
              <w:rPr>
                <w:sz w:val="22"/>
                <w:szCs w:val="22"/>
              </w:rPr>
            </w:pPr>
            <w:r w:rsidRPr="000F3FFD">
              <w:rPr>
                <w:sz w:val="22"/>
                <w:szCs w:val="22"/>
              </w:rPr>
              <w:t>КЦ «Турбота» здійснювалась видача продуктових наборів, медикаментів, господарських товарів, вживаних речей</w:t>
            </w:r>
          </w:p>
          <w:p w:rsidR="008E528E" w:rsidRPr="000F3FFD" w:rsidRDefault="00CC4880" w:rsidP="00CC4880">
            <w:pPr>
              <w:ind w:firstLine="252"/>
              <w:jc w:val="both"/>
              <w:rPr>
                <w:bCs/>
                <w:sz w:val="22"/>
                <w:szCs w:val="22"/>
              </w:rPr>
            </w:pPr>
            <w:r w:rsidRPr="000F3FFD">
              <w:rPr>
                <w:sz w:val="22"/>
                <w:szCs w:val="22"/>
              </w:rPr>
              <w:t xml:space="preserve">, для </w:t>
            </w:r>
            <w:r w:rsidRPr="007F7208">
              <w:rPr>
                <w:sz w:val="22"/>
                <w:szCs w:val="22"/>
              </w:rPr>
              <w:t>3668 осіб.</w:t>
            </w:r>
            <w:r w:rsidRPr="000F3FFD">
              <w:rPr>
                <w:b/>
                <w:sz w:val="22"/>
                <w:szCs w:val="22"/>
              </w:rPr>
              <w:t xml:space="preserve"> </w:t>
            </w:r>
            <w:r w:rsidR="00452F8F" w:rsidRPr="000F3FFD">
              <w:rPr>
                <w:sz w:val="22"/>
                <w:szCs w:val="22"/>
              </w:rPr>
              <w:t>Видатки здійснювались</w:t>
            </w:r>
            <w:r w:rsidRPr="000F3FFD">
              <w:rPr>
                <w:sz w:val="22"/>
                <w:szCs w:val="22"/>
              </w:rPr>
              <w:t xml:space="preserve"> за рахунок коштів </w:t>
            </w:r>
            <w:r w:rsidRPr="007F7208">
              <w:rPr>
                <w:sz w:val="22"/>
                <w:szCs w:val="22"/>
              </w:rPr>
              <w:t>міського бюджету – 157,1 тис. грн., спецфонду КЦ «Турбота» - 5,5 тис. грн., а також за рахунок гуманітарних надходжень на суму 118,8 тис. грн.</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3.</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Надання допомоги на поховання окремим категоріям громадян, передбачених постановою Кабінету Міністрів України від 31.01.2007 р. № 99.</w:t>
            </w:r>
          </w:p>
          <w:p w:rsidR="00080A9F" w:rsidRPr="000F3FFD" w:rsidRDefault="00080A9F" w:rsidP="0024363D">
            <w:pPr>
              <w:jc w:val="both"/>
              <w:rPr>
                <w:sz w:val="22"/>
                <w:szCs w:val="22"/>
              </w:rPr>
            </w:pPr>
            <w:r w:rsidRPr="000F3FFD">
              <w:rPr>
                <w:sz w:val="22"/>
                <w:szCs w:val="22"/>
              </w:rPr>
              <w:t xml:space="preserve">     Відшкодування витрат на поховання померлих одиноких громадян</w:t>
            </w:r>
          </w:p>
        </w:tc>
        <w:tc>
          <w:tcPr>
            <w:tcW w:w="8880" w:type="dxa"/>
          </w:tcPr>
          <w:p w:rsidR="00B53534" w:rsidRPr="007F7208" w:rsidRDefault="00B53534" w:rsidP="00DD301C">
            <w:pPr>
              <w:ind w:firstLine="252"/>
              <w:jc w:val="both"/>
              <w:rPr>
                <w:sz w:val="22"/>
                <w:szCs w:val="22"/>
              </w:rPr>
            </w:pPr>
            <w:r w:rsidRPr="007F7208">
              <w:rPr>
                <w:bCs/>
                <w:sz w:val="22"/>
                <w:szCs w:val="22"/>
              </w:rPr>
              <w:t xml:space="preserve">Департаментом праці та соціального захисту населення міської ради була надана одноразова допомога на поховання 134 громадянам </w:t>
            </w:r>
            <w:r w:rsidRPr="007F7208">
              <w:rPr>
                <w:sz w:val="22"/>
                <w:szCs w:val="22"/>
              </w:rPr>
              <w:t>в розмірі 80,4 тис. грн.</w:t>
            </w:r>
          </w:p>
          <w:p w:rsidR="00080A9F" w:rsidRPr="000F3FFD" w:rsidRDefault="00080A9F" w:rsidP="00B53534">
            <w:pPr>
              <w:ind w:firstLine="252"/>
              <w:jc w:val="both"/>
              <w:rPr>
                <w:bCs/>
                <w:sz w:val="22"/>
                <w:szCs w:val="22"/>
              </w:rPr>
            </w:pP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4.</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Надання пільг громадянам, реабілітованим за статтею 3 Закону України «Про реабілітацію жертв політичних репресій на Україні», в розмірі 50%  з оплати за житлово-комунальні послуги в межах соціальних норм споживання, передбачених чинним законодавством</w:t>
            </w:r>
          </w:p>
        </w:tc>
        <w:tc>
          <w:tcPr>
            <w:tcW w:w="8880" w:type="dxa"/>
          </w:tcPr>
          <w:p w:rsidR="00080A9F" w:rsidRPr="007F7208" w:rsidRDefault="00553A8E" w:rsidP="00DD301C">
            <w:pPr>
              <w:ind w:right="-148" w:firstLine="252"/>
              <w:jc w:val="both"/>
              <w:rPr>
                <w:bCs/>
                <w:sz w:val="22"/>
                <w:szCs w:val="22"/>
              </w:rPr>
            </w:pPr>
            <w:r w:rsidRPr="007F7208">
              <w:rPr>
                <w:bCs/>
                <w:sz w:val="22"/>
                <w:szCs w:val="22"/>
              </w:rPr>
              <w:t>176</w:t>
            </w:r>
            <w:r w:rsidR="009220FC" w:rsidRPr="007F7208">
              <w:rPr>
                <w:bCs/>
                <w:sz w:val="22"/>
                <w:szCs w:val="22"/>
              </w:rPr>
              <w:t xml:space="preserve"> осіб</w:t>
            </w:r>
            <w:r w:rsidR="00DD301C" w:rsidRPr="007F7208">
              <w:rPr>
                <w:bCs/>
                <w:sz w:val="22"/>
                <w:szCs w:val="22"/>
              </w:rPr>
              <w:t xml:space="preserve"> – реабілітованих за ст.</w:t>
            </w:r>
            <w:r w:rsidR="009220FC" w:rsidRPr="007F7208">
              <w:rPr>
                <w:bCs/>
                <w:sz w:val="22"/>
                <w:szCs w:val="22"/>
              </w:rPr>
              <w:t xml:space="preserve"> 3 Закону України «Про реабілітацію жертв політичних репресій на Україні» отримали пільги в розмірі 50% з оплати за житлово-комунальні послуги в межах соціальних норм споживання, передбачених чинним законодавством в розмірі</w:t>
            </w:r>
            <w:r w:rsidRPr="007F7208">
              <w:rPr>
                <w:bCs/>
                <w:sz w:val="22"/>
                <w:szCs w:val="22"/>
              </w:rPr>
              <w:t xml:space="preserve"> </w:t>
            </w:r>
            <w:r w:rsidR="007F7208" w:rsidRPr="007F7208">
              <w:rPr>
                <w:bCs/>
                <w:sz w:val="22"/>
                <w:szCs w:val="22"/>
              </w:rPr>
              <w:t xml:space="preserve">  </w:t>
            </w:r>
            <w:r w:rsidRPr="007F7208">
              <w:rPr>
                <w:bCs/>
                <w:sz w:val="22"/>
                <w:szCs w:val="22"/>
              </w:rPr>
              <w:t>457,1 тис. грн.</w:t>
            </w:r>
          </w:p>
        </w:tc>
      </w:tr>
    </w:tbl>
    <w:p w:rsidR="003D0246" w:rsidRDefault="003D0246"/>
    <w:p w:rsidR="003D0246" w:rsidRDefault="003D0246"/>
    <w:p w:rsidR="003D0246" w:rsidRDefault="003D0246" w:rsidP="003D0246">
      <w:pPr>
        <w:jc w:val="right"/>
      </w:pPr>
      <w:r>
        <w:t>Продовження додатка</w:t>
      </w:r>
    </w:p>
    <w:p w:rsidR="003D0246" w:rsidRDefault="003D0246" w:rsidP="003D0246">
      <w:pPr>
        <w:jc w:val="right"/>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3D0246" w:rsidRPr="000F3FFD" w:rsidTr="00D12881">
        <w:tblPrEx>
          <w:tblCellMar>
            <w:top w:w="0" w:type="dxa"/>
            <w:bottom w:w="0" w:type="dxa"/>
          </w:tblCellMar>
        </w:tblPrEx>
        <w:tc>
          <w:tcPr>
            <w:tcW w:w="567" w:type="dxa"/>
          </w:tcPr>
          <w:p w:rsidR="003D0246" w:rsidRPr="000F3FFD" w:rsidRDefault="003D0246" w:rsidP="003D0246">
            <w:pPr>
              <w:jc w:val="center"/>
              <w:rPr>
                <w:bCs/>
                <w:sz w:val="22"/>
                <w:szCs w:val="22"/>
              </w:rPr>
            </w:pPr>
            <w:r>
              <w:rPr>
                <w:bCs/>
                <w:sz w:val="22"/>
                <w:szCs w:val="22"/>
              </w:rPr>
              <w:t>1</w:t>
            </w:r>
          </w:p>
        </w:tc>
        <w:tc>
          <w:tcPr>
            <w:tcW w:w="6153" w:type="dxa"/>
          </w:tcPr>
          <w:p w:rsidR="003D0246" w:rsidRPr="000F3FFD" w:rsidRDefault="003D0246" w:rsidP="003D0246">
            <w:pPr>
              <w:pStyle w:val="2"/>
              <w:rPr>
                <w:b w:val="0"/>
                <w:bCs/>
                <w:sz w:val="22"/>
                <w:szCs w:val="22"/>
              </w:rPr>
            </w:pPr>
            <w:r>
              <w:rPr>
                <w:b w:val="0"/>
                <w:bCs/>
                <w:sz w:val="22"/>
                <w:szCs w:val="22"/>
              </w:rPr>
              <w:t>2</w:t>
            </w:r>
          </w:p>
        </w:tc>
        <w:tc>
          <w:tcPr>
            <w:tcW w:w="8880" w:type="dxa"/>
          </w:tcPr>
          <w:p w:rsidR="003D0246" w:rsidRPr="007F7208" w:rsidRDefault="003D0246" w:rsidP="003D024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5.</w:t>
            </w:r>
          </w:p>
        </w:tc>
        <w:tc>
          <w:tcPr>
            <w:tcW w:w="6153" w:type="dxa"/>
          </w:tcPr>
          <w:p w:rsidR="00080A9F" w:rsidRPr="000F3FFD" w:rsidRDefault="00080A9F" w:rsidP="00096C0B">
            <w:pPr>
              <w:pStyle w:val="2"/>
              <w:jc w:val="both"/>
              <w:rPr>
                <w:b w:val="0"/>
                <w:bCs/>
                <w:sz w:val="22"/>
                <w:szCs w:val="22"/>
              </w:rPr>
            </w:pPr>
            <w:r w:rsidRPr="000F3FFD">
              <w:rPr>
                <w:b w:val="0"/>
                <w:bCs/>
                <w:sz w:val="22"/>
                <w:szCs w:val="22"/>
              </w:rPr>
              <w:t xml:space="preserve">     Надання адресної матеріальної допомоги, інвалідам І групи (крім інвалідів І групи (пігрупа А)), які на безоплатній основі обслуговуються Чернівецьким комунальним територіальним центром соціального обслуговування «Турбота» та яким надано статус «лежачий» для часткового покриття витрат на оплату </w:t>
            </w:r>
            <w:r w:rsidR="008C3E67" w:rsidRPr="000F3FFD">
              <w:rPr>
                <w:b w:val="0"/>
                <w:bCs/>
                <w:sz w:val="22"/>
                <w:szCs w:val="22"/>
              </w:rPr>
              <w:t>житлово-комунальних</w:t>
            </w:r>
            <w:r w:rsidRPr="000F3FFD">
              <w:rPr>
                <w:b w:val="0"/>
                <w:bCs/>
                <w:sz w:val="22"/>
                <w:szCs w:val="22"/>
              </w:rPr>
              <w:t xml:space="preserve"> послуг</w:t>
            </w:r>
          </w:p>
        </w:tc>
        <w:tc>
          <w:tcPr>
            <w:tcW w:w="8880" w:type="dxa"/>
          </w:tcPr>
          <w:p w:rsidR="00080A9F" w:rsidRPr="007F7208" w:rsidRDefault="00470009" w:rsidP="00DD301C">
            <w:pPr>
              <w:ind w:firstLine="252"/>
              <w:jc w:val="both"/>
              <w:rPr>
                <w:bCs/>
                <w:sz w:val="22"/>
                <w:szCs w:val="22"/>
              </w:rPr>
            </w:pPr>
            <w:r w:rsidRPr="007F7208">
              <w:rPr>
                <w:bCs/>
                <w:sz w:val="22"/>
                <w:szCs w:val="22"/>
              </w:rPr>
              <w:t xml:space="preserve">23 </w:t>
            </w:r>
            <w:r w:rsidR="00553A8E" w:rsidRPr="007F7208">
              <w:rPr>
                <w:bCs/>
                <w:sz w:val="22"/>
                <w:szCs w:val="22"/>
              </w:rPr>
              <w:t xml:space="preserve">інвалідам І групи, які на безоплатній основі обслуговуються Чернівецьким комунальним територіальним центром соціального обслуговування «Турбота» та яким  надано статус «лежачий», для часткового покриття витрат на оплату </w:t>
            </w:r>
            <w:r w:rsidR="008C3E67" w:rsidRPr="007F7208">
              <w:rPr>
                <w:bCs/>
                <w:sz w:val="22"/>
                <w:szCs w:val="22"/>
              </w:rPr>
              <w:t>житлово-комунальних</w:t>
            </w:r>
            <w:r w:rsidR="00553A8E" w:rsidRPr="007F7208">
              <w:rPr>
                <w:bCs/>
                <w:sz w:val="22"/>
                <w:szCs w:val="22"/>
              </w:rPr>
              <w:t xml:space="preserve"> послуг</w:t>
            </w:r>
            <w:r w:rsidR="00553A8E" w:rsidRPr="007F7208">
              <w:rPr>
                <w:sz w:val="22"/>
                <w:szCs w:val="22"/>
              </w:rPr>
              <w:t xml:space="preserve"> була н</w:t>
            </w:r>
            <w:r w:rsidR="00553A8E" w:rsidRPr="007F7208">
              <w:rPr>
                <w:bCs/>
                <w:sz w:val="22"/>
                <w:szCs w:val="22"/>
              </w:rPr>
              <w:t>адана адресна матеріальна допомога в розмірі 24,8 тис. грн.</w:t>
            </w:r>
            <w:r w:rsidR="00B53534" w:rsidRPr="007F7208">
              <w:rPr>
                <w:bCs/>
                <w:sz w:val="22"/>
                <w:szCs w:val="22"/>
              </w:rPr>
              <w:t xml:space="preserve"> </w:t>
            </w:r>
          </w:p>
        </w:tc>
      </w:tr>
      <w:tr w:rsidR="00080A9F" w:rsidRPr="000F3FFD" w:rsidTr="00D12881">
        <w:tblPrEx>
          <w:tblCellMar>
            <w:top w:w="0" w:type="dxa"/>
            <w:bottom w:w="0" w:type="dxa"/>
          </w:tblCellMar>
        </w:tblPrEx>
        <w:trPr>
          <w:trHeight w:val="647"/>
        </w:trPr>
        <w:tc>
          <w:tcPr>
            <w:tcW w:w="567" w:type="dxa"/>
          </w:tcPr>
          <w:p w:rsidR="00080A9F" w:rsidRPr="000F3FFD" w:rsidRDefault="00080A9F" w:rsidP="001B082F">
            <w:pPr>
              <w:jc w:val="center"/>
              <w:rPr>
                <w:bCs/>
                <w:sz w:val="22"/>
                <w:szCs w:val="22"/>
              </w:rPr>
            </w:pPr>
          </w:p>
          <w:p w:rsidR="00080A9F" w:rsidRPr="000F3FFD" w:rsidRDefault="00080A9F" w:rsidP="001B082F">
            <w:pPr>
              <w:jc w:val="center"/>
              <w:rPr>
                <w:bCs/>
                <w:sz w:val="22"/>
                <w:szCs w:val="22"/>
              </w:rPr>
            </w:pPr>
            <w:r w:rsidRPr="000F3FFD">
              <w:rPr>
                <w:bCs/>
                <w:sz w:val="22"/>
                <w:szCs w:val="22"/>
              </w:rPr>
              <w:t>6.</w:t>
            </w:r>
          </w:p>
        </w:tc>
        <w:tc>
          <w:tcPr>
            <w:tcW w:w="6153" w:type="dxa"/>
          </w:tcPr>
          <w:p w:rsidR="00080A9F" w:rsidRPr="000F3FFD" w:rsidRDefault="00080A9F" w:rsidP="001B082F">
            <w:pPr>
              <w:pStyle w:val="2"/>
              <w:jc w:val="both"/>
              <w:rPr>
                <w:b w:val="0"/>
                <w:bCs/>
                <w:sz w:val="22"/>
                <w:szCs w:val="22"/>
              </w:rPr>
            </w:pPr>
            <w:r w:rsidRPr="000F3FFD">
              <w:rPr>
                <w:b w:val="0"/>
                <w:bCs/>
                <w:sz w:val="22"/>
                <w:szCs w:val="22"/>
              </w:rPr>
              <w:t xml:space="preserve">     Пільгове прання білизни одиноким громадянам похилого віку, які опікаються комунальним центром «Турбота» та міською організацією Товариства Червоного Хреста України</w:t>
            </w:r>
          </w:p>
        </w:tc>
        <w:tc>
          <w:tcPr>
            <w:tcW w:w="8880" w:type="dxa"/>
          </w:tcPr>
          <w:p w:rsidR="00080A9F" w:rsidRPr="000F3FFD" w:rsidRDefault="00FB3F11" w:rsidP="00DD301C">
            <w:pPr>
              <w:ind w:firstLine="252"/>
              <w:jc w:val="both"/>
              <w:rPr>
                <w:bCs/>
                <w:sz w:val="22"/>
                <w:szCs w:val="22"/>
              </w:rPr>
            </w:pPr>
            <w:r w:rsidRPr="000F3FFD">
              <w:rPr>
                <w:bCs/>
                <w:sz w:val="22"/>
                <w:szCs w:val="22"/>
              </w:rPr>
              <w:t xml:space="preserve">За рахунок коштів міського бюджету продовжується пільгове прання білизни </w:t>
            </w:r>
            <w:r w:rsidRPr="007F7208">
              <w:rPr>
                <w:bCs/>
                <w:sz w:val="22"/>
                <w:szCs w:val="22"/>
              </w:rPr>
              <w:t>211</w:t>
            </w:r>
            <w:r w:rsidRPr="000F3FFD">
              <w:rPr>
                <w:bCs/>
                <w:sz w:val="22"/>
                <w:szCs w:val="22"/>
              </w:rPr>
              <w:t xml:space="preserve"> одиноким громадянам похилого віку, як</w:t>
            </w:r>
            <w:r w:rsidR="00470009" w:rsidRPr="000F3FFD">
              <w:rPr>
                <w:bCs/>
                <w:sz w:val="22"/>
                <w:szCs w:val="22"/>
              </w:rPr>
              <w:t>і</w:t>
            </w:r>
            <w:r w:rsidRPr="000F3FFD">
              <w:rPr>
                <w:bCs/>
                <w:sz w:val="22"/>
                <w:szCs w:val="22"/>
              </w:rPr>
              <w:t xml:space="preserve"> опіку</w:t>
            </w:r>
            <w:r w:rsidR="00470009" w:rsidRPr="000F3FFD">
              <w:rPr>
                <w:bCs/>
                <w:sz w:val="22"/>
                <w:szCs w:val="22"/>
              </w:rPr>
              <w:t>ю</w:t>
            </w:r>
            <w:r w:rsidRPr="000F3FFD">
              <w:rPr>
                <w:bCs/>
                <w:sz w:val="22"/>
                <w:szCs w:val="22"/>
              </w:rPr>
              <w:t xml:space="preserve">ться </w:t>
            </w:r>
            <w:r w:rsidR="00470009" w:rsidRPr="000F3FFD">
              <w:rPr>
                <w:bCs/>
                <w:sz w:val="22"/>
                <w:szCs w:val="22"/>
              </w:rPr>
              <w:t>міською організацією Товариства Червоного Хреста України та</w:t>
            </w:r>
            <w:r w:rsidR="008208CE" w:rsidRPr="000F3FFD">
              <w:rPr>
                <w:bCs/>
                <w:sz w:val="22"/>
                <w:szCs w:val="22"/>
              </w:rPr>
              <w:t xml:space="preserve"> </w:t>
            </w:r>
            <w:r w:rsidRPr="000F3FFD">
              <w:rPr>
                <w:bCs/>
                <w:sz w:val="22"/>
                <w:szCs w:val="22"/>
              </w:rPr>
              <w:t>комунальним центром «Турбота»</w:t>
            </w:r>
            <w:r w:rsidR="00470009" w:rsidRPr="000F3FFD">
              <w:rPr>
                <w:bCs/>
                <w:sz w:val="22"/>
                <w:szCs w:val="22"/>
              </w:rPr>
              <w:t>.</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7.</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Забезпечення пільгового користування послугами лазень для найбільш малозабезпечених верств чернівчан, в першу чергу одиноких громадян похилого віку, інвалідів</w:t>
            </w:r>
          </w:p>
        </w:tc>
        <w:tc>
          <w:tcPr>
            <w:tcW w:w="8880" w:type="dxa"/>
          </w:tcPr>
          <w:p w:rsidR="008C3E67" w:rsidRPr="007F7208" w:rsidRDefault="008C3E67" w:rsidP="001D48CC">
            <w:pPr>
              <w:ind w:firstLine="252"/>
              <w:jc w:val="both"/>
              <w:rPr>
                <w:bCs/>
                <w:sz w:val="22"/>
                <w:szCs w:val="22"/>
              </w:rPr>
            </w:pPr>
            <w:r w:rsidRPr="007F7208">
              <w:rPr>
                <w:sz w:val="22"/>
                <w:szCs w:val="22"/>
              </w:rPr>
              <w:t xml:space="preserve">288 чернівчан, </w:t>
            </w:r>
            <w:r w:rsidRPr="007F7208">
              <w:rPr>
                <w:bCs/>
                <w:sz w:val="22"/>
                <w:szCs w:val="22"/>
              </w:rPr>
              <w:t xml:space="preserve">в першу чергу одиноких громадян похилого віку, інвалідів, скористалися послугами лазень на суму 296,4 тис. грн. </w:t>
            </w:r>
          </w:p>
          <w:p w:rsidR="001D48CC" w:rsidRPr="00C73950" w:rsidRDefault="001D48CC" w:rsidP="001D48CC">
            <w:pPr>
              <w:ind w:firstLine="252"/>
              <w:jc w:val="both"/>
              <w:rPr>
                <w:color w:val="000000"/>
                <w:sz w:val="22"/>
                <w:szCs w:val="22"/>
              </w:rPr>
            </w:pPr>
            <w:r w:rsidRPr="00C73950">
              <w:rPr>
                <w:color w:val="000000"/>
                <w:sz w:val="22"/>
                <w:szCs w:val="22"/>
              </w:rPr>
              <w:t xml:space="preserve">Впродовж 2016 року  МКП «Нептун» надано </w:t>
            </w:r>
            <w:r w:rsidRPr="00C73950">
              <w:rPr>
                <w:b/>
                <w:color w:val="000000"/>
                <w:sz w:val="22"/>
                <w:szCs w:val="22"/>
              </w:rPr>
              <w:t>5389</w:t>
            </w:r>
            <w:r w:rsidRPr="00C73950">
              <w:rPr>
                <w:color w:val="000000"/>
                <w:sz w:val="22"/>
                <w:szCs w:val="22"/>
              </w:rPr>
              <w:t xml:space="preserve"> пільгових послуг з  помивки, МКП «Дельфін</w:t>
            </w:r>
            <w:r w:rsidRPr="00C73950">
              <w:rPr>
                <w:b/>
                <w:color w:val="000000"/>
                <w:sz w:val="22"/>
                <w:szCs w:val="22"/>
              </w:rPr>
              <w:t>»</w:t>
            </w:r>
            <w:r w:rsidRPr="00C73950">
              <w:rPr>
                <w:b/>
                <w:i/>
                <w:color w:val="000000"/>
                <w:sz w:val="22"/>
                <w:szCs w:val="22"/>
              </w:rPr>
              <w:t xml:space="preserve"> </w:t>
            </w:r>
            <w:r w:rsidRPr="00C73950">
              <w:rPr>
                <w:color w:val="000000"/>
                <w:sz w:val="22"/>
                <w:szCs w:val="22"/>
              </w:rPr>
              <w:t>надано</w:t>
            </w:r>
            <w:r w:rsidRPr="00C73950">
              <w:rPr>
                <w:i/>
                <w:color w:val="000000"/>
                <w:sz w:val="22"/>
                <w:szCs w:val="22"/>
              </w:rPr>
              <w:t xml:space="preserve"> </w:t>
            </w:r>
            <w:r w:rsidRPr="00C73950">
              <w:rPr>
                <w:b/>
                <w:color w:val="000000"/>
                <w:sz w:val="22"/>
                <w:szCs w:val="22"/>
              </w:rPr>
              <w:t>5481</w:t>
            </w:r>
            <w:r w:rsidRPr="00C73950">
              <w:rPr>
                <w:color w:val="000000"/>
                <w:sz w:val="22"/>
                <w:szCs w:val="22"/>
              </w:rPr>
              <w:t xml:space="preserve"> пільгову послугу з помивки. </w:t>
            </w:r>
          </w:p>
          <w:p w:rsidR="00080A9F" w:rsidRPr="000F3FFD" w:rsidRDefault="001D48CC" w:rsidP="001D48CC">
            <w:pPr>
              <w:ind w:firstLine="252"/>
              <w:jc w:val="both"/>
              <w:rPr>
                <w:color w:val="000000"/>
                <w:sz w:val="22"/>
                <w:szCs w:val="22"/>
              </w:rPr>
            </w:pPr>
            <w:r w:rsidRPr="00C73950">
              <w:rPr>
                <w:sz w:val="22"/>
                <w:szCs w:val="22"/>
              </w:rPr>
              <w:t>Також, пільгове обслуговування громадян здійснює лазня МПП «Еліт» (приватна форма власності). За рахунок власних коштів зазначеного суб’єкта господарювання  щомісячно обслуговуються до 30 осіб.</w:t>
            </w:r>
          </w:p>
        </w:tc>
      </w:tr>
      <w:tr w:rsidR="00080A9F" w:rsidRPr="000F3FFD" w:rsidTr="00D12881">
        <w:tblPrEx>
          <w:tblCellMar>
            <w:top w:w="0" w:type="dxa"/>
            <w:bottom w:w="0" w:type="dxa"/>
          </w:tblCellMar>
        </w:tblPrEx>
        <w:trPr>
          <w:trHeight w:val="522"/>
        </w:trPr>
        <w:tc>
          <w:tcPr>
            <w:tcW w:w="567" w:type="dxa"/>
            <w:tcBorders>
              <w:bottom w:val="single" w:sz="4" w:space="0" w:color="auto"/>
            </w:tcBorders>
          </w:tcPr>
          <w:p w:rsidR="00080A9F" w:rsidRPr="000F3FFD" w:rsidRDefault="00080A9F">
            <w:pPr>
              <w:jc w:val="center"/>
              <w:rPr>
                <w:bCs/>
                <w:sz w:val="22"/>
                <w:szCs w:val="22"/>
              </w:rPr>
            </w:pPr>
            <w:r w:rsidRPr="000F3FFD">
              <w:rPr>
                <w:bCs/>
                <w:sz w:val="22"/>
                <w:szCs w:val="22"/>
              </w:rPr>
              <w:t>8.</w:t>
            </w:r>
          </w:p>
        </w:tc>
        <w:tc>
          <w:tcPr>
            <w:tcW w:w="6153" w:type="dxa"/>
            <w:tcBorders>
              <w:bottom w:val="single" w:sz="4" w:space="0" w:color="auto"/>
            </w:tcBorders>
          </w:tcPr>
          <w:p w:rsidR="00080A9F" w:rsidRPr="000F3FFD" w:rsidRDefault="00080A9F">
            <w:pPr>
              <w:pStyle w:val="2"/>
              <w:jc w:val="both"/>
              <w:rPr>
                <w:b w:val="0"/>
                <w:bCs/>
                <w:sz w:val="22"/>
                <w:szCs w:val="22"/>
              </w:rPr>
            </w:pPr>
            <w:r w:rsidRPr="000F3FFD">
              <w:rPr>
                <w:b w:val="0"/>
                <w:bCs/>
                <w:sz w:val="22"/>
                <w:szCs w:val="22"/>
              </w:rPr>
              <w:t xml:space="preserve">   Часткове відшкодування проїзду в громадському транспорті Почесним донорам України</w:t>
            </w:r>
          </w:p>
        </w:tc>
        <w:tc>
          <w:tcPr>
            <w:tcW w:w="8880" w:type="dxa"/>
            <w:tcBorders>
              <w:bottom w:val="single" w:sz="4" w:space="0" w:color="auto"/>
            </w:tcBorders>
          </w:tcPr>
          <w:p w:rsidR="00080A9F" w:rsidRPr="007F7208" w:rsidRDefault="00440767" w:rsidP="009435CC">
            <w:pPr>
              <w:ind w:firstLine="252"/>
              <w:jc w:val="both"/>
              <w:rPr>
                <w:bCs/>
                <w:sz w:val="22"/>
                <w:szCs w:val="22"/>
              </w:rPr>
            </w:pPr>
            <w:r w:rsidRPr="007F7208">
              <w:rPr>
                <w:bCs/>
                <w:sz w:val="22"/>
                <w:szCs w:val="22"/>
              </w:rPr>
              <w:t>67</w:t>
            </w:r>
            <w:r w:rsidR="00FB3F11" w:rsidRPr="007F7208">
              <w:rPr>
                <w:bCs/>
                <w:sz w:val="22"/>
                <w:szCs w:val="22"/>
              </w:rPr>
              <w:t xml:space="preserve"> Почесним донорам України для часткового відшкодування проїзду в громадському транспорті щомісячно виплачувалася допомога </w:t>
            </w:r>
            <w:r w:rsidRPr="007F7208">
              <w:rPr>
                <w:bCs/>
                <w:sz w:val="22"/>
                <w:szCs w:val="22"/>
              </w:rPr>
              <w:t>на загальну суму 43,0 тис. грн.</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9.</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Щомісячна доплата до пенсій окремим малозабезпеченим громадянам, які мають заслуги перед містом</w:t>
            </w:r>
          </w:p>
        </w:tc>
        <w:tc>
          <w:tcPr>
            <w:tcW w:w="8880" w:type="dxa"/>
          </w:tcPr>
          <w:p w:rsidR="00080A9F" w:rsidRPr="007F7208" w:rsidRDefault="00FB3F11" w:rsidP="009435CC">
            <w:pPr>
              <w:ind w:firstLine="252"/>
              <w:jc w:val="both"/>
              <w:rPr>
                <w:bCs/>
                <w:sz w:val="22"/>
                <w:szCs w:val="22"/>
              </w:rPr>
            </w:pPr>
            <w:r w:rsidRPr="007F7208">
              <w:rPr>
                <w:bCs/>
                <w:sz w:val="22"/>
                <w:szCs w:val="22"/>
              </w:rPr>
              <w:t>6 малозабезпеченим громадянам, які мають заслуги перед містом, проводилася щомісячна доплата до пенсії</w:t>
            </w:r>
            <w:r w:rsidR="00440767" w:rsidRPr="007F7208">
              <w:rPr>
                <w:bCs/>
                <w:sz w:val="22"/>
                <w:szCs w:val="22"/>
              </w:rPr>
              <w:t xml:space="preserve"> на загальну суму 26,8 тис. грн.</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10.</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Щомісячна виплата адресної матеріальної допомоги сім’ям воїнів, загиблих в Афганістані</w:t>
            </w:r>
          </w:p>
        </w:tc>
        <w:tc>
          <w:tcPr>
            <w:tcW w:w="8880" w:type="dxa"/>
          </w:tcPr>
          <w:p w:rsidR="00080A9F" w:rsidRPr="007F7208" w:rsidRDefault="00440767" w:rsidP="009435CC">
            <w:pPr>
              <w:ind w:firstLine="252"/>
              <w:jc w:val="both"/>
              <w:rPr>
                <w:bCs/>
                <w:sz w:val="22"/>
                <w:szCs w:val="22"/>
              </w:rPr>
            </w:pPr>
            <w:r w:rsidRPr="007F7208">
              <w:rPr>
                <w:bCs/>
                <w:sz w:val="22"/>
                <w:szCs w:val="22"/>
              </w:rPr>
              <w:t xml:space="preserve">11 сім’ям воїнів, загиблих в Афганістані, була надана щомісячна адресна матеріальна допомога на загальну суму 106,6 тис. грн. </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11.</w:t>
            </w:r>
          </w:p>
        </w:tc>
        <w:tc>
          <w:tcPr>
            <w:tcW w:w="6153" w:type="dxa"/>
          </w:tcPr>
          <w:p w:rsidR="00080A9F" w:rsidRPr="000F3FFD" w:rsidRDefault="00080A9F" w:rsidP="00D9155C">
            <w:pPr>
              <w:pStyle w:val="2"/>
              <w:ind w:firstLine="285"/>
              <w:jc w:val="both"/>
              <w:rPr>
                <w:b w:val="0"/>
                <w:bCs/>
                <w:sz w:val="22"/>
                <w:szCs w:val="22"/>
              </w:rPr>
            </w:pPr>
            <w:r w:rsidRPr="000F3FFD">
              <w:rPr>
                <w:b w:val="0"/>
                <w:bCs/>
                <w:sz w:val="22"/>
                <w:szCs w:val="22"/>
              </w:rPr>
              <w:t>Щомісячна виплата адресної матеріальної допомоги вдовам учасників бойових дій в Афганістані</w:t>
            </w:r>
          </w:p>
        </w:tc>
        <w:tc>
          <w:tcPr>
            <w:tcW w:w="8880" w:type="dxa"/>
          </w:tcPr>
          <w:p w:rsidR="00080A9F" w:rsidRPr="007F7208" w:rsidRDefault="00440767" w:rsidP="009435CC">
            <w:pPr>
              <w:ind w:firstLine="252"/>
              <w:jc w:val="both"/>
              <w:rPr>
                <w:bCs/>
                <w:sz w:val="22"/>
                <w:szCs w:val="22"/>
              </w:rPr>
            </w:pPr>
            <w:r w:rsidRPr="007F7208">
              <w:rPr>
                <w:bCs/>
                <w:sz w:val="22"/>
                <w:szCs w:val="22"/>
              </w:rPr>
              <w:t xml:space="preserve">24 вдовам учасникам бойових дій в Афганістані надавалася щомісячна адресна матеріальна допомога на загальну суму 130,0 тис. грн. </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12.</w:t>
            </w:r>
          </w:p>
        </w:tc>
        <w:tc>
          <w:tcPr>
            <w:tcW w:w="6153" w:type="dxa"/>
          </w:tcPr>
          <w:p w:rsidR="00080A9F" w:rsidRPr="000F3FFD" w:rsidRDefault="00080A9F" w:rsidP="00D9155C">
            <w:pPr>
              <w:pStyle w:val="2"/>
              <w:ind w:firstLine="285"/>
              <w:jc w:val="both"/>
              <w:rPr>
                <w:b w:val="0"/>
                <w:bCs/>
                <w:sz w:val="22"/>
                <w:szCs w:val="22"/>
              </w:rPr>
            </w:pPr>
            <w:r w:rsidRPr="000F3FFD">
              <w:rPr>
                <w:b w:val="0"/>
                <w:bCs/>
                <w:sz w:val="22"/>
                <w:szCs w:val="22"/>
              </w:rPr>
              <w:t xml:space="preserve">Щомісячна доплата до пенсій інвалідам Великої Вітчизняної війни, які безпосередньо брали участь у бойових діях у 1941 – 1945 роках </w:t>
            </w:r>
          </w:p>
        </w:tc>
        <w:tc>
          <w:tcPr>
            <w:tcW w:w="8880" w:type="dxa"/>
          </w:tcPr>
          <w:p w:rsidR="00080A9F" w:rsidRPr="007F7208" w:rsidRDefault="008C3E67" w:rsidP="009435CC">
            <w:pPr>
              <w:ind w:firstLine="252"/>
              <w:jc w:val="both"/>
              <w:rPr>
                <w:bCs/>
                <w:sz w:val="22"/>
                <w:szCs w:val="22"/>
              </w:rPr>
            </w:pPr>
            <w:r w:rsidRPr="007F7208">
              <w:rPr>
                <w:bCs/>
                <w:sz w:val="22"/>
                <w:szCs w:val="22"/>
              </w:rPr>
              <w:t>216</w:t>
            </w:r>
            <w:r w:rsidR="00440767" w:rsidRPr="007F7208">
              <w:rPr>
                <w:bCs/>
                <w:sz w:val="22"/>
                <w:szCs w:val="22"/>
              </w:rPr>
              <w:t xml:space="preserve"> інвалідам Великої Вітчизняної війни, які безпосередньо брали участь у бойових діях у 1941 – 1945 роках, щомісячно проводилася доплата до </w:t>
            </w:r>
            <w:r w:rsidRPr="007F7208">
              <w:rPr>
                <w:bCs/>
                <w:sz w:val="22"/>
                <w:szCs w:val="22"/>
              </w:rPr>
              <w:t xml:space="preserve">пенсій </w:t>
            </w:r>
            <w:r w:rsidR="00440767" w:rsidRPr="007F7208">
              <w:rPr>
                <w:bCs/>
                <w:sz w:val="22"/>
                <w:szCs w:val="22"/>
              </w:rPr>
              <w:t xml:space="preserve">на загальну суму 574,7тис. грн. </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13.</w:t>
            </w:r>
          </w:p>
        </w:tc>
        <w:tc>
          <w:tcPr>
            <w:tcW w:w="6153" w:type="dxa"/>
          </w:tcPr>
          <w:p w:rsidR="00080A9F" w:rsidRPr="000F3FFD" w:rsidRDefault="00080A9F" w:rsidP="00D9155C">
            <w:pPr>
              <w:pStyle w:val="2"/>
              <w:ind w:firstLine="285"/>
              <w:jc w:val="both"/>
              <w:rPr>
                <w:b w:val="0"/>
                <w:bCs/>
                <w:sz w:val="22"/>
                <w:szCs w:val="22"/>
              </w:rPr>
            </w:pPr>
            <w:r w:rsidRPr="000F3FFD">
              <w:rPr>
                <w:b w:val="0"/>
                <w:bCs/>
                <w:sz w:val="22"/>
                <w:szCs w:val="22"/>
              </w:rPr>
              <w:t xml:space="preserve">Щомісячна виплата адресної матеріальної допомоги батькам, діти яких померли в період проходження військової служби в мирний час та на яких поширюється чинність Закону України </w:t>
            </w:r>
            <w:r w:rsidRPr="000F3FFD">
              <w:rPr>
                <w:b w:val="0"/>
                <w:sz w:val="22"/>
                <w:szCs w:val="22"/>
              </w:rPr>
              <w:t>«Про соціальний і правовий захист військовослужбовців та членів їх сімей»</w:t>
            </w:r>
            <w:r w:rsidRPr="000F3FFD">
              <w:rPr>
                <w:b w:val="0"/>
                <w:bCs/>
                <w:sz w:val="22"/>
                <w:szCs w:val="22"/>
              </w:rPr>
              <w:t>.</w:t>
            </w:r>
          </w:p>
        </w:tc>
        <w:tc>
          <w:tcPr>
            <w:tcW w:w="8880" w:type="dxa"/>
          </w:tcPr>
          <w:p w:rsidR="00080A9F" w:rsidRPr="007F7208" w:rsidRDefault="00900D25" w:rsidP="009435CC">
            <w:pPr>
              <w:ind w:firstLine="252"/>
              <w:jc w:val="both"/>
              <w:rPr>
                <w:bCs/>
                <w:sz w:val="22"/>
                <w:szCs w:val="22"/>
              </w:rPr>
            </w:pPr>
            <w:r w:rsidRPr="007F7208">
              <w:rPr>
                <w:bCs/>
                <w:sz w:val="22"/>
                <w:szCs w:val="22"/>
              </w:rPr>
              <w:t xml:space="preserve">14 батькам, діти яких померли в період проходження військової служби в мирний час та на яких поширюється чинність Закону України </w:t>
            </w:r>
            <w:r w:rsidRPr="007F7208">
              <w:rPr>
                <w:sz w:val="22"/>
                <w:szCs w:val="22"/>
              </w:rPr>
              <w:t>«Про соціальний і правовий захист військовослужбовців та членів їх сімей»</w:t>
            </w:r>
            <w:r w:rsidR="00C73950">
              <w:rPr>
                <w:sz w:val="22"/>
                <w:szCs w:val="22"/>
              </w:rPr>
              <w:t>,</w:t>
            </w:r>
            <w:r w:rsidRPr="007F7208">
              <w:rPr>
                <w:sz w:val="22"/>
                <w:szCs w:val="22"/>
              </w:rPr>
              <w:t xml:space="preserve"> надавалася щ</w:t>
            </w:r>
            <w:r w:rsidRPr="007F7208">
              <w:rPr>
                <w:bCs/>
                <w:sz w:val="22"/>
                <w:szCs w:val="22"/>
              </w:rPr>
              <w:t>омісячна адресна матеріальна допомога на загальну суму 41,7 тис. грн.</w:t>
            </w:r>
          </w:p>
        </w:tc>
      </w:tr>
    </w:tbl>
    <w:p w:rsidR="003D0246" w:rsidRDefault="003D0246"/>
    <w:p w:rsidR="003D0246" w:rsidRDefault="003D0246"/>
    <w:p w:rsidR="003D0246" w:rsidRDefault="003D0246"/>
    <w:p w:rsidR="003D0246" w:rsidRDefault="003D0246"/>
    <w:p w:rsidR="003D0246" w:rsidRDefault="003D0246" w:rsidP="003D0246">
      <w:pPr>
        <w:jc w:val="right"/>
      </w:pPr>
      <w:r>
        <w:t>Продовження додатка</w:t>
      </w:r>
    </w:p>
    <w:p w:rsidR="003D0246" w:rsidRDefault="003D0246" w:rsidP="003D0246">
      <w:pPr>
        <w:jc w:val="right"/>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3D0246" w:rsidRPr="000F3FFD" w:rsidTr="002E25B6">
        <w:tblPrEx>
          <w:tblCellMar>
            <w:top w:w="0" w:type="dxa"/>
            <w:bottom w:w="0" w:type="dxa"/>
          </w:tblCellMar>
        </w:tblPrEx>
        <w:tc>
          <w:tcPr>
            <w:tcW w:w="567" w:type="dxa"/>
          </w:tcPr>
          <w:p w:rsidR="003D0246" w:rsidRPr="000F3FFD" w:rsidRDefault="003D0246" w:rsidP="002E25B6">
            <w:pPr>
              <w:jc w:val="center"/>
              <w:rPr>
                <w:bCs/>
                <w:sz w:val="22"/>
                <w:szCs w:val="22"/>
              </w:rPr>
            </w:pPr>
            <w:r>
              <w:rPr>
                <w:bCs/>
                <w:sz w:val="22"/>
                <w:szCs w:val="22"/>
              </w:rPr>
              <w:t>1</w:t>
            </w:r>
          </w:p>
        </w:tc>
        <w:tc>
          <w:tcPr>
            <w:tcW w:w="6153" w:type="dxa"/>
          </w:tcPr>
          <w:p w:rsidR="003D0246" w:rsidRPr="000F3FFD" w:rsidRDefault="003D0246" w:rsidP="002E25B6">
            <w:pPr>
              <w:pStyle w:val="2"/>
              <w:rPr>
                <w:b w:val="0"/>
                <w:bCs/>
                <w:sz w:val="22"/>
                <w:szCs w:val="22"/>
              </w:rPr>
            </w:pPr>
            <w:r>
              <w:rPr>
                <w:b w:val="0"/>
                <w:bCs/>
                <w:sz w:val="22"/>
                <w:szCs w:val="22"/>
              </w:rPr>
              <w:t>2</w:t>
            </w:r>
          </w:p>
        </w:tc>
        <w:tc>
          <w:tcPr>
            <w:tcW w:w="8880" w:type="dxa"/>
          </w:tcPr>
          <w:p w:rsidR="003D0246" w:rsidRPr="007F7208" w:rsidRDefault="003D0246"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rPr>
          <w:trHeight w:val="1746"/>
        </w:trPr>
        <w:tc>
          <w:tcPr>
            <w:tcW w:w="567" w:type="dxa"/>
            <w:tcBorders>
              <w:bottom w:val="single" w:sz="4" w:space="0" w:color="auto"/>
            </w:tcBorders>
          </w:tcPr>
          <w:p w:rsidR="00080A9F" w:rsidRPr="000F3FFD" w:rsidRDefault="00080A9F">
            <w:pPr>
              <w:jc w:val="center"/>
              <w:rPr>
                <w:bCs/>
                <w:sz w:val="22"/>
                <w:szCs w:val="22"/>
              </w:rPr>
            </w:pPr>
            <w:r w:rsidRPr="000F3FFD">
              <w:rPr>
                <w:bCs/>
                <w:sz w:val="22"/>
                <w:szCs w:val="22"/>
              </w:rPr>
              <w:t>14.</w:t>
            </w:r>
          </w:p>
        </w:tc>
        <w:tc>
          <w:tcPr>
            <w:tcW w:w="6153" w:type="dxa"/>
            <w:tcBorders>
              <w:bottom w:val="single" w:sz="4" w:space="0" w:color="auto"/>
            </w:tcBorders>
          </w:tcPr>
          <w:p w:rsidR="00080A9F" w:rsidRPr="000F3FFD" w:rsidRDefault="00080A9F" w:rsidP="008C3E67">
            <w:pPr>
              <w:pStyle w:val="2"/>
              <w:jc w:val="both"/>
              <w:rPr>
                <w:b w:val="0"/>
                <w:bCs/>
                <w:sz w:val="22"/>
                <w:szCs w:val="22"/>
              </w:rPr>
            </w:pPr>
            <w:r w:rsidRPr="000F3FFD">
              <w:rPr>
                <w:b w:val="0"/>
                <w:bCs/>
                <w:sz w:val="22"/>
                <w:szCs w:val="22"/>
              </w:rPr>
              <w:t xml:space="preserve">    Продовження практики проведення міської благодійної акції «Милосердя», організовуючи в рамках акції благодійні вечори, бали, аукціони, виставки-продажі тощо. Зібрані в ході акції кошти, продукти харчування, речі першої необхідності спрямовувати на додаткову матеріальну підтримку соціально незахищених чернівчан, в першу чергу,  важкохворих дітей </w:t>
            </w:r>
          </w:p>
        </w:tc>
        <w:tc>
          <w:tcPr>
            <w:tcW w:w="8880" w:type="dxa"/>
            <w:tcBorders>
              <w:bottom w:val="single" w:sz="4" w:space="0" w:color="auto"/>
            </w:tcBorders>
          </w:tcPr>
          <w:p w:rsidR="00080A9F" w:rsidRPr="000F3FFD" w:rsidRDefault="008C3E67" w:rsidP="008C3E67">
            <w:pPr>
              <w:jc w:val="both"/>
              <w:rPr>
                <w:color w:val="000000"/>
                <w:sz w:val="22"/>
                <w:szCs w:val="22"/>
              </w:rPr>
            </w:pPr>
            <w:r w:rsidRPr="000F3FFD">
              <w:rPr>
                <w:sz w:val="22"/>
                <w:szCs w:val="22"/>
              </w:rPr>
              <w:t>Продовжує розвиватися</w:t>
            </w:r>
            <w:r w:rsidRPr="000F3FFD">
              <w:rPr>
                <w:color w:val="000000"/>
                <w:sz w:val="22"/>
                <w:szCs w:val="22"/>
              </w:rPr>
              <w:t xml:space="preserve"> міська благодійна акція «Милосердя». Завдяки спільним зусиллям членів оргкомітету та робочої групи міської акції «Милосердя», міського благодійного фонду «Милосердя» для надання додаткової матеріальної підтримки інвалідам, сиротам, громадянам похилого віку</w:t>
            </w:r>
            <w:r w:rsidR="00BB26EE" w:rsidRPr="000F3FFD">
              <w:rPr>
                <w:color w:val="000000"/>
                <w:sz w:val="22"/>
                <w:szCs w:val="22"/>
              </w:rPr>
              <w:t xml:space="preserve"> у </w:t>
            </w:r>
            <w:r w:rsidRPr="000F3FFD">
              <w:rPr>
                <w:color w:val="000000"/>
                <w:sz w:val="22"/>
                <w:szCs w:val="22"/>
              </w:rPr>
              <w:t>201</w:t>
            </w:r>
            <w:r w:rsidR="00BB26EE" w:rsidRPr="000F3FFD">
              <w:rPr>
                <w:color w:val="000000"/>
                <w:sz w:val="22"/>
                <w:szCs w:val="22"/>
              </w:rPr>
              <w:t>6</w:t>
            </w:r>
            <w:r w:rsidRPr="000F3FFD">
              <w:rPr>
                <w:color w:val="000000"/>
                <w:sz w:val="22"/>
                <w:szCs w:val="22"/>
              </w:rPr>
              <w:t xml:space="preserve"> р</w:t>
            </w:r>
            <w:r w:rsidR="00BB26EE" w:rsidRPr="000F3FFD">
              <w:rPr>
                <w:color w:val="000000"/>
                <w:sz w:val="22"/>
                <w:szCs w:val="22"/>
              </w:rPr>
              <w:t>оці</w:t>
            </w:r>
            <w:r w:rsidRPr="000F3FFD">
              <w:rPr>
                <w:b/>
                <w:color w:val="000000"/>
                <w:sz w:val="22"/>
                <w:szCs w:val="22"/>
              </w:rPr>
              <w:t xml:space="preserve"> </w:t>
            </w:r>
            <w:r w:rsidRPr="007F7208">
              <w:rPr>
                <w:color w:val="000000"/>
                <w:sz w:val="22"/>
                <w:szCs w:val="22"/>
              </w:rPr>
              <w:t xml:space="preserve">за рахунок доброчинних надходжень міським благодійним фондом «Милосердя» надана грошова допомога </w:t>
            </w:r>
            <w:r w:rsidR="007F7208" w:rsidRPr="007F7208">
              <w:rPr>
                <w:color w:val="000000"/>
                <w:sz w:val="22"/>
                <w:szCs w:val="22"/>
              </w:rPr>
              <w:t>4</w:t>
            </w:r>
            <w:r w:rsidRPr="007F7208">
              <w:rPr>
                <w:color w:val="000000"/>
                <w:sz w:val="22"/>
                <w:szCs w:val="22"/>
              </w:rPr>
              <w:t xml:space="preserve"> сім’ям, які потребували коштів на лікування, в першу чергу важкохворих дітей, на загальну суму </w:t>
            </w:r>
            <w:r w:rsidR="007F7208" w:rsidRPr="007F7208">
              <w:rPr>
                <w:color w:val="000000"/>
                <w:sz w:val="22"/>
                <w:szCs w:val="22"/>
              </w:rPr>
              <w:t>9,5</w:t>
            </w:r>
            <w:r w:rsidRPr="007F7208">
              <w:rPr>
                <w:color w:val="000000"/>
                <w:sz w:val="22"/>
                <w:szCs w:val="22"/>
              </w:rPr>
              <w:t xml:space="preserve"> тис. грн., 6 </w:t>
            </w:r>
            <w:r w:rsidR="007F7208" w:rsidRPr="007F7208">
              <w:rPr>
                <w:color w:val="000000"/>
                <w:sz w:val="22"/>
                <w:szCs w:val="22"/>
              </w:rPr>
              <w:t>громадянам</w:t>
            </w:r>
            <w:r w:rsidRPr="007F7208">
              <w:rPr>
                <w:color w:val="000000"/>
                <w:sz w:val="22"/>
                <w:szCs w:val="22"/>
              </w:rPr>
              <w:t xml:space="preserve">. та 6 організацій отримали товарно-матеріальні цінності на загальну суму </w:t>
            </w:r>
            <w:r w:rsidR="00C73950">
              <w:rPr>
                <w:color w:val="000000"/>
                <w:sz w:val="22"/>
                <w:szCs w:val="22"/>
              </w:rPr>
              <w:t xml:space="preserve">             </w:t>
            </w:r>
            <w:r w:rsidR="007F7208" w:rsidRPr="007F7208">
              <w:rPr>
                <w:color w:val="000000"/>
                <w:sz w:val="22"/>
                <w:szCs w:val="22"/>
              </w:rPr>
              <w:t>4,</w:t>
            </w:r>
            <w:r w:rsidRPr="007F7208">
              <w:rPr>
                <w:color w:val="000000"/>
                <w:sz w:val="22"/>
                <w:szCs w:val="22"/>
              </w:rPr>
              <w:t>9 тис. грн.</w:t>
            </w:r>
          </w:p>
        </w:tc>
      </w:tr>
      <w:tr w:rsidR="00080A9F" w:rsidRPr="000F3FFD" w:rsidTr="00D12881">
        <w:tblPrEx>
          <w:tblCellMar>
            <w:top w:w="0" w:type="dxa"/>
            <w:bottom w:w="0" w:type="dxa"/>
          </w:tblCellMar>
        </w:tblPrEx>
        <w:trPr>
          <w:trHeight w:val="2605"/>
        </w:trPr>
        <w:tc>
          <w:tcPr>
            <w:tcW w:w="567" w:type="dxa"/>
            <w:tcBorders>
              <w:top w:val="single" w:sz="4" w:space="0" w:color="auto"/>
              <w:bottom w:val="single" w:sz="4" w:space="0" w:color="auto"/>
            </w:tcBorders>
          </w:tcPr>
          <w:p w:rsidR="00080A9F" w:rsidRPr="000F3FFD" w:rsidRDefault="00080A9F">
            <w:pPr>
              <w:jc w:val="center"/>
              <w:rPr>
                <w:bCs/>
                <w:sz w:val="22"/>
                <w:szCs w:val="22"/>
              </w:rPr>
            </w:pPr>
            <w:r w:rsidRPr="000F3FFD">
              <w:rPr>
                <w:bCs/>
                <w:sz w:val="22"/>
                <w:szCs w:val="22"/>
              </w:rPr>
              <w:t>15.</w:t>
            </w:r>
          </w:p>
        </w:tc>
        <w:tc>
          <w:tcPr>
            <w:tcW w:w="6153" w:type="dxa"/>
            <w:tcBorders>
              <w:top w:val="single" w:sz="4" w:space="0" w:color="auto"/>
              <w:bottom w:val="single" w:sz="4" w:space="0" w:color="auto"/>
            </w:tcBorders>
          </w:tcPr>
          <w:p w:rsidR="00080A9F" w:rsidRPr="000F3FFD" w:rsidRDefault="00080A9F" w:rsidP="00616269">
            <w:pPr>
              <w:ind w:left="-75" w:firstLine="210"/>
              <w:jc w:val="both"/>
              <w:rPr>
                <w:sz w:val="22"/>
                <w:szCs w:val="22"/>
              </w:rPr>
            </w:pPr>
            <w:r w:rsidRPr="000F3FFD">
              <w:rPr>
                <w:sz w:val="22"/>
                <w:szCs w:val="22"/>
              </w:rPr>
              <w:t>Розширення асортименту соціального магазину та прокатного пункту</w:t>
            </w:r>
            <w:r w:rsidRPr="000F3FFD">
              <w:rPr>
                <w:bCs/>
                <w:sz w:val="22"/>
                <w:szCs w:val="22"/>
              </w:rPr>
              <w:t xml:space="preserve"> при комунальному центрі «Турбота» та</w:t>
            </w:r>
            <w:r w:rsidRPr="000F3FFD">
              <w:rPr>
                <w:sz w:val="22"/>
                <w:szCs w:val="22"/>
              </w:rPr>
              <w:t xml:space="preserve"> збільшення кількості їх користувачів.</w:t>
            </w:r>
          </w:p>
          <w:p w:rsidR="00080A9F" w:rsidRPr="000F3FFD" w:rsidRDefault="00080A9F" w:rsidP="00616269">
            <w:pPr>
              <w:ind w:left="-75" w:firstLine="240"/>
              <w:jc w:val="both"/>
              <w:rPr>
                <w:sz w:val="22"/>
                <w:szCs w:val="22"/>
              </w:rPr>
            </w:pPr>
            <w:r w:rsidRPr="000F3FFD">
              <w:rPr>
                <w:sz w:val="22"/>
                <w:szCs w:val="22"/>
              </w:rPr>
              <w:t>Розширення можливостей диспетчерського пункту для надання безкоштовних транспортних послуг громадянам з обмеженими фізичними можливостями, кабінету лікувальної фізкультури, який діє при відділенні соціально-медичних послуг центру для занять підопічних лікувальною фізкультурою та Університету третього віку для навчання людей похилого віку, інвалідів з числа підопічних центру та громадян   м. Чернівців</w:t>
            </w:r>
          </w:p>
        </w:tc>
        <w:tc>
          <w:tcPr>
            <w:tcW w:w="8880" w:type="dxa"/>
            <w:tcBorders>
              <w:top w:val="single" w:sz="4" w:space="0" w:color="auto"/>
              <w:bottom w:val="single" w:sz="4" w:space="0" w:color="auto"/>
            </w:tcBorders>
          </w:tcPr>
          <w:p w:rsidR="00080A9F" w:rsidRPr="000F3FFD" w:rsidRDefault="008C3E67" w:rsidP="00747D46">
            <w:pPr>
              <w:tabs>
                <w:tab w:val="left" w:pos="363"/>
              </w:tabs>
              <w:ind w:firstLine="132"/>
              <w:jc w:val="both"/>
              <w:rPr>
                <w:bCs/>
                <w:sz w:val="22"/>
                <w:szCs w:val="22"/>
              </w:rPr>
            </w:pPr>
            <w:r w:rsidRPr="000F3FFD">
              <w:rPr>
                <w:bCs/>
                <w:sz w:val="22"/>
                <w:szCs w:val="22"/>
              </w:rPr>
              <w:t xml:space="preserve">У 2016 році </w:t>
            </w:r>
            <w:r w:rsidR="004F46BE" w:rsidRPr="000F3FFD">
              <w:rPr>
                <w:bCs/>
                <w:sz w:val="22"/>
                <w:szCs w:val="22"/>
              </w:rPr>
              <w:t>КЦ «Турбота» проведено роботу щодо:</w:t>
            </w:r>
          </w:p>
          <w:p w:rsidR="004B7B7E" w:rsidRPr="000F3FFD" w:rsidRDefault="004F46BE" w:rsidP="00747D46">
            <w:pPr>
              <w:numPr>
                <w:ilvl w:val="0"/>
                <w:numId w:val="5"/>
              </w:numPr>
              <w:tabs>
                <w:tab w:val="clear" w:pos="720"/>
                <w:tab w:val="left" w:pos="363"/>
                <w:tab w:val="num" w:pos="492"/>
              </w:tabs>
              <w:ind w:left="12" w:firstLine="132"/>
              <w:jc w:val="both"/>
              <w:rPr>
                <w:sz w:val="22"/>
                <w:szCs w:val="22"/>
              </w:rPr>
            </w:pPr>
            <w:r w:rsidRPr="000F3FFD">
              <w:rPr>
                <w:sz w:val="22"/>
                <w:szCs w:val="22"/>
              </w:rPr>
              <w:t>п</w:t>
            </w:r>
            <w:r w:rsidR="004B7B7E" w:rsidRPr="000F3FFD">
              <w:rPr>
                <w:sz w:val="22"/>
                <w:szCs w:val="22"/>
              </w:rPr>
              <w:t>ридбан</w:t>
            </w:r>
            <w:r w:rsidRPr="000F3FFD">
              <w:rPr>
                <w:sz w:val="22"/>
                <w:szCs w:val="22"/>
              </w:rPr>
              <w:t>ня</w:t>
            </w:r>
            <w:r w:rsidR="004B7B7E" w:rsidRPr="000F3FFD">
              <w:rPr>
                <w:sz w:val="22"/>
                <w:szCs w:val="22"/>
              </w:rPr>
              <w:t xml:space="preserve"> нов</w:t>
            </w:r>
            <w:r w:rsidRPr="000F3FFD">
              <w:rPr>
                <w:sz w:val="22"/>
                <w:szCs w:val="22"/>
              </w:rPr>
              <w:t>ого</w:t>
            </w:r>
            <w:r w:rsidR="004B7B7E" w:rsidRPr="000F3FFD">
              <w:rPr>
                <w:sz w:val="22"/>
                <w:szCs w:val="22"/>
              </w:rPr>
              <w:t xml:space="preserve"> вантажн</w:t>
            </w:r>
            <w:r w:rsidRPr="000F3FFD">
              <w:rPr>
                <w:sz w:val="22"/>
                <w:szCs w:val="22"/>
              </w:rPr>
              <w:t>ого</w:t>
            </w:r>
            <w:r w:rsidR="004B7B7E" w:rsidRPr="000F3FFD">
              <w:rPr>
                <w:sz w:val="22"/>
                <w:szCs w:val="22"/>
              </w:rPr>
              <w:t xml:space="preserve"> автомобіл</w:t>
            </w:r>
            <w:r w:rsidRPr="000F3FFD">
              <w:rPr>
                <w:sz w:val="22"/>
                <w:szCs w:val="22"/>
              </w:rPr>
              <w:t>я</w:t>
            </w:r>
            <w:r w:rsidR="004B7B7E" w:rsidRPr="000F3FFD">
              <w:rPr>
                <w:sz w:val="22"/>
                <w:szCs w:val="22"/>
              </w:rPr>
              <w:t xml:space="preserve"> марки «Л</w:t>
            </w:r>
            <w:r w:rsidR="008C3E67" w:rsidRPr="000F3FFD">
              <w:rPr>
                <w:sz w:val="22"/>
                <w:szCs w:val="22"/>
              </w:rPr>
              <w:t>аргус» вартістю 240,0 тис. грн.</w:t>
            </w:r>
          </w:p>
          <w:p w:rsidR="004B7B7E" w:rsidRPr="000F3FFD" w:rsidRDefault="004F46BE" w:rsidP="00747D46">
            <w:pPr>
              <w:numPr>
                <w:ilvl w:val="0"/>
                <w:numId w:val="5"/>
              </w:numPr>
              <w:tabs>
                <w:tab w:val="clear" w:pos="720"/>
                <w:tab w:val="left" w:pos="363"/>
                <w:tab w:val="num" w:pos="492"/>
              </w:tabs>
              <w:ind w:left="12" w:firstLine="132"/>
              <w:jc w:val="both"/>
              <w:rPr>
                <w:sz w:val="22"/>
                <w:szCs w:val="22"/>
              </w:rPr>
            </w:pPr>
            <w:r w:rsidRPr="000F3FFD">
              <w:rPr>
                <w:sz w:val="22"/>
                <w:szCs w:val="22"/>
              </w:rPr>
              <w:t>в</w:t>
            </w:r>
            <w:r w:rsidR="004B7B7E" w:rsidRPr="000F3FFD">
              <w:rPr>
                <w:sz w:val="22"/>
                <w:szCs w:val="22"/>
              </w:rPr>
              <w:t>ідкрит</w:t>
            </w:r>
            <w:r w:rsidRPr="000F3FFD">
              <w:rPr>
                <w:sz w:val="22"/>
                <w:szCs w:val="22"/>
              </w:rPr>
              <w:t>тя</w:t>
            </w:r>
            <w:r w:rsidR="004B7B7E" w:rsidRPr="000F3FFD">
              <w:rPr>
                <w:sz w:val="22"/>
                <w:szCs w:val="22"/>
              </w:rPr>
              <w:t xml:space="preserve"> нов</w:t>
            </w:r>
            <w:r w:rsidRPr="000F3FFD">
              <w:rPr>
                <w:sz w:val="22"/>
                <w:szCs w:val="22"/>
              </w:rPr>
              <w:t>их</w:t>
            </w:r>
            <w:r w:rsidR="004B7B7E" w:rsidRPr="000F3FFD">
              <w:rPr>
                <w:sz w:val="22"/>
                <w:szCs w:val="22"/>
              </w:rPr>
              <w:t xml:space="preserve"> факультет</w:t>
            </w:r>
            <w:r w:rsidRPr="000F3FFD">
              <w:rPr>
                <w:sz w:val="22"/>
                <w:szCs w:val="22"/>
              </w:rPr>
              <w:t>ів</w:t>
            </w:r>
            <w:r w:rsidR="008C3E67" w:rsidRPr="000F3FFD">
              <w:rPr>
                <w:sz w:val="22"/>
                <w:szCs w:val="22"/>
              </w:rPr>
              <w:t xml:space="preserve"> в Університеті третього віку</w:t>
            </w:r>
            <w:r w:rsidRPr="000F3FFD">
              <w:rPr>
                <w:sz w:val="22"/>
                <w:szCs w:val="22"/>
              </w:rPr>
              <w:t>,</w:t>
            </w:r>
            <w:r w:rsidR="004B7B7E" w:rsidRPr="000F3FFD">
              <w:rPr>
                <w:sz w:val="22"/>
                <w:szCs w:val="22"/>
              </w:rPr>
              <w:t xml:space="preserve"> внаслідок чого збільшилась кількість </w:t>
            </w:r>
            <w:r w:rsidR="008C3E67" w:rsidRPr="000F3FFD">
              <w:rPr>
                <w:sz w:val="22"/>
                <w:szCs w:val="22"/>
              </w:rPr>
              <w:t>слухачів;</w:t>
            </w:r>
          </w:p>
          <w:p w:rsidR="004B7B7E" w:rsidRPr="000F3FFD" w:rsidRDefault="004F46BE" w:rsidP="00747D46">
            <w:pPr>
              <w:numPr>
                <w:ilvl w:val="0"/>
                <w:numId w:val="5"/>
              </w:numPr>
              <w:tabs>
                <w:tab w:val="clear" w:pos="720"/>
                <w:tab w:val="left" w:pos="363"/>
                <w:tab w:val="num" w:pos="492"/>
              </w:tabs>
              <w:ind w:left="12" w:firstLine="132"/>
              <w:jc w:val="both"/>
              <w:rPr>
                <w:sz w:val="22"/>
                <w:szCs w:val="22"/>
              </w:rPr>
            </w:pPr>
            <w:r w:rsidRPr="000F3FFD">
              <w:rPr>
                <w:sz w:val="22"/>
                <w:szCs w:val="22"/>
              </w:rPr>
              <w:t>в</w:t>
            </w:r>
            <w:r w:rsidR="004B7B7E" w:rsidRPr="000F3FFD">
              <w:rPr>
                <w:sz w:val="22"/>
                <w:szCs w:val="22"/>
              </w:rPr>
              <w:t>веден</w:t>
            </w:r>
            <w:r w:rsidRPr="000F3FFD">
              <w:rPr>
                <w:sz w:val="22"/>
                <w:szCs w:val="22"/>
              </w:rPr>
              <w:t>ня</w:t>
            </w:r>
            <w:r w:rsidR="004B7B7E" w:rsidRPr="000F3FFD">
              <w:rPr>
                <w:sz w:val="22"/>
                <w:szCs w:val="22"/>
              </w:rPr>
              <w:t xml:space="preserve"> нов</w:t>
            </w:r>
            <w:r w:rsidRPr="000F3FFD">
              <w:rPr>
                <w:sz w:val="22"/>
                <w:szCs w:val="22"/>
              </w:rPr>
              <w:t>ої</w:t>
            </w:r>
            <w:r w:rsidR="004B7B7E" w:rsidRPr="000F3FFD">
              <w:rPr>
                <w:sz w:val="22"/>
                <w:szCs w:val="22"/>
              </w:rPr>
              <w:t xml:space="preserve"> послуг</w:t>
            </w:r>
            <w:r w:rsidRPr="000F3FFD">
              <w:rPr>
                <w:sz w:val="22"/>
                <w:szCs w:val="22"/>
              </w:rPr>
              <w:t>и</w:t>
            </w:r>
            <w:r w:rsidR="004B7B7E" w:rsidRPr="000F3FFD">
              <w:rPr>
                <w:sz w:val="22"/>
                <w:szCs w:val="22"/>
              </w:rPr>
              <w:t xml:space="preserve"> – ремонт засобів реабілітації</w:t>
            </w:r>
            <w:r w:rsidR="008C3E67" w:rsidRPr="000F3FFD">
              <w:rPr>
                <w:sz w:val="22"/>
                <w:szCs w:val="22"/>
              </w:rPr>
              <w:t>;</w:t>
            </w:r>
          </w:p>
          <w:p w:rsidR="004B7B7E" w:rsidRPr="000F3FFD" w:rsidRDefault="004F46BE" w:rsidP="00747D46">
            <w:pPr>
              <w:numPr>
                <w:ilvl w:val="0"/>
                <w:numId w:val="5"/>
              </w:numPr>
              <w:tabs>
                <w:tab w:val="clear" w:pos="720"/>
                <w:tab w:val="left" w:pos="363"/>
                <w:tab w:val="num" w:pos="492"/>
              </w:tabs>
              <w:ind w:left="12" w:firstLine="132"/>
              <w:jc w:val="both"/>
              <w:rPr>
                <w:sz w:val="22"/>
                <w:szCs w:val="22"/>
              </w:rPr>
            </w:pPr>
            <w:r w:rsidRPr="000F3FFD">
              <w:rPr>
                <w:sz w:val="22"/>
                <w:szCs w:val="22"/>
              </w:rPr>
              <w:t xml:space="preserve">надання </w:t>
            </w:r>
            <w:r w:rsidR="004B7B7E" w:rsidRPr="000F3FFD">
              <w:rPr>
                <w:sz w:val="22"/>
                <w:szCs w:val="22"/>
              </w:rPr>
              <w:t xml:space="preserve">783 </w:t>
            </w:r>
            <w:r w:rsidR="008C3E67" w:rsidRPr="000F3FFD">
              <w:rPr>
                <w:sz w:val="22"/>
                <w:szCs w:val="22"/>
              </w:rPr>
              <w:t>громадянам</w:t>
            </w:r>
            <w:r w:rsidR="004B7B7E" w:rsidRPr="000F3FFD">
              <w:rPr>
                <w:sz w:val="22"/>
                <w:szCs w:val="22"/>
              </w:rPr>
              <w:t xml:space="preserve"> натуральн</w:t>
            </w:r>
            <w:r w:rsidRPr="000F3FFD">
              <w:rPr>
                <w:sz w:val="22"/>
                <w:szCs w:val="22"/>
              </w:rPr>
              <w:t>ої</w:t>
            </w:r>
            <w:r w:rsidR="004B7B7E" w:rsidRPr="000F3FFD">
              <w:rPr>
                <w:sz w:val="22"/>
                <w:szCs w:val="22"/>
              </w:rPr>
              <w:t xml:space="preserve"> допомог</w:t>
            </w:r>
            <w:r w:rsidRPr="000F3FFD">
              <w:rPr>
                <w:sz w:val="22"/>
                <w:szCs w:val="22"/>
              </w:rPr>
              <w:t>и</w:t>
            </w:r>
            <w:r w:rsidR="004B7B7E" w:rsidRPr="000F3FFD">
              <w:rPr>
                <w:sz w:val="22"/>
                <w:szCs w:val="22"/>
              </w:rPr>
              <w:t xml:space="preserve"> у вигляді вживаних речей за рахунок гуманітарної допомоги на суму 42,3 тис. грн.</w:t>
            </w:r>
          </w:p>
          <w:p w:rsidR="004B7B7E" w:rsidRPr="000F3FFD" w:rsidRDefault="004F46BE" w:rsidP="00747D46">
            <w:pPr>
              <w:numPr>
                <w:ilvl w:val="0"/>
                <w:numId w:val="5"/>
              </w:numPr>
              <w:tabs>
                <w:tab w:val="clear" w:pos="720"/>
                <w:tab w:val="left" w:pos="363"/>
                <w:tab w:val="num" w:pos="492"/>
              </w:tabs>
              <w:ind w:left="12" w:firstLine="132"/>
              <w:jc w:val="both"/>
              <w:rPr>
                <w:bCs/>
                <w:sz w:val="22"/>
                <w:szCs w:val="22"/>
              </w:rPr>
            </w:pPr>
            <w:r w:rsidRPr="000F3FFD">
              <w:rPr>
                <w:sz w:val="22"/>
                <w:szCs w:val="22"/>
              </w:rPr>
              <w:t>видачі у тимчасове користування матеріальних цінностей ч</w:t>
            </w:r>
            <w:r w:rsidR="004B7B7E" w:rsidRPr="000F3FFD">
              <w:rPr>
                <w:sz w:val="22"/>
                <w:szCs w:val="22"/>
              </w:rPr>
              <w:t>ерез пункт видачі технічних засобів реабілітації та інших матеріальних цінностей</w:t>
            </w:r>
            <w:r w:rsidRPr="000F3FFD">
              <w:rPr>
                <w:sz w:val="22"/>
                <w:szCs w:val="22"/>
              </w:rPr>
              <w:t xml:space="preserve"> для</w:t>
            </w:r>
            <w:r w:rsidR="004B7B7E" w:rsidRPr="000F3FFD">
              <w:rPr>
                <w:sz w:val="22"/>
                <w:szCs w:val="22"/>
              </w:rPr>
              <w:t xml:space="preserve"> </w:t>
            </w:r>
            <w:r w:rsidR="004B7B7E" w:rsidRPr="007F7208">
              <w:rPr>
                <w:sz w:val="22"/>
                <w:szCs w:val="22"/>
              </w:rPr>
              <w:t xml:space="preserve">470 </w:t>
            </w:r>
            <w:r w:rsidR="008C3E67" w:rsidRPr="007F7208">
              <w:rPr>
                <w:sz w:val="22"/>
                <w:szCs w:val="22"/>
              </w:rPr>
              <w:t>громадянам</w:t>
            </w:r>
            <w:r w:rsidRPr="000F3FFD">
              <w:rPr>
                <w:b/>
                <w:sz w:val="22"/>
                <w:szCs w:val="22"/>
              </w:rPr>
              <w:t>.</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sz w:val="22"/>
                <w:szCs w:val="22"/>
              </w:rPr>
              <w:tab/>
            </w:r>
            <w:r w:rsidRPr="000F3FFD">
              <w:rPr>
                <w:bCs/>
                <w:sz w:val="22"/>
                <w:szCs w:val="22"/>
              </w:rPr>
              <w:t>16.</w:t>
            </w:r>
          </w:p>
        </w:tc>
        <w:tc>
          <w:tcPr>
            <w:tcW w:w="6153" w:type="dxa"/>
          </w:tcPr>
          <w:p w:rsidR="00080A9F" w:rsidRPr="000F3FFD" w:rsidRDefault="00080A9F" w:rsidP="004E46FC">
            <w:pPr>
              <w:pStyle w:val="2"/>
              <w:ind w:firstLine="285"/>
              <w:jc w:val="both"/>
              <w:rPr>
                <w:b w:val="0"/>
                <w:bCs/>
                <w:sz w:val="22"/>
                <w:szCs w:val="22"/>
              </w:rPr>
            </w:pPr>
            <w:r w:rsidRPr="000F3FFD">
              <w:rPr>
                <w:b w:val="0"/>
                <w:bCs/>
                <w:sz w:val="22"/>
                <w:szCs w:val="22"/>
              </w:rPr>
              <w:t>Забезпечення безкоштовними дровами окремих категорій громадян, які цього потребують, за рахунок запасів міського комунального виробничого тресту зеленого господарства і протизсувних робіт, парку «Жовтневий», КЖРЕПів та інших організацій міста, які проводять вирубку дерев</w:t>
            </w:r>
          </w:p>
        </w:tc>
        <w:tc>
          <w:tcPr>
            <w:tcW w:w="8880" w:type="dxa"/>
          </w:tcPr>
          <w:p w:rsidR="00080A9F" w:rsidRPr="000F3FFD" w:rsidRDefault="00576481" w:rsidP="003B1E09">
            <w:pPr>
              <w:ind w:firstLine="252"/>
              <w:jc w:val="both"/>
              <w:rPr>
                <w:bCs/>
                <w:sz w:val="22"/>
                <w:szCs w:val="22"/>
              </w:rPr>
            </w:pPr>
            <w:r w:rsidRPr="000F3FFD">
              <w:rPr>
                <w:bCs/>
                <w:sz w:val="22"/>
                <w:szCs w:val="22"/>
              </w:rPr>
              <w:t>Комунальним підприємством «Парк Жовтневий» для забезпечення безкоштовними дровами окремих категорій громадян було виділено:</w:t>
            </w:r>
          </w:p>
          <w:p w:rsidR="00576481" w:rsidRPr="000F3FFD" w:rsidRDefault="00576481" w:rsidP="003B1E09">
            <w:pPr>
              <w:numPr>
                <w:ilvl w:val="0"/>
                <w:numId w:val="3"/>
              </w:numPr>
              <w:tabs>
                <w:tab w:val="clear" w:pos="720"/>
                <w:tab w:val="num" w:pos="252"/>
              </w:tabs>
              <w:ind w:left="0" w:firstLine="0"/>
              <w:jc w:val="both"/>
              <w:rPr>
                <w:bCs/>
                <w:sz w:val="22"/>
                <w:szCs w:val="22"/>
              </w:rPr>
            </w:pPr>
            <w:r w:rsidRPr="000F3FFD">
              <w:rPr>
                <w:bCs/>
                <w:sz w:val="22"/>
                <w:szCs w:val="22"/>
              </w:rPr>
              <w:t>Чернівецькому комунальному територіальному центру соціального обслуговування «Турбота» 15 складометрів дров на суму 1125 грн.;</w:t>
            </w:r>
          </w:p>
          <w:p w:rsidR="00F715B7" w:rsidRPr="000F3FFD" w:rsidRDefault="00F715B7" w:rsidP="003B1E09">
            <w:pPr>
              <w:ind w:firstLine="252"/>
              <w:jc w:val="both"/>
              <w:rPr>
                <w:bCs/>
                <w:sz w:val="22"/>
                <w:szCs w:val="22"/>
              </w:rPr>
            </w:pPr>
            <w:r w:rsidRPr="000F3FFD">
              <w:rPr>
                <w:bCs/>
                <w:sz w:val="22"/>
                <w:szCs w:val="22"/>
              </w:rPr>
              <w:t>Трестом зеленого господарства</w:t>
            </w:r>
            <w:r w:rsidR="003B1E09" w:rsidRPr="000F3FFD">
              <w:rPr>
                <w:bCs/>
                <w:sz w:val="22"/>
                <w:szCs w:val="22"/>
              </w:rPr>
              <w:t xml:space="preserve"> і протизсувних робіт забезпечено безкоштовними дровами окремих категорій громадян </w:t>
            </w:r>
            <w:r w:rsidR="000E474D" w:rsidRPr="000F3FFD">
              <w:rPr>
                <w:bCs/>
                <w:sz w:val="22"/>
                <w:szCs w:val="22"/>
              </w:rPr>
              <w:t xml:space="preserve">на суму </w:t>
            </w:r>
            <w:r w:rsidR="003B1E09" w:rsidRPr="000F3FFD">
              <w:rPr>
                <w:bCs/>
                <w:sz w:val="22"/>
                <w:szCs w:val="22"/>
              </w:rPr>
              <w:t>4,0 тис. грн.</w:t>
            </w:r>
          </w:p>
          <w:p w:rsidR="007971C1" w:rsidRPr="000F3FFD" w:rsidRDefault="007971C1" w:rsidP="003B1E09">
            <w:pPr>
              <w:ind w:firstLine="252"/>
              <w:jc w:val="both"/>
              <w:rPr>
                <w:bCs/>
                <w:sz w:val="22"/>
                <w:szCs w:val="22"/>
              </w:rPr>
            </w:pPr>
            <w:r w:rsidRPr="000F3FFD">
              <w:rPr>
                <w:bCs/>
                <w:sz w:val="22"/>
                <w:szCs w:val="22"/>
              </w:rPr>
              <w:t xml:space="preserve">Комунальним центром «Турбота» протягом </w:t>
            </w:r>
            <w:r w:rsidRPr="000F3FFD">
              <w:rPr>
                <w:sz w:val="22"/>
                <w:szCs w:val="22"/>
              </w:rPr>
              <w:t xml:space="preserve">року було організовано завезення, розпилювання та розколювання дров </w:t>
            </w:r>
            <w:r w:rsidRPr="007F7208">
              <w:rPr>
                <w:sz w:val="22"/>
                <w:szCs w:val="22"/>
              </w:rPr>
              <w:t>12 особам, які проживають у приватному секторі та потребують твердого палива</w:t>
            </w:r>
            <w:r w:rsidR="000E474D" w:rsidRPr="007F7208">
              <w:rPr>
                <w:sz w:val="22"/>
                <w:szCs w:val="22"/>
              </w:rPr>
              <w:t xml:space="preserve"> на суму 3,2 тис. грн.</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17.</w:t>
            </w:r>
          </w:p>
        </w:tc>
        <w:tc>
          <w:tcPr>
            <w:tcW w:w="6153" w:type="dxa"/>
          </w:tcPr>
          <w:p w:rsidR="00080A9F" w:rsidRPr="000F3FFD" w:rsidRDefault="00080A9F" w:rsidP="004E46FC">
            <w:pPr>
              <w:pStyle w:val="2"/>
              <w:ind w:firstLine="285"/>
              <w:jc w:val="both"/>
              <w:rPr>
                <w:b w:val="0"/>
                <w:bCs/>
                <w:sz w:val="22"/>
                <w:szCs w:val="22"/>
              </w:rPr>
            </w:pPr>
            <w:r w:rsidRPr="000F3FFD">
              <w:rPr>
                <w:b w:val="0"/>
                <w:bCs/>
                <w:sz w:val="22"/>
                <w:szCs w:val="22"/>
              </w:rPr>
              <w:t xml:space="preserve">Відшкодування витрат на оплату житлово-комунальних послуг та надання матеріальної допомоги на прожиття громадянам похилого віку та інвалідам, які уклали договори довічного утримання і договори дарування нерухомого майна на користь міської ради </w:t>
            </w:r>
          </w:p>
        </w:tc>
        <w:tc>
          <w:tcPr>
            <w:tcW w:w="8880" w:type="dxa"/>
          </w:tcPr>
          <w:p w:rsidR="00080A9F" w:rsidRPr="007F7208" w:rsidRDefault="00A91EA1" w:rsidP="00A91EA1">
            <w:pPr>
              <w:ind w:firstLine="252"/>
              <w:jc w:val="both"/>
              <w:rPr>
                <w:bCs/>
                <w:sz w:val="22"/>
                <w:szCs w:val="22"/>
              </w:rPr>
            </w:pPr>
            <w:r w:rsidRPr="007F7208">
              <w:rPr>
                <w:sz w:val="22"/>
                <w:szCs w:val="22"/>
              </w:rPr>
              <w:t>1 договір дарування нерухомого майна підопічної КЦ «Турбота» на користь міської ради. Відповідно до цього договору щомісяця виділяються кошти на матеріальну допомогу та відшкодування витрат на оплату житлово-комунальних послуг</w:t>
            </w:r>
            <w:r w:rsidR="00085510" w:rsidRPr="007F7208">
              <w:rPr>
                <w:bCs/>
                <w:sz w:val="22"/>
                <w:szCs w:val="22"/>
              </w:rPr>
              <w:t xml:space="preserve">, загальна сума видатків по договору склала 11,0 тис. грн. </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18.</w:t>
            </w:r>
          </w:p>
        </w:tc>
        <w:tc>
          <w:tcPr>
            <w:tcW w:w="6153" w:type="dxa"/>
          </w:tcPr>
          <w:p w:rsidR="00080A9F" w:rsidRPr="000F3FFD" w:rsidRDefault="00080A9F" w:rsidP="004E46FC">
            <w:pPr>
              <w:pStyle w:val="2"/>
              <w:ind w:firstLine="285"/>
              <w:jc w:val="both"/>
              <w:rPr>
                <w:b w:val="0"/>
                <w:bCs/>
                <w:sz w:val="22"/>
                <w:szCs w:val="22"/>
              </w:rPr>
            </w:pPr>
            <w:r w:rsidRPr="000F3FFD">
              <w:rPr>
                <w:b w:val="0"/>
                <w:bCs/>
                <w:sz w:val="22"/>
                <w:szCs w:val="22"/>
              </w:rPr>
              <w:t xml:space="preserve">Організація передплати на друковане видання «Чернівці» для малозабезпечених громадян міста </w:t>
            </w:r>
          </w:p>
        </w:tc>
        <w:tc>
          <w:tcPr>
            <w:tcW w:w="8880" w:type="dxa"/>
          </w:tcPr>
          <w:p w:rsidR="00080A9F" w:rsidRPr="007F7208" w:rsidRDefault="00085510" w:rsidP="009435CC">
            <w:pPr>
              <w:ind w:firstLine="252"/>
              <w:jc w:val="both"/>
              <w:rPr>
                <w:bCs/>
                <w:sz w:val="22"/>
                <w:szCs w:val="22"/>
              </w:rPr>
            </w:pPr>
            <w:r w:rsidRPr="007F7208">
              <w:rPr>
                <w:bCs/>
                <w:sz w:val="22"/>
                <w:szCs w:val="22"/>
              </w:rPr>
              <w:t>Протягом 2016 року здійснено передплату</w:t>
            </w:r>
            <w:r w:rsidR="00C64D46" w:rsidRPr="007F7208">
              <w:rPr>
                <w:bCs/>
                <w:sz w:val="22"/>
                <w:szCs w:val="22"/>
              </w:rPr>
              <w:t xml:space="preserve"> 500 примірників</w:t>
            </w:r>
            <w:r w:rsidRPr="007F7208">
              <w:rPr>
                <w:bCs/>
                <w:sz w:val="22"/>
                <w:szCs w:val="22"/>
              </w:rPr>
              <w:t xml:space="preserve"> газети «Чернівці» для малозабезпечених громадян на суму 84,9 тис. грн.</w:t>
            </w:r>
          </w:p>
        </w:tc>
      </w:tr>
    </w:tbl>
    <w:p w:rsidR="003D0246" w:rsidRDefault="003D0246"/>
    <w:p w:rsidR="003D0246" w:rsidRDefault="003D0246" w:rsidP="003D0246">
      <w:pPr>
        <w:jc w:val="right"/>
      </w:pPr>
      <w:r>
        <w:t>Продовження додатка</w:t>
      </w:r>
    </w:p>
    <w:p w:rsidR="003D0246" w:rsidRDefault="003D0246" w:rsidP="003D0246">
      <w:pPr>
        <w:jc w:val="right"/>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3D0246" w:rsidRPr="000F3FFD" w:rsidTr="002E25B6">
        <w:tblPrEx>
          <w:tblCellMar>
            <w:top w:w="0" w:type="dxa"/>
            <w:bottom w:w="0" w:type="dxa"/>
          </w:tblCellMar>
        </w:tblPrEx>
        <w:tc>
          <w:tcPr>
            <w:tcW w:w="567" w:type="dxa"/>
          </w:tcPr>
          <w:p w:rsidR="003D0246" w:rsidRPr="000F3FFD" w:rsidRDefault="003D0246" w:rsidP="002E25B6">
            <w:pPr>
              <w:jc w:val="center"/>
              <w:rPr>
                <w:bCs/>
                <w:sz w:val="22"/>
                <w:szCs w:val="22"/>
              </w:rPr>
            </w:pPr>
            <w:r>
              <w:rPr>
                <w:bCs/>
                <w:sz w:val="22"/>
                <w:szCs w:val="22"/>
              </w:rPr>
              <w:t>1</w:t>
            </w:r>
          </w:p>
        </w:tc>
        <w:tc>
          <w:tcPr>
            <w:tcW w:w="6153" w:type="dxa"/>
          </w:tcPr>
          <w:p w:rsidR="003D0246" w:rsidRPr="000F3FFD" w:rsidRDefault="003D0246" w:rsidP="002E25B6">
            <w:pPr>
              <w:pStyle w:val="2"/>
              <w:rPr>
                <w:b w:val="0"/>
                <w:bCs/>
                <w:sz w:val="22"/>
                <w:szCs w:val="22"/>
              </w:rPr>
            </w:pPr>
            <w:r>
              <w:rPr>
                <w:b w:val="0"/>
                <w:bCs/>
                <w:sz w:val="22"/>
                <w:szCs w:val="22"/>
              </w:rPr>
              <w:t>2</w:t>
            </w:r>
          </w:p>
        </w:tc>
        <w:tc>
          <w:tcPr>
            <w:tcW w:w="8880" w:type="dxa"/>
          </w:tcPr>
          <w:p w:rsidR="003D0246" w:rsidRPr="007F7208" w:rsidRDefault="003D0246"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19.</w:t>
            </w:r>
          </w:p>
        </w:tc>
        <w:tc>
          <w:tcPr>
            <w:tcW w:w="6153" w:type="dxa"/>
          </w:tcPr>
          <w:p w:rsidR="00080A9F" w:rsidRPr="000F3FFD" w:rsidRDefault="00080A9F" w:rsidP="004E46FC">
            <w:pPr>
              <w:ind w:firstLine="285"/>
              <w:jc w:val="both"/>
              <w:rPr>
                <w:sz w:val="22"/>
                <w:szCs w:val="22"/>
              </w:rPr>
            </w:pPr>
            <w:r w:rsidRPr="000F3FFD">
              <w:rPr>
                <w:sz w:val="22"/>
                <w:szCs w:val="22"/>
              </w:rPr>
              <w:t xml:space="preserve"> Виплата разової грошової допомоги мешканцям                  м. Чернівців, у яких з незалежних від них причин,  внаслідок надзвичайних ситуацій повністю або на 50 відсотків і більше знищено незастраховане майно</w:t>
            </w:r>
          </w:p>
        </w:tc>
        <w:tc>
          <w:tcPr>
            <w:tcW w:w="8880" w:type="dxa"/>
          </w:tcPr>
          <w:p w:rsidR="00080A9F" w:rsidRPr="007F7208" w:rsidRDefault="000A4BB6" w:rsidP="009435CC">
            <w:pPr>
              <w:ind w:firstLine="252"/>
              <w:jc w:val="both"/>
              <w:rPr>
                <w:bCs/>
                <w:sz w:val="22"/>
                <w:szCs w:val="22"/>
              </w:rPr>
            </w:pPr>
            <w:r w:rsidRPr="007F7208">
              <w:rPr>
                <w:bCs/>
                <w:sz w:val="22"/>
                <w:szCs w:val="22"/>
              </w:rPr>
              <w:t xml:space="preserve">6 родин, які постраждали внаслідок надзвичайних ситуацій отримали матеріальну допомогу в розмірі 110,9 тис. грн. </w:t>
            </w:r>
          </w:p>
          <w:p w:rsidR="00E52479" w:rsidRPr="000F3FFD" w:rsidRDefault="00E52479" w:rsidP="009435CC">
            <w:pPr>
              <w:ind w:firstLine="252"/>
              <w:jc w:val="both"/>
              <w:rPr>
                <w:bCs/>
                <w:sz w:val="22"/>
                <w:szCs w:val="22"/>
              </w:rPr>
            </w:pPr>
          </w:p>
        </w:tc>
      </w:tr>
      <w:tr w:rsidR="00080A9F" w:rsidRPr="000F3FFD" w:rsidTr="00D12881">
        <w:tblPrEx>
          <w:tblCellMar>
            <w:top w:w="0" w:type="dxa"/>
            <w:bottom w:w="0" w:type="dxa"/>
          </w:tblCellMar>
        </w:tblPrEx>
        <w:trPr>
          <w:trHeight w:val="748"/>
        </w:trPr>
        <w:tc>
          <w:tcPr>
            <w:tcW w:w="567" w:type="dxa"/>
          </w:tcPr>
          <w:p w:rsidR="00080A9F" w:rsidRPr="000F3FFD" w:rsidRDefault="00080A9F">
            <w:pPr>
              <w:jc w:val="center"/>
              <w:rPr>
                <w:bCs/>
                <w:sz w:val="22"/>
                <w:szCs w:val="22"/>
              </w:rPr>
            </w:pPr>
            <w:r w:rsidRPr="000F3FFD">
              <w:rPr>
                <w:bCs/>
                <w:sz w:val="22"/>
                <w:szCs w:val="22"/>
              </w:rPr>
              <w:t>20.</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Виплата щомісячної адресної матеріальної допомоги вихованцям дитячих будинків сімейного типу і прийомних сімей</w:t>
            </w:r>
          </w:p>
        </w:tc>
        <w:tc>
          <w:tcPr>
            <w:tcW w:w="8880" w:type="dxa"/>
          </w:tcPr>
          <w:p w:rsidR="00080A9F" w:rsidRPr="000F3FFD" w:rsidRDefault="00D42A38" w:rsidP="009435CC">
            <w:pPr>
              <w:ind w:firstLine="252"/>
              <w:jc w:val="both"/>
              <w:rPr>
                <w:bCs/>
                <w:sz w:val="22"/>
                <w:szCs w:val="22"/>
              </w:rPr>
            </w:pPr>
            <w:r w:rsidRPr="000F3FFD">
              <w:rPr>
                <w:color w:val="000000"/>
                <w:sz w:val="22"/>
                <w:szCs w:val="22"/>
              </w:rPr>
              <w:t>Продовжується соціальна підтримка дитячого будинку сімейного типу сім’ї Олійників, прийомних сімей Кушнірів, Ткачук-Турчинської. Кожен вихованець</w:t>
            </w:r>
            <w:r w:rsidR="006E6FFF" w:rsidRPr="000F3FFD">
              <w:rPr>
                <w:color w:val="000000"/>
                <w:sz w:val="22"/>
                <w:szCs w:val="22"/>
              </w:rPr>
              <w:t xml:space="preserve"> щомісячно</w:t>
            </w:r>
            <w:r w:rsidRPr="000F3FFD">
              <w:rPr>
                <w:color w:val="000000"/>
                <w:sz w:val="22"/>
                <w:szCs w:val="22"/>
              </w:rPr>
              <w:t xml:space="preserve"> за кошти міського бюджету отримує адресну матеріальну допомогу</w:t>
            </w:r>
            <w:r w:rsidRPr="000F3FFD">
              <w:rPr>
                <w:sz w:val="22"/>
                <w:szCs w:val="22"/>
              </w:rPr>
              <w:t xml:space="preserve">. </w:t>
            </w:r>
            <w:r w:rsidRPr="000F3FFD">
              <w:rPr>
                <w:bCs/>
                <w:sz w:val="22"/>
                <w:szCs w:val="22"/>
              </w:rPr>
              <w:t>Так,</w:t>
            </w:r>
            <w:r w:rsidRPr="000F3FFD">
              <w:rPr>
                <w:b/>
                <w:bCs/>
                <w:sz w:val="22"/>
                <w:szCs w:val="22"/>
              </w:rPr>
              <w:t xml:space="preserve"> </w:t>
            </w:r>
            <w:r w:rsidRPr="007F7208">
              <w:rPr>
                <w:bCs/>
                <w:sz w:val="22"/>
                <w:szCs w:val="22"/>
              </w:rPr>
              <w:t>12 вихованцям дитячих будинків сімейного типу і прийомних сімей проведено виплату на загальну суму 36,0 тис. грн.</w:t>
            </w:r>
            <w:r w:rsidRPr="000F3FFD">
              <w:rPr>
                <w:bCs/>
                <w:sz w:val="22"/>
                <w:szCs w:val="22"/>
              </w:rPr>
              <w:t xml:space="preserve">  </w:t>
            </w:r>
          </w:p>
        </w:tc>
      </w:tr>
      <w:tr w:rsidR="00080A9F" w:rsidRPr="000F3FFD" w:rsidTr="00D12881">
        <w:tblPrEx>
          <w:tblCellMar>
            <w:top w:w="0" w:type="dxa"/>
            <w:bottom w:w="0" w:type="dxa"/>
          </w:tblCellMar>
        </w:tblPrEx>
        <w:trPr>
          <w:trHeight w:val="448"/>
        </w:trPr>
        <w:tc>
          <w:tcPr>
            <w:tcW w:w="567" w:type="dxa"/>
          </w:tcPr>
          <w:p w:rsidR="00080A9F" w:rsidRPr="000F3FFD" w:rsidRDefault="00D77493">
            <w:pPr>
              <w:jc w:val="center"/>
              <w:rPr>
                <w:bCs/>
                <w:sz w:val="22"/>
                <w:szCs w:val="22"/>
              </w:rPr>
            </w:pPr>
            <w:r w:rsidRPr="000F3FFD">
              <w:rPr>
                <w:bCs/>
                <w:sz w:val="22"/>
                <w:szCs w:val="22"/>
              </w:rPr>
              <w:t>21.</w:t>
            </w:r>
          </w:p>
        </w:tc>
        <w:tc>
          <w:tcPr>
            <w:tcW w:w="6153" w:type="dxa"/>
          </w:tcPr>
          <w:p w:rsidR="00080A9F" w:rsidRPr="000F3FFD" w:rsidRDefault="00080A9F" w:rsidP="004E46FC">
            <w:pPr>
              <w:pStyle w:val="2"/>
              <w:ind w:firstLine="165"/>
              <w:jc w:val="both"/>
              <w:rPr>
                <w:b w:val="0"/>
                <w:bCs/>
                <w:sz w:val="22"/>
                <w:szCs w:val="22"/>
              </w:rPr>
            </w:pPr>
            <w:r w:rsidRPr="000F3FFD">
              <w:rPr>
                <w:b w:val="0"/>
                <w:bCs/>
                <w:sz w:val="22"/>
                <w:szCs w:val="22"/>
              </w:rPr>
              <w:t xml:space="preserve">  Надання грошової допомоги сім’ям при необхідності дороговартісного обстеження та лікування важкохворих дітей</w:t>
            </w:r>
          </w:p>
        </w:tc>
        <w:tc>
          <w:tcPr>
            <w:tcW w:w="8880" w:type="dxa"/>
          </w:tcPr>
          <w:p w:rsidR="00080A9F" w:rsidRPr="007F7208" w:rsidRDefault="000A4BB6" w:rsidP="009435CC">
            <w:pPr>
              <w:ind w:firstLine="252"/>
              <w:jc w:val="both"/>
              <w:rPr>
                <w:bCs/>
                <w:sz w:val="22"/>
                <w:szCs w:val="22"/>
              </w:rPr>
            </w:pPr>
            <w:r w:rsidRPr="007F7208">
              <w:rPr>
                <w:sz w:val="22"/>
                <w:szCs w:val="22"/>
              </w:rPr>
              <w:t xml:space="preserve">15 </w:t>
            </w:r>
            <w:r w:rsidRPr="007F7208">
              <w:rPr>
                <w:bCs/>
                <w:sz w:val="22"/>
                <w:szCs w:val="22"/>
              </w:rPr>
              <w:t>сім’ям, в яких виховуються діти, що потребують дороговартісного лікування, була надана грошова допомога за рахунок коштів міського бюджету на загальну суму</w:t>
            </w:r>
            <w:r w:rsidR="00C73950">
              <w:rPr>
                <w:bCs/>
                <w:sz w:val="22"/>
                <w:szCs w:val="22"/>
              </w:rPr>
              <w:t xml:space="preserve">                     </w:t>
            </w:r>
            <w:r w:rsidRPr="007F7208">
              <w:rPr>
                <w:bCs/>
                <w:sz w:val="22"/>
                <w:szCs w:val="22"/>
              </w:rPr>
              <w:t xml:space="preserve"> 920,8 тис. грн.</w:t>
            </w:r>
          </w:p>
        </w:tc>
      </w:tr>
      <w:tr w:rsidR="00080A9F" w:rsidRPr="000F3FFD" w:rsidTr="00D12881">
        <w:tblPrEx>
          <w:tblCellMar>
            <w:top w:w="0" w:type="dxa"/>
            <w:bottom w:w="0" w:type="dxa"/>
          </w:tblCellMar>
        </w:tblPrEx>
        <w:trPr>
          <w:trHeight w:val="1241"/>
        </w:trPr>
        <w:tc>
          <w:tcPr>
            <w:tcW w:w="567" w:type="dxa"/>
          </w:tcPr>
          <w:p w:rsidR="00080A9F" w:rsidRPr="000F3FFD" w:rsidRDefault="00080A9F">
            <w:pPr>
              <w:jc w:val="center"/>
              <w:rPr>
                <w:bCs/>
                <w:sz w:val="22"/>
                <w:szCs w:val="22"/>
              </w:rPr>
            </w:pPr>
            <w:r w:rsidRPr="000F3FFD">
              <w:rPr>
                <w:bCs/>
                <w:sz w:val="22"/>
                <w:szCs w:val="22"/>
              </w:rPr>
              <w:t>22</w:t>
            </w:r>
            <w:r w:rsidR="00D77493" w:rsidRPr="000F3FFD">
              <w:rPr>
                <w:bCs/>
                <w:sz w:val="22"/>
                <w:szCs w:val="22"/>
              </w:rPr>
              <w:t>.</w:t>
            </w:r>
          </w:p>
        </w:tc>
        <w:tc>
          <w:tcPr>
            <w:tcW w:w="6153" w:type="dxa"/>
          </w:tcPr>
          <w:p w:rsidR="00080A9F" w:rsidRPr="000F3FFD" w:rsidRDefault="00080A9F" w:rsidP="00DC190D">
            <w:pPr>
              <w:pStyle w:val="2"/>
              <w:ind w:firstLine="285"/>
              <w:jc w:val="both"/>
              <w:rPr>
                <w:b w:val="0"/>
                <w:bCs/>
                <w:sz w:val="22"/>
                <w:szCs w:val="22"/>
              </w:rPr>
            </w:pPr>
            <w:r w:rsidRPr="000F3FFD">
              <w:rPr>
                <w:b w:val="0"/>
                <w:sz w:val="22"/>
                <w:szCs w:val="22"/>
              </w:rPr>
              <w:t xml:space="preserve">Надання з 01.08.2016 р. адресної матеріальної допомоги для часткового покриття витрат на оплату </w:t>
            </w:r>
            <w:r w:rsidR="00C713D2" w:rsidRPr="000F3FFD">
              <w:rPr>
                <w:b w:val="0"/>
                <w:sz w:val="22"/>
                <w:szCs w:val="22"/>
              </w:rPr>
              <w:t>житлово-комунальних</w:t>
            </w:r>
            <w:r w:rsidRPr="000F3FFD">
              <w:rPr>
                <w:b w:val="0"/>
                <w:sz w:val="22"/>
                <w:szCs w:val="22"/>
              </w:rPr>
              <w:t xml:space="preserve"> послуг інвалідам І групи (підгрупа А),</w:t>
            </w:r>
            <w:r w:rsidRPr="000F3FFD">
              <w:rPr>
                <w:sz w:val="22"/>
                <w:szCs w:val="22"/>
              </w:rPr>
              <w:t xml:space="preserve"> </w:t>
            </w:r>
            <w:r w:rsidRPr="000F3FFD">
              <w:rPr>
                <w:b w:val="0"/>
                <w:sz w:val="22"/>
                <w:szCs w:val="22"/>
              </w:rPr>
              <w:t xml:space="preserve">які зареєстровані в м. Чернівцях та не отримують інші щомісячні допомоги (виплати, доплати тощо) за рахунок коштів міського бюджету </w:t>
            </w:r>
          </w:p>
        </w:tc>
        <w:tc>
          <w:tcPr>
            <w:tcW w:w="8880" w:type="dxa"/>
          </w:tcPr>
          <w:p w:rsidR="00080A9F" w:rsidRPr="007F7208" w:rsidRDefault="006E6FFF" w:rsidP="000F3FFD">
            <w:pPr>
              <w:ind w:left="12" w:firstLine="240"/>
              <w:jc w:val="both"/>
              <w:rPr>
                <w:sz w:val="22"/>
                <w:szCs w:val="22"/>
              </w:rPr>
            </w:pPr>
            <w:r w:rsidRPr="007F7208">
              <w:rPr>
                <w:bCs/>
                <w:sz w:val="22"/>
                <w:szCs w:val="22"/>
              </w:rPr>
              <w:t>443</w:t>
            </w:r>
            <w:r w:rsidR="00F70243" w:rsidRPr="007F7208">
              <w:rPr>
                <w:bCs/>
                <w:sz w:val="22"/>
                <w:szCs w:val="22"/>
              </w:rPr>
              <w:t xml:space="preserve"> інвалідам І групи (підгрупа А) надана адресна матеріальна допомога для часткового покриття витрат на оплату </w:t>
            </w:r>
            <w:r w:rsidR="00C713D2" w:rsidRPr="007F7208">
              <w:rPr>
                <w:bCs/>
                <w:sz w:val="22"/>
                <w:szCs w:val="22"/>
              </w:rPr>
              <w:t>житлово-комунальних</w:t>
            </w:r>
            <w:r w:rsidR="00F70243" w:rsidRPr="007F7208">
              <w:rPr>
                <w:bCs/>
                <w:sz w:val="22"/>
                <w:szCs w:val="22"/>
              </w:rPr>
              <w:t xml:space="preserve"> послуг на загальну суму 533,4 тис. грн. </w:t>
            </w:r>
          </w:p>
        </w:tc>
      </w:tr>
      <w:tr w:rsidR="00D77493" w:rsidRPr="000F3FFD" w:rsidTr="00D12881">
        <w:tblPrEx>
          <w:tblCellMar>
            <w:top w:w="0" w:type="dxa"/>
            <w:bottom w:w="0" w:type="dxa"/>
          </w:tblCellMar>
        </w:tblPrEx>
        <w:trPr>
          <w:trHeight w:val="64"/>
        </w:trPr>
        <w:tc>
          <w:tcPr>
            <w:tcW w:w="567" w:type="dxa"/>
          </w:tcPr>
          <w:p w:rsidR="00D77493" w:rsidRPr="000F3FFD" w:rsidRDefault="00D77493">
            <w:pPr>
              <w:jc w:val="center"/>
              <w:rPr>
                <w:bCs/>
                <w:sz w:val="22"/>
                <w:szCs w:val="22"/>
              </w:rPr>
            </w:pPr>
            <w:r w:rsidRPr="000F3FFD">
              <w:rPr>
                <w:bCs/>
                <w:sz w:val="22"/>
                <w:szCs w:val="22"/>
              </w:rPr>
              <w:t>23.</w:t>
            </w:r>
          </w:p>
        </w:tc>
        <w:tc>
          <w:tcPr>
            <w:tcW w:w="6153" w:type="dxa"/>
          </w:tcPr>
          <w:p w:rsidR="00D77493" w:rsidRPr="000F3FFD" w:rsidRDefault="00D77493" w:rsidP="00D77493">
            <w:pPr>
              <w:pStyle w:val="2"/>
              <w:ind w:firstLine="285"/>
              <w:jc w:val="both"/>
              <w:rPr>
                <w:rStyle w:val="rvts0"/>
                <w:b w:val="0"/>
                <w:sz w:val="22"/>
                <w:szCs w:val="22"/>
              </w:rPr>
            </w:pPr>
            <w:r w:rsidRPr="000F3FFD">
              <w:rPr>
                <w:rStyle w:val="rvts0"/>
                <w:b w:val="0"/>
                <w:sz w:val="22"/>
                <w:szCs w:val="22"/>
              </w:rPr>
              <w:t xml:space="preserve">Компенсація громадянам, які постраждали внаслідок Чорнобильської катастрофи вартості проїзду один раз на рік до будь-якого населеного пункту України і назад автомобільним або залізничним транспортом, а саме: </w:t>
            </w:r>
          </w:p>
          <w:p w:rsidR="00D77493" w:rsidRPr="000F3FFD" w:rsidRDefault="00D77493" w:rsidP="00D77493">
            <w:pPr>
              <w:pStyle w:val="2"/>
              <w:ind w:firstLine="285"/>
              <w:jc w:val="both"/>
              <w:rPr>
                <w:rStyle w:val="rvts0"/>
                <w:b w:val="0"/>
                <w:sz w:val="22"/>
                <w:szCs w:val="22"/>
              </w:rPr>
            </w:pPr>
            <w:r w:rsidRPr="000F3FFD">
              <w:rPr>
                <w:rStyle w:val="rvts0"/>
                <w:b w:val="0"/>
                <w:sz w:val="22"/>
                <w:szCs w:val="22"/>
              </w:rPr>
              <w:t xml:space="preserve">- для осіб віднесених до І категорії – 100% вартості проїзду; </w:t>
            </w:r>
          </w:p>
          <w:p w:rsidR="00D77493" w:rsidRPr="000F3FFD" w:rsidRDefault="00D77493" w:rsidP="00D77493">
            <w:pPr>
              <w:pStyle w:val="2"/>
              <w:ind w:firstLine="285"/>
              <w:jc w:val="both"/>
              <w:rPr>
                <w:rStyle w:val="rvts0"/>
                <w:b w:val="0"/>
                <w:sz w:val="22"/>
                <w:szCs w:val="22"/>
              </w:rPr>
            </w:pPr>
            <w:r w:rsidRPr="000F3FFD">
              <w:rPr>
                <w:rStyle w:val="rvts0"/>
                <w:b w:val="0"/>
                <w:sz w:val="22"/>
                <w:szCs w:val="22"/>
              </w:rPr>
              <w:t>- для осіб віднесених до ІІ категорії – 50% вартості проїзду..</w:t>
            </w:r>
          </w:p>
          <w:p w:rsidR="00D77493" w:rsidRPr="000F3FFD" w:rsidRDefault="00D77493" w:rsidP="00D77493">
            <w:pPr>
              <w:pStyle w:val="2"/>
              <w:ind w:firstLine="285"/>
              <w:jc w:val="both"/>
              <w:rPr>
                <w:b w:val="0"/>
                <w:sz w:val="22"/>
                <w:szCs w:val="22"/>
              </w:rPr>
            </w:pPr>
            <w:r w:rsidRPr="000F3FFD">
              <w:rPr>
                <w:rStyle w:val="rvts0"/>
                <w:b w:val="0"/>
                <w:sz w:val="22"/>
                <w:szCs w:val="22"/>
              </w:rPr>
              <w:t>Компенсація здійснюється на підставі проїзних квитків, при цьому відшкодування вартості квитків на залізничному транспорті не повинно перевищувати вартість проїзду в плацкартному або купейному вагоні швидкого поїзду.</w:t>
            </w:r>
          </w:p>
        </w:tc>
        <w:tc>
          <w:tcPr>
            <w:tcW w:w="8880" w:type="dxa"/>
          </w:tcPr>
          <w:p w:rsidR="00D77493" w:rsidRPr="007F7208" w:rsidRDefault="000F3FFD" w:rsidP="000F3FFD">
            <w:pPr>
              <w:ind w:left="12" w:firstLine="240"/>
              <w:jc w:val="both"/>
              <w:rPr>
                <w:bCs/>
                <w:sz w:val="22"/>
                <w:szCs w:val="22"/>
                <w:highlight w:val="yellow"/>
              </w:rPr>
            </w:pPr>
            <w:r w:rsidRPr="007F7208">
              <w:rPr>
                <w:bCs/>
                <w:sz w:val="22"/>
                <w:szCs w:val="22"/>
              </w:rPr>
              <w:t>У 2016 році</w:t>
            </w:r>
            <w:r w:rsidRPr="007F7208">
              <w:rPr>
                <w:rStyle w:val="rvts0"/>
                <w:sz w:val="22"/>
                <w:szCs w:val="22"/>
              </w:rPr>
              <w:t xml:space="preserve"> було надано компенсацію 67 громадянам, які постраждали внаслідок Чорнобильської катастрофи вартості проїзду (один раз на рік) до будь-якого населеного пункту України і назад автомобільним або залізничним транспортом на загальну суму </w:t>
            </w:r>
            <w:r w:rsidR="007F7208">
              <w:rPr>
                <w:rStyle w:val="rvts0"/>
                <w:sz w:val="22"/>
                <w:szCs w:val="22"/>
              </w:rPr>
              <w:t xml:space="preserve">          </w:t>
            </w:r>
            <w:r w:rsidR="00380B4D" w:rsidRPr="007F7208">
              <w:rPr>
                <w:bCs/>
                <w:sz w:val="22"/>
                <w:szCs w:val="22"/>
              </w:rPr>
              <w:t>40,6 тис. грн.</w:t>
            </w:r>
          </w:p>
        </w:tc>
      </w:tr>
      <w:tr w:rsidR="00F63DB6" w:rsidRPr="000F3FFD" w:rsidTr="00D12881">
        <w:tblPrEx>
          <w:tblCellMar>
            <w:top w:w="0" w:type="dxa"/>
            <w:bottom w:w="0" w:type="dxa"/>
          </w:tblCellMar>
        </w:tblPrEx>
        <w:trPr>
          <w:trHeight w:val="1018"/>
        </w:trPr>
        <w:tc>
          <w:tcPr>
            <w:tcW w:w="15600" w:type="dxa"/>
            <w:gridSpan w:val="3"/>
          </w:tcPr>
          <w:p w:rsidR="00F63DB6" w:rsidRPr="000F3FFD" w:rsidRDefault="00F63DB6" w:rsidP="001677D1">
            <w:pPr>
              <w:jc w:val="center"/>
              <w:rPr>
                <w:b/>
                <w:sz w:val="22"/>
                <w:szCs w:val="22"/>
              </w:rPr>
            </w:pPr>
            <w:r w:rsidRPr="000F3FFD">
              <w:rPr>
                <w:b/>
                <w:sz w:val="22"/>
                <w:szCs w:val="22"/>
              </w:rPr>
              <w:t>ІІ. Надання адресної допомоги сім’ям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 родинам з дітьми, переміщених з окупованої території України та районів проведення антитерористичної операції</w:t>
            </w:r>
          </w:p>
        </w:tc>
      </w:tr>
      <w:tr w:rsidR="00080A9F" w:rsidRPr="000F3FFD" w:rsidTr="00D12881">
        <w:tblPrEx>
          <w:tblCellMar>
            <w:top w:w="0" w:type="dxa"/>
            <w:bottom w:w="0" w:type="dxa"/>
          </w:tblCellMar>
        </w:tblPrEx>
        <w:trPr>
          <w:trHeight w:val="515"/>
        </w:trPr>
        <w:tc>
          <w:tcPr>
            <w:tcW w:w="567" w:type="dxa"/>
          </w:tcPr>
          <w:p w:rsidR="00080A9F" w:rsidRPr="000F3FFD" w:rsidRDefault="00080A9F" w:rsidP="00530961">
            <w:pPr>
              <w:jc w:val="center"/>
              <w:rPr>
                <w:sz w:val="22"/>
                <w:szCs w:val="22"/>
              </w:rPr>
            </w:pPr>
            <w:r w:rsidRPr="000F3FFD">
              <w:rPr>
                <w:sz w:val="22"/>
                <w:szCs w:val="22"/>
              </w:rPr>
              <w:t>1.</w:t>
            </w:r>
          </w:p>
        </w:tc>
        <w:tc>
          <w:tcPr>
            <w:tcW w:w="6153" w:type="dxa"/>
          </w:tcPr>
          <w:p w:rsidR="00080A9F" w:rsidRPr="000F3FFD" w:rsidRDefault="00080A9F" w:rsidP="005E56FF">
            <w:pPr>
              <w:pStyle w:val="2"/>
              <w:jc w:val="both"/>
              <w:rPr>
                <w:b w:val="0"/>
                <w:bCs/>
                <w:sz w:val="22"/>
                <w:szCs w:val="22"/>
              </w:rPr>
            </w:pPr>
            <w:r w:rsidRPr="000F3FFD">
              <w:rPr>
                <w:b w:val="0"/>
                <w:bCs/>
                <w:sz w:val="22"/>
                <w:szCs w:val="22"/>
              </w:rPr>
              <w:t xml:space="preserve">     Надання адресної матеріальної допомоги учасникам антитерористичної операції та їх сім’ям </w:t>
            </w:r>
          </w:p>
        </w:tc>
        <w:tc>
          <w:tcPr>
            <w:tcW w:w="8880" w:type="dxa"/>
          </w:tcPr>
          <w:p w:rsidR="00080A9F" w:rsidRPr="007F7208" w:rsidRDefault="001677D1" w:rsidP="009435CC">
            <w:pPr>
              <w:ind w:firstLine="252"/>
              <w:jc w:val="both"/>
              <w:rPr>
                <w:bCs/>
                <w:sz w:val="22"/>
                <w:szCs w:val="22"/>
              </w:rPr>
            </w:pPr>
            <w:r w:rsidRPr="007F7208">
              <w:rPr>
                <w:bCs/>
                <w:sz w:val="22"/>
                <w:szCs w:val="22"/>
              </w:rPr>
              <w:t>374 учасники антитерористичної операції та їх сім’ї отримали адресну матеріальну допомогу в розмірі 222,9 тис. грн. (без оподаткування)</w:t>
            </w:r>
          </w:p>
        </w:tc>
      </w:tr>
    </w:tbl>
    <w:p w:rsidR="003D0246" w:rsidRDefault="003D0246"/>
    <w:p w:rsidR="003D0246" w:rsidRDefault="003D0246" w:rsidP="003D0246">
      <w:pPr>
        <w:jc w:val="right"/>
      </w:pPr>
      <w:r>
        <w:t>Продовження додатка</w:t>
      </w:r>
    </w:p>
    <w:p w:rsidR="003D0246" w:rsidRDefault="003D0246" w:rsidP="003D0246">
      <w:pPr>
        <w:jc w:val="right"/>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3D0246" w:rsidRPr="000F3FFD" w:rsidTr="002E25B6">
        <w:tblPrEx>
          <w:tblCellMar>
            <w:top w:w="0" w:type="dxa"/>
            <w:bottom w:w="0" w:type="dxa"/>
          </w:tblCellMar>
        </w:tblPrEx>
        <w:tc>
          <w:tcPr>
            <w:tcW w:w="567" w:type="dxa"/>
          </w:tcPr>
          <w:p w:rsidR="003D0246" w:rsidRPr="000F3FFD" w:rsidRDefault="003D0246" w:rsidP="002E25B6">
            <w:pPr>
              <w:jc w:val="center"/>
              <w:rPr>
                <w:bCs/>
                <w:sz w:val="22"/>
                <w:szCs w:val="22"/>
              </w:rPr>
            </w:pPr>
            <w:r>
              <w:rPr>
                <w:bCs/>
                <w:sz w:val="22"/>
                <w:szCs w:val="22"/>
              </w:rPr>
              <w:t>1</w:t>
            </w:r>
          </w:p>
        </w:tc>
        <w:tc>
          <w:tcPr>
            <w:tcW w:w="6153" w:type="dxa"/>
          </w:tcPr>
          <w:p w:rsidR="003D0246" w:rsidRPr="000F3FFD" w:rsidRDefault="003D0246" w:rsidP="002E25B6">
            <w:pPr>
              <w:pStyle w:val="2"/>
              <w:rPr>
                <w:b w:val="0"/>
                <w:bCs/>
                <w:sz w:val="22"/>
                <w:szCs w:val="22"/>
              </w:rPr>
            </w:pPr>
            <w:r>
              <w:rPr>
                <w:b w:val="0"/>
                <w:bCs/>
                <w:sz w:val="22"/>
                <w:szCs w:val="22"/>
              </w:rPr>
              <w:t>2</w:t>
            </w:r>
          </w:p>
        </w:tc>
        <w:tc>
          <w:tcPr>
            <w:tcW w:w="8880" w:type="dxa"/>
          </w:tcPr>
          <w:p w:rsidR="003D0246" w:rsidRPr="007F7208" w:rsidRDefault="003D0246"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rsidP="00E2726D">
            <w:pPr>
              <w:jc w:val="center"/>
              <w:rPr>
                <w:bCs/>
                <w:sz w:val="22"/>
                <w:szCs w:val="22"/>
              </w:rPr>
            </w:pPr>
            <w:r w:rsidRPr="000F3FFD">
              <w:rPr>
                <w:bCs/>
                <w:sz w:val="22"/>
                <w:szCs w:val="22"/>
              </w:rPr>
              <w:t>2.</w:t>
            </w:r>
          </w:p>
        </w:tc>
        <w:tc>
          <w:tcPr>
            <w:tcW w:w="6153" w:type="dxa"/>
          </w:tcPr>
          <w:p w:rsidR="00080A9F" w:rsidRPr="000F3FFD" w:rsidRDefault="00080A9F" w:rsidP="004E46FC">
            <w:pPr>
              <w:pStyle w:val="2"/>
              <w:ind w:firstLine="285"/>
              <w:jc w:val="both"/>
              <w:rPr>
                <w:b w:val="0"/>
                <w:bCs/>
                <w:sz w:val="22"/>
                <w:szCs w:val="22"/>
              </w:rPr>
            </w:pPr>
            <w:r w:rsidRPr="000F3FFD">
              <w:rPr>
                <w:b w:val="0"/>
                <w:bCs/>
                <w:sz w:val="22"/>
                <w:szCs w:val="22"/>
              </w:rPr>
              <w:t xml:space="preserve">Надання одноразової грошової допомоги родинам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були членами територіальної громади м. Чернівців </w:t>
            </w:r>
          </w:p>
        </w:tc>
        <w:tc>
          <w:tcPr>
            <w:tcW w:w="8880" w:type="dxa"/>
          </w:tcPr>
          <w:p w:rsidR="00080A9F" w:rsidRPr="007F7208" w:rsidRDefault="004A5E1A" w:rsidP="009435CC">
            <w:pPr>
              <w:ind w:firstLine="252"/>
              <w:jc w:val="both"/>
              <w:rPr>
                <w:bCs/>
                <w:sz w:val="22"/>
                <w:szCs w:val="22"/>
              </w:rPr>
            </w:pPr>
            <w:r w:rsidRPr="007F7208">
              <w:rPr>
                <w:bCs/>
                <w:sz w:val="22"/>
                <w:szCs w:val="22"/>
              </w:rPr>
              <w:t>3 родини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отримали одноразову матеріальну допомогу по 100,0 тис.грн. кожний (без оподаткування).</w:t>
            </w:r>
          </w:p>
        </w:tc>
      </w:tr>
      <w:tr w:rsidR="00080A9F" w:rsidRPr="000F3FFD" w:rsidTr="00D12881">
        <w:tblPrEx>
          <w:tblCellMar>
            <w:top w:w="0" w:type="dxa"/>
            <w:bottom w:w="0" w:type="dxa"/>
          </w:tblCellMar>
        </w:tblPrEx>
        <w:tc>
          <w:tcPr>
            <w:tcW w:w="567" w:type="dxa"/>
          </w:tcPr>
          <w:p w:rsidR="00080A9F" w:rsidRPr="000F3FFD" w:rsidRDefault="00080A9F" w:rsidP="00E2726D">
            <w:pPr>
              <w:jc w:val="center"/>
              <w:rPr>
                <w:bCs/>
                <w:sz w:val="22"/>
                <w:szCs w:val="22"/>
              </w:rPr>
            </w:pPr>
            <w:r w:rsidRPr="000F3FFD">
              <w:rPr>
                <w:bCs/>
                <w:sz w:val="22"/>
                <w:szCs w:val="22"/>
              </w:rPr>
              <w:t>3.</w:t>
            </w:r>
          </w:p>
        </w:tc>
        <w:tc>
          <w:tcPr>
            <w:tcW w:w="6153" w:type="dxa"/>
          </w:tcPr>
          <w:p w:rsidR="00080A9F" w:rsidRPr="000F3FFD" w:rsidRDefault="00080A9F" w:rsidP="004E46FC">
            <w:pPr>
              <w:pStyle w:val="2"/>
              <w:ind w:firstLine="285"/>
              <w:jc w:val="both"/>
              <w:rPr>
                <w:b w:val="0"/>
                <w:bCs/>
                <w:sz w:val="22"/>
                <w:szCs w:val="22"/>
              </w:rPr>
            </w:pPr>
            <w:r w:rsidRPr="000F3FFD">
              <w:rPr>
                <w:b w:val="0"/>
                <w:bCs/>
                <w:sz w:val="22"/>
                <w:szCs w:val="22"/>
              </w:rPr>
              <w:t xml:space="preserve">Звільнення від батьківської плати за харчування дітей у дошкільних навчальних закладах міста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та осіб внутрішньо переміщених з тимчасово окупованої території України та районів проведення антитерористичної операції, які мають відповідні підтверджуючі документи </w:t>
            </w:r>
          </w:p>
        </w:tc>
        <w:tc>
          <w:tcPr>
            <w:tcW w:w="8880" w:type="dxa"/>
          </w:tcPr>
          <w:p w:rsidR="00080A9F" w:rsidRPr="007F7208" w:rsidRDefault="004C2991" w:rsidP="009435CC">
            <w:pPr>
              <w:ind w:right="-28" w:firstLine="252"/>
              <w:jc w:val="both"/>
              <w:rPr>
                <w:bCs/>
                <w:sz w:val="22"/>
                <w:szCs w:val="22"/>
                <w:highlight w:val="yellow"/>
              </w:rPr>
            </w:pPr>
            <w:r w:rsidRPr="007F7208">
              <w:rPr>
                <w:bCs/>
                <w:sz w:val="22"/>
                <w:szCs w:val="22"/>
              </w:rPr>
              <w:t>Звільнен</w:t>
            </w:r>
            <w:r w:rsidR="00BF128F" w:rsidRPr="007F7208">
              <w:rPr>
                <w:bCs/>
                <w:sz w:val="22"/>
                <w:szCs w:val="22"/>
              </w:rPr>
              <w:t>о</w:t>
            </w:r>
            <w:r w:rsidRPr="007F7208">
              <w:rPr>
                <w:bCs/>
                <w:sz w:val="22"/>
                <w:szCs w:val="22"/>
              </w:rPr>
              <w:t xml:space="preserve"> від батьківської плати за харчування</w:t>
            </w:r>
            <w:r w:rsidR="00BF128F" w:rsidRPr="007F7208">
              <w:rPr>
                <w:bCs/>
                <w:sz w:val="22"/>
                <w:szCs w:val="22"/>
              </w:rPr>
              <w:t xml:space="preserve"> </w:t>
            </w:r>
            <w:r w:rsidRPr="007F7208">
              <w:rPr>
                <w:bCs/>
                <w:sz w:val="22"/>
                <w:szCs w:val="22"/>
              </w:rPr>
              <w:t xml:space="preserve">у дошкільних навчальних закладах міста </w:t>
            </w:r>
            <w:r w:rsidR="00BF128F" w:rsidRPr="007F7208">
              <w:rPr>
                <w:bCs/>
                <w:sz w:val="22"/>
                <w:szCs w:val="22"/>
              </w:rPr>
              <w:t xml:space="preserve">382 дітей </w:t>
            </w:r>
            <w:r w:rsidRPr="007F7208">
              <w:rPr>
                <w:bCs/>
                <w:sz w:val="22"/>
                <w:szCs w:val="22"/>
              </w:rPr>
              <w:t>учасників військових дій в східних регіонах України, сім’ї загиблих під час участі у військових діях в східних регіонах України, та осіб внутрішньо переміщених з тимчасово окупованої території України та районів проведення антитерористичної операції, які мають від</w:t>
            </w:r>
            <w:r w:rsidR="00BF128F" w:rsidRPr="007F7208">
              <w:rPr>
                <w:bCs/>
                <w:sz w:val="22"/>
                <w:szCs w:val="22"/>
              </w:rPr>
              <w:t xml:space="preserve">повідні підтверджуючі документи, </w:t>
            </w:r>
          </w:p>
        </w:tc>
      </w:tr>
      <w:tr w:rsidR="00080A9F" w:rsidRPr="000F3FFD" w:rsidTr="00D12881">
        <w:tblPrEx>
          <w:tblCellMar>
            <w:top w:w="0" w:type="dxa"/>
            <w:bottom w:w="0" w:type="dxa"/>
          </w:tblCellMar>
        </w:tblPrEx>
        <w:trPr>
          <w:trHeight w:val="2053"/>
        </w:trPr>
        <w:tc>
          <w:tcPr>
            <w:tcW w:w="567" w:type="dxa"/>
          </w:tcPr>
          <w:p w:rsidR="00080A9F" w:rsidRPr="000F3FFD" w:rsidRDefault="00080A9F" w:rsidP="00E2726D">
            <w:pPr>
              <w:jc w:val="center"/>
              <w:rPr>
                <w:bCs/>
                <w:sz w:val="22"/>
                <w:szCs w:val="22"/>
              </w:rPr>
            </w:pPr>
            <w:r w:rsidRPr="000F3FFD">
              <w:rPr>
                <w:bCs/>
                <w:sz w:val="22"/>
                <w:szCs w:val="22"/>
              </w:rPr>
              <w:t>4.</w:t>
            </w:r>
          </w:p>
        </w:tc>
        <w:tc>
          <w:tcPr>
            <w:tcW w:w="6153" w:type="dxa"/>
          </w:tcPr>
          <w:p w:rsidR="00080A9F" w:rsidRPr="000F3FFD" w:rsidRDefault="00080A9F" w:rsidP="004E46FC">
            <w:pPr>
              <w:pStyle w:val="2"/>
              <w:ind w:firstLine="285"/>
              <w:jc w:val="both"/>
              <w:rPr>
                <w:b w:val="0"/>
                <w:bCs/>
                <w:sz w:val="22"/>
                <w:szCs w:val="22"/>
              </w:rPr>
            </w:pPr>
            <w:r w:rsidRPr="000F3FFD">
              <w:rPr>
                <w:b w:val="0"/>
                <w:bCs/>
                <w:sz w:val="22"/>
                <w:szCs w:val="22"/>
              </w:rPr>
              <w:t>Забезпечення безкоштовним харчуванням у загальноосвітніх навчальних закладах міста учнів,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080A9F" w:rsidRPr="000F3FFD" w:rsidRDefault="004C2991" w:rsidP="004C2991">
            <w:pPr>
              <w:ind w:left="12" w:firstLine="240"/>
              <w:jc w:val="both"/>
              <w:rPr>
                <w:bCs/>
                <w:sz w:val="22"/>
                <w:szCs w:val="22"/>
                <w:highlight w:val="yellow"/>
              </w:rPr>
            </w:pPr>
            <w:r w:rsidRPr="007F7208">
              <w:rPr>
                <w:bCs/>
                <w:sz w:val="22"/>
                <w:szCs w:val="22"/>
              </w:rPr>
              <w:t>Забезпечен</w:t>
            </w:r>
            <w:r w:rsidR="00BF128F" w:rsidRPr="007F7208">
              <w:rPr>
                <w:bCs/>
                <w:sz w:val="22"/>
                <w:szCs w:val="22"/>
              </w:rPr>
              <w:t>о</w:t>
            </w:r>
            <w:r w:rsidRPr="007F7208">
              <w:rPr>
                <w:bCs/>
                <w:sz w:val="22"/>
                <w:szCs w:val="22"/>
              </w:rPr>
              <w:t xml:space="preserve"> безкоштовним харчуванням у загальноосвітніх навчальних закладах міста </w:t>
            </w:r>
            <w:r w:rsidR="00BF128F" w:rsidRPr="007F7208">
              <w:rPr>
                <w:bCs/>
                <w:sz w:val="22"/>
                <w:szCs w:val="22"/>
              </w:rPr>
              <w:t xml:space="preserve">707 </w:t>
            </w:r>
            <w:r w:rsidRPr="007F7208">
              <w:rPr>
                <w:bCs/>
                <w:sz w:val="22"/>
                <w:szCs w:val="22"/>
              </w:rPr>
              <w:t>учнів, батьки яких є учасниками військових дій в східних регіонах України, загиблими під час участі у військових діях в східних регіонах України, внутрішньо переміщеними з тимчасово окупованої</w:t>
            </w:r>
            <w:r w:rsidRPr="00BF128F">
              <w:rPr>
                <w:bCs/>
                <w:sz w:val="22"/>
                <w:szCs w:val="22"/>
              </w:rPr>
              <w:t xml:space="preserve"> території України та районів проведення антитерористичної операції, які мають відповідні підтверджуючі документи.</w:t>
            </w:r>
          </w:p>
        </w:tc>
      </w:tr>
      <w:tr w:rsidR="00080A9F" w:rsidRPr="000F3FFD" w:rsidTr="00D12881">
        <w:tblPrEx>
          <w:tblCellMar>
            <w:top w:w="0" w:type="dxa"/>
            <w:bottom w:w="0" w:type="dxa"/>
          </w:tblCellMar>
        </w:tblPrEx>
        <w:tc>
          <w:tcPr>
            <w:tcW w:w="567" w:type="dxa"/>
          </w:tcPr>
          <w:p w:rsidR="00080A9F" w:rsidRPr="000F3FFD" w:rsidRDefault="00080A9F" w:rsidP="00CA340E">
            <w:pPr>
              <w:jc w:val="center"/>
              <w:rPr>
                <w:bCs/>
                <w:sz w:val="22"/>
                <w:szCs w:val="22"/>
              </w:rPr>
            </w:pPr>
            <w:r w:rsidRPr="000F3FFD">
              <w:rPr>
                <w:bCs/>
                <w:sz w:val="22"/>
                <w:szCs w:val="22"/>
              </w:rPr>
              <w:t>5.</w:t>
            </w:r>
          </w:p>
        </w:tc>
        <w:tc>
          <w:tcPr>
            <w:tcW w:w="6153" w:type="dxa"/>
          </w:tcPr>
          <w:p w:rsidR="00080A9F" w:rsidRPr="000F3FFD" w:rsidRDefault="00080A9F" w:rsidP="00CA340E">
            <w:pPr>
              <w:pStyle w:val="2"/>
              <w:ind w:firstLine="285"/>
              <w:jc w:val="both"/>
              <w:rPr>
                <w:b w:val="0"/>
                <w:bCs/>
                <w:sz w:val="22"/>
                <w:szCs w:val="22"/>
              </w:rPr>
            </w:pPr>
            <w:r w:rsidRPr="000F3FFD">
              <w:rPr>
                <w:b w:val="0"/>
                <w:bCs/>
                <w:sz w:val="22"/>
                <w:szCs w:val="22"/>
              </w:rPr>
              <w:t>Забезпечення безкоштовним проїздом в міському електротранспорті учнів загальноосвітніх закладів міста,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080A9F" w:rsidRPr="007F7208" w:rsidRDefault="004C2991" w:rsidP="003646E4">
            <w:pPr>
              <w:ind w:left="12" w:firstLine="240"/>
              <w:jc w:val="both"/>
              <w:rPr>
                <w:bCs/>
                <w:sz w:val="22"/>
                <w:szCs w:val="22"/>
              </w:rPr>
            </w:pPr>
            <w:r w:rsidRPr="007F7208">
              <w:rPr>
                <w:bCs/>
                <w:sz w:val="22"/>
                <w:szCs w:val="22"/>
              </w:rPr>
              <w:t>Забезпечен</w:t>
            </w:r>
            <w:r w:rsidR="00C73950">
              <w:rPr>
                <w:bCs/>
                <w:sz w:val="22"/>
                <w:szCs w:val="22"/>
              </w:rPr>
              <w:t>о</w:t>
            </w:r>
            <w:r w:rsidRPr="007F7208">
              <w:rPr>
                <w:bCs/>
                <w:sz w:val="22"/>
                <w:szCs w:val="22"/>
              </w:rPr>
              <w:t xml:space="preserve"> безкоштовним проїздом в міському електротранспорті учнів загальноосвітніх навчальних закладів міста, батьки яких є учасниками військових дій в східних регіонах України, загиблими під час участі у військових діях в східних регіонах України,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 Щомісячно понад 800 дітей цієї категорії отри</w:t>
            </w:r>
            <w:r w:rsidR="003646E4" w:rsidRPr="007F7208">
              <w:rPr>
                <w:bCs/>
                <w:sz w:val="22"/>
                <w:szCs w:val="22"/>
              </w:rPr>
              <w:t>мують проїзні квитки на загальну суму</w:t>
            </w:r>
            <w:r w:rsidR="007F7208">
              <w:rPr>
                <w:bCs/>
                <w:sz w:val="22"/>
                <w:szCs w:val="22"/>
              </w:rPr>
              <w:t xml:space="preserve">   </w:t>
            </w:r>
            <w:r w:rsidR="003646E4" w:rsidRPr="007F7208">
              <w:rPr>
                <w:bCs/>
                <w:sz w:val="22"/>
                <w:szCs w:val="22"/>
              </w:rPr>
              <w:t xml:space="preserve"> 632,3 тис. грн.</w:t>
            </w:r>
          </w:p>
        </w:tc>
      </w:tr>
    </w:tbl>
    <w:p w:rsidR="003D0246" w:rsidRDefault="003D0246"/>
    <w:p w:rsidR="003D0246" w:rsidRDefault="003D0246"/>
    <w:p w:rsidR="003D0246" w:rsidRDefault="003D0246" w:rsidP="003D0246">
      <w:pPr>
        <w:jc w:val="right"/>
      </w:pPr>
      <w:r>
        <w:t>Продовження додатка</w:t>
      </w:r>
    </w:p>
    <w:p w:rsidR="003D0246" w:rsidRDefault="003D0246" w:rsidP="003D0246">
      <w:pPr>
        <w:jc w:val="right"/>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3D0246" w:rsidRPr="000F3FFD" w:rsidTr="002E25B6">
        <w:tblPrEx>
          <w:tblCellMar>
            <w:top w:w="0" w:type="dxa"/>
            <w:bottom w:w="0" w:type="dxa"/>
          </w:tblCellMar>
        </w:tblPrEx>
        <w:tc>
          <w:tcPr>
            <w:tcW w:w="567" w:type="dxa"/>
          </w:tcPr>
          <w:p w:rsidR="003D0246" w:rsidRPr="000F3FFD" w:rsidRDefault="003D0246" w:rsidP="002E25B6">
            <w:pPr>
              <w:jc w:val="center"/>
              <w:rPr>
                <w:bCs/>
                <w:sz w:val="22"/>
                <w:szCs w:val="22"/>
              </w:rPr>
            </w:pPr>
            <w:r>
              <w:rPr>
                <w:bCs/>
                <w:sz w:val="22"/>
                <w:szCs w:val="22"/>
              </w:rPr>
              <w:t>1</w:t>
            </w:r>
          </w:p>
        </w:tc>
        <w:tc>
          <w:tcPr>
            <w:tcW w:w="6153" w:type="dxa"/>
          </w:tcPr>
          <w:p w:rsidR="003D0246" w:rsidRPr="000F3FFD" w:rsidRDefault="003D0246" w:rsidP="002E25B6">
            <w:pPr>
              <w:pStyle w:val="2"/>
              <w:rPr>
                <w:b w:val="0"/>
                <w:bCs/>
                <w:sz w:val="22"/>
                <w:szCs w:val="22"/>
              </w:rPr>
            </w:pPr>
            <w:r>
              <w:rPr>
                <w:b w:val="0"/>
                <w:bCs/>
                <w:sz w:val="22"/>
                <w:szCs w:val="22"/>
              </w:rPr>
              <w:t>2</w:t>
            </w:r>
          </w:p>
        </w:tc>
        <w:tc>
          <w:tcPr>
            <w:tcW w:w="8880" w:type="dxa"/>
          </w:tcPr>
          <w:p w:rsidR="003D0246" w:rsidRPr="007F7208" w:rsidRDefault="003D0246"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rsidP="005E56FF">
            <w:pPr>
              <w:jc w:val="center"/>
              <w:rPr>
                <w:sz w:val="22"/>
                <w:szCs w:val="22"/>
              </w:rPr>
            </w:pPr>
            <w:r w:rsidRPr="000F3FFD">
              <w:rPr>
                <w:sz w:val="22"/>
                <w:szCs w:val="22"/>
              </w:rPr>
              <w:t>6.</w:t>
            </w:r>
          </w:p>
        </w:tc>
        <w:tc>
          <w:tcPr>
            <w:tcW w:w="6153" w:type="dxa"/>
          </w:tcPr>
          <w:p w:rsidR="00080A9F" w:rsidRPr="000F3FFD" w:rsidRDefault="00080A9F" w:rsidP="00F63DB6">
            <w:pPr>
              <w:pStyle w:val="2"/>
              <w:ind w:firstLine="285"/>
              <w:jc w:val="both"/>
              <w:rPr>
                <w:b w:val="0"/>
                <w:bCs/>
                <w:sz w:val="22"/>
                <w:szCs w:val="22"/>
              </w:rPr>
            </w:pPr>
            <w:r w:rsidRPr="000F3FFD">
              <w:rPr>
                <w:b w:val="0"/>
                <w:bCs/>
                <w:sz w:val="22"/>
                <w:szCs w:val="22"/>
              </w:rPr>
              <w:t xml:space="preserve">Надання пільг з 01.04.2016 р. в розмірі </w:t>
            </w:r>
            <w:r w:rsidRPr="000F3FFD">
              <w:rPr>
                <w:bCs/>
                <w:sz w:val="22"/>
                <w:szCs w:val="22"/>
              </w:rPr>
              <w:t>50%</w:t>
            </w:r>
            <w:r w:rsidRPr="000F3FFD">
              <w:rPr>
                <w:b w:val="0"/>
                <w:bCs/>
                <w:sz w:val="22"/>
                <w:szCs w:val="22"/>
              </w:rPr>
              <w:t xml:space="preserve"> (додатково до гарантованих державою пільг) з оплати житлово-комунальних послуг в межах соціальних норм споживання, передбачених чинним законодавством: </w:t>
            </w:r>
          </w:p>
          <w:p w:rsidR="00080A9F" w:rsidRPr="000F3FFD" w:rsidRDefault="00080A9F" w:rsidP="00747D46">
            <w:pPr>
              <w:pStyle w:val="2"/>
              <w:numPr>
                <w:ilvl w:val="0"/>
                <w:numId w:val="2"/>
              </w:numPr>
              <w:tabs>
                <w:tab w:val="clear" w:pos="720"/>
                <w:tab w:val="num" w:pos="525"/>
              </w:tabs>
              <w:ind w:left="525" w:hanging="240"/>
              <w:jc w:val="both"/>
              <w:rPr>
                <w:b w:val="0"/>
                <w:bCs/>
                <w:sz w:val="22"/>
                <w:szCs w:val="22"/>
              </w:rPr>
            </w:pPr>
            <w:r w:rsidRPr="000F3FFD">
              <w:rPr>
                <w:b w:val="0"/>
                <w:bCs/>
                <w:sz w:val="22"/>
                <w:szCs w:val="22"/>
              </w:rPr>
              <w:t>сім’ям загиблих (померлих) при виконанні обов’язків під час проходження військової служби в східних регіонах України;</w:t>
            </w:r>
          </w:p>
          <w:p w:rsidR="00080A9F" w:rsidRPr="000F3FFD" w:rsidRDefault="00080A9F" w:rsidP="00747D46">
            <w:pPr>
              <w:pStyle w:val="2"/>
              <w:numPr>
                <w:ilvl w:val="0"/>
                <w:numId w:val="2"/>
              </w:numPr>
              <w:tabs>
                <w:tab w:val="clear" w:pos="720"/>
                <w:tab w:val="num" w:pos="525"/>
              </w:tabs>
              <w:ind w:left="525" w:hanging="240"/>
              <w:jc w:val="both"/>
              <w:rPr>
                <w:b w:val="0"/>
                <w:bCs/>
                <w:sz w:val="22"/>
                <w:szCs w:val="22"/>
              </w:rPr>
            </w:pPr>
            <w:r w:rsidRPr="000F3FFD">
              <w:rPr>
                <w:b w:val="0"/>
                <w:bCs/>
                <w:sz w:val="22"/>
                <w:szCs w:val="22"/>
              </w:rPr>
              <w:t>сім’ям загиблих під час організації надання допомоги учасникам військових дій в східних регіонах України;</w:t>
            </w:r>
          </w:p>
          <w:p w:rsidR="00080A9F" w:rsidRPr="000F3FFD" w:rsidRDefault="00080A9F" w:rsidP="00747D46">
            <w:pPr>
              <w:pStyle w:val="2"/>
              <w:numPr>
                <w:ilvl w:val="0"/>
                <w:numId w:val="2"/>
              </w:numPr>
              <w:tabs>
                <w:tab w:val="clear" w:pos="720"/>
                <w:tab w:val="num" w:pos="525"/>
              </w:tabs>
              <w:ind w:left="525" w:hanging="240"/>
              <w:jc w:val="both"/>
              <w:rPr>
                <w:b w:val="0"/>
                <w:bCs/>
                <w:sz w:val="22"/>
                <w:szCs w:val="22"/>
              </w:rPr>
            </w:pPr>
            <w:r w:rsidRPr="000F3FFD">
              <w:rPr>
                <w:b w:val="0"/>
                <w:bCs/>
                <w:sz w:val="22"/>
                <w:szCs w:val="22"/>
              </w:rPr>
              <w:t xml:space="preserve">сім’ям померлих осіб, смерть яких пов’язана з участю у масових акціях громадського протесту, що відбулися у період з 21.11.2013 р.  по 21.02.2014 р. </w:t>
            </w:r>
          </w:p>
          <w:p w:rsidR="00080A9F" w:rsidRPr="000F3FFD" w:rsidRDefault="00080A9F" w:rsidP="00F63DB6">
            <w:pPr>
              <w:pStyle w:val="2"/>
              <w:jc w:val="both"/>
              <w:rPr>
                <w:b w:val="0"/>
                <w:bCs/>
                <w:sz w:val="22"/>
                <w:szCs w:val="22"/>
              </w:rPr>
            </w:pPr>
            <w:r w:rsidRPr="000F3FFD">
              <w:rPr>
                <w:b w:val="0"/>
                <w:bCs/>
                <w:sz w:val="22"/>
                <w:szCs w:val="22"/>
              </w:rPr>
              <w:t xml:space="preserve">    У разі, якщо вказані сім’ї не мають права на отримання </w:t>
            </w:r>
            <w:r w:rsidRPr="000F3FFD">
              <w:rPr>
                <w:b w:val="0"/>
                <w:bCs/>
                <w:vanish/>
                <w:sz w:val="22"/>
                <w:szCs w:val="22"/>
              </w:rPr>
              <w:t>аченоїїкатегорії не має права на таку пільгу за рахунок коштів державного бюджету.агибелі були членами територіальної громад</w:t>
            </w:r>
            <w:r w:rsidRPr="000F3FFD">
              <w:rPr>
                <w:b w:val="0"/>
                <w:bCs/>
                <w:sz w:val="22"/>
                <w:szCs w:val="22"/>
              </w:rPr>
              <w:t>пільг з оплати житлово-комунальних послуг за рахунок коштів державного бюджету – в розмірі 100 %.</w:t>
            </w:r>
          </w:p>
        </w:tc>
        <w:tc>
          <w:tcPr>
            <w:tcW w:w="8880" w:type="dxa"/>
          </w:tcPr>
          <w:p w:rsidR="004A5E1A" w:rsidRPr="007F7208" w:rsidRDefault="004A5E1A" w:rsidP="009435CC">
            <w:pPr>
              <w:pStyle w:val="2"/>
              <w:ind w:left="12" w:firstLine="240"/>
              <w:jc w:val="both"/>
              <w:rPr>
                <w:b w:val="0"/>
                <w:bCs/>
                <w:sz w:val="22"/>
                <w:szCs w:val="22"/>
              </w:rPr>
            </w:pPr>
            <w:r w:rsidRPr="007F7208">
              <w:rPr>
                <w:b w:val="0"/>
                <w:bCs/>
                <w:sz w:val="22"/>
                <w:szCs w:val="22"/>
              </w:rPr>
              <w:t>38 родин з числа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або смерть яких пов’язана з участю у масових акціях громадського протесту, що відбулися у період з 21.11.2013 р. по 21.02.2014 р. отримали пільги з оплати житлово-комунальних послуг в межах соціальних норм споживання, передбачених чинним законодавством на загальну суму 84,0 тис. грн.</w:t>
            </w:r>
          </w:p>
          <w:p w:rsidR="00080A9F" w:rsidRPr="000F3FFD" w:rsidRDefault="00080A9F" w:rsidP="009435CC">
            <w:pPr>
              <w:ind w:left="-108" w:right="-108" w:firstLine="240"/>
              <w:jc w:val="center"/>
              <w:rPr>
                <w:bCs/>
                <w:sz w:val="22"/>
                <w:szCs w:val="22"/>
              </w:rPr>
            </w:pPr>
          </w:p>
        </w:tc>
      </w:tr>
      <w:tr w:rsidR="00080A9F" w:rsidRPr="000F3FFD" w:rsidTr="00D12881">
        <w:tblPrEx>
          <w:tblCellMar>
            <w:top w:w="0" w:type="dxa"/>
            <w:bottom w:w="0" w:type="dxa"/>
          </w:tblCellMar>
        </w:tblPrEx>
        <w:tc>
          <w:tcPr>
            <w:tcW w:w="567" w:type="dxa"/>
          </w:tcPr>
          <w:p w:rsidR="00080A9F" w:rsidRPr="000F3FFD" w:rsidRDefault="00080A9F" w:rsidP="007A6178">
            <w:pPr>
              <w:jc w:val="center"/>
              <w:rPr>
                <w:bCs/>
                <w:sz w:val="22"/>
                <w:szCs w:val="22"/>
              </w:rPr>
            </w:pPr>
            <w:r w:rsidRPr="000F3FFD">
              <w:rPr>
                <w:bCs/>
                <w:sz w:val="22"/>
                <w:szCs w:val="22"/>
              </w:rPr>
              <w:t>7.</w:t>
            </w:r>
          </w:p>
        </w:tc>
        <w:tc>
          <w:tcPr>
            <w:tcW w:w="6153" w:type="dxa"/>
          </w:tcPr>
          <w:p w:rsidR="00080A9F" w:rsidRPr="000F3FFD" w:rsidRDefault="00080A9F" w:rsidP="00616269">
            <w:pPr>
              <w:pStyle w:val="2"/>
              <w:ind w:firstLine="285"/>
              <w:jc w:val="both"/>
              <w:rPr>
                <w:b w:val="0"/>
                <w:bCs/>
                <w:sz w:val="22"/>
                <w:szCs w:val="22"/>
              </w:rPr>
            </w:pPr>
            <w:r w:rsidRPr="000F3FFD">
              <w:rPr>
                <w:b w:val="0"/>
                <w:bCs/>
                <w:sz w:val="22"/>
                <w:szCs w:val="22"/>
              </w:rPr>
              <w:t>Надання щомісячної адресної матеріальної допомоги 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 Чернівцях</w:t>
            </w:r>
          </w:p>
        </w:tc>
        <w:tc>
          <w:tcPr>
            <w:tcW w:w="8880" w:type="dxa"/>
          </w:tcPr>
          <w:p w:rsidR="00080A9F" w:rsidRPr="007F7208" w:rsidRDefault="004A5E1A" w:rsidP="009435CC">
            <w:pPr>
              <w:ind w:left="12" w:firstLine="240"/>
              <w:jc w:val="both"/>
              <w:rPr>
                <w:bCs/>
                <w:sz w:val="22"/>
                <w:szCs w:val="22"/>
              </w:rPr>
            </w:pPr>
            <w:r w:rsidRPr="007F7208">
              <w:rPr>
                <w:bCs/>
                <w:sz w:val="22"/>
                <w:szCs w:val="22"/>
              </w:rPr>
              <w:t xml:space="preserve">18 </w:t>
            </w:r>
            <w:r w:rsidR="00B65A7F" w:rsidRPr="007F7208">
              <w:rPr>
                <w:bCs/>
                <w:sz w:val="22"/>
                <w:szCs w:val="22"/>
              </w:rPr>
              <w:t>дітей</w:t>
            </w:r>
            <w:r w:rsidRPr="007F7208">
              <w:rPr>
                <w:bCs/>
                <w:sz w:val="22"/>
                <w:szCs w:val="22"/>
              </w:rPr>
              <w:t xml:space="preserve">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w:t>
            </w:r>
            <w:r w:rsidR="007F7208">
              <w:rPr>
                <w:bCs/>
                <w:sz w:val="22"/>
                <w:szCs w:val="22"/>
              </w:rPr>
              <w:t xml:space="preserve">            </w:t>
            </w:r>
            <w:r w:rsidRPr="007F7208">
              <w:rPr>
                <w:bCs/>
                <w:sz w:val="22"/>
                <w:szCs w:val="22"/>
              </w:rPr>
              <w:t xml:space="preserve"> м. Чернівцях отримали</w:t>
            </w:r>
            <w:r w:rsidR="007F7208">
              <w:rPr>
                <w:bCs/>
                <w:sz w:val="22"/>
                <w:szCs w:val="22"/>
              </w:rPr>
              <w:t xml:space="preserve"> щомісячну</w:t>
            </w:r>
            <w:r w:rsidRPr="007F7208">
              <w:rPr>
                <w:bCs/>
                <w:sz w:val="22"/>
                <w:szCs w:val="22"/>
              </w:rPr>
              <w:t xml:space="preserve"> адресну матеріальну допомогу на суму 120,</w:t>
            </w:r>
            <w:r w:rsidR="003B5347" w:rsidRPr="007F7208">
              <w:rPr>
                <w:bCs/>
                <w:sz w:val="22"/>
                <w:szCs w:val="22"/>
              </w:rPr>
              <w:t>7</w:t>
            </w:r>
            <w:r w:rsidRPr="007F7208">
              <w:rPr>
                <w:bCs/>
                <w:sz w:val="22"/>
                <w:szCs w:val="22"/>
              </w:rPr>
              <w:t xml:space="preserve"> тис. грн.</w:t>
            </w:r>
          </w:p>
        </w:tc>
      </w:tr>
      <w:tr w:rsidR="00080A9F" w:rsidRPr="000F3FFD" w:rsidTr="00D12881">
        <w:tblPrEx>
          <w:tblCellMar>
            <w:top w:w="0" w:type="dxa"/>
            <w:bottom w:w="0" w:type="dxa"/>
          </w:tblCellMar>
        </w:tblPrEx>
        <w:tc>
          <w:tcPr>
            <w:tcW w:w="567" w:type="dxa"/>
          </w:tcPr>
          <w:p w:rsidR="00080A9F" w:rsidRPr="000F3FFD" w:rsidRDefault="00080A9F" w:rsidP="00194BAC">
            <w:pPr>
              <w:jc w:val="center"/>
              <w:rPr>
                <w:sz w:val="22"/>
                <w:szCs w:val="22"/>
              </w:rPr>
            </w:pPr>
            <w:r w:rsidRPr="000F3FFD">
              <w:rPr>
                <w:sz w:val="22"/>
                <w:szCs w:val="22"/>
              </w:rPr>
              <w:t>8.</w:t>
            </w:r>
          </w:p>
        </w:tc>
        <w:tc>
          <w:tcPr>
            <w:tcW w:w="6153" w:type="dxa"/>
          </w:tcPr>
          <w:p w:rsidR="00080A9F" w:rsidRPr="000F3FFD" w:rsidRDefault="00080A9F" w:rsidP="004A5E1A">
            <w:pPr>
              <w:pStyle w:val="2"/>
              <w:ind w:firstLine="285"/>
              <w:jc w:val="both"/>
              <w:rPr>
                <w:b w:val="0"/>
                <w:bCs/>
                <w:sz w:val="22"/>
                <w:szCs w:val="22"/>
              </w:rPr>
            </w:pPr>
            <w:r w:rsidRPr="000F3FFD">
              <w:rPr>
                <w:b w:val="0"/>
                <w:bCs/>
                <w:sz w:val="22"/>
                <w:szCs w:val="22"/>
              </w:rPr>
              <w:t>Надання щомісячної адресної матеріальної допомоги 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080A9F" w:rsidRPr="007F7208" w:rsidRDefault="004A5E1A" w:rsidP="009435CC">
            <w:pPr>
              <w:ind w:right="-108" w:firstLine="252"/>
              <w:jc w:val="both"/>
              <w:rPr>
                <w:sz w:val="22"/>
                <w:szCs w:val="22"/>
              </w:rPr>
            </w:pPr>
            <w:r w:rsidRPr="007F7208">
              <w:rPr>
                <w:sz w:val="22"/>
                <w:szCs w:val="22"/>
              </w:rPr>
              <w:t xml:space="preserve">19 батьків </w:t>
            </w:r>
            <w:r w:rsidRPr="007F7208">
              <w:rPr>
                <w:bCs/>
                <w:sz w:val="22"/>
                <w:szCs w:val="22"/>
              </w:rPr>
              <w:t>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отримали</w:t>
            </w:r>
            <w:r w:rsidR="007F7208">
              <w:rPr>
                <w:bCs/>
                <w:sz w:val="22"/>
                <w:szCs w:val="22"/>
              </w:rPr>
              <w:t xml:space="preserve"> щомісячну</w:t>
            </w:r>
            <w:r w:rsidRPr="007F7208">
              <w:rPr>
                <w:bCs/>
                <w:sz w:val="22"/>
                <w:szCs w:val="22"/>
              </w:rPr>
              <w:t xml:space="preserve"> адресну матеріальну допомогу в розмірі 118,4 тис. грн.</w:t>
            </w:r>
          </w:p>
        </w:tc>
      </w:tr>
      <w:tr w:rsidR="00080A9F" w:rsidRPr="000F3FFD" w:rsidTr="00D12881">
        <w:tblPrEx>
          <w:tblCellMar>
            <w:top w:w="0" w:type="dxa"/>
            <w:bottom w:w="0" w:type="dxa"/>
          </w:tblCellMar>
        </w:tblPrEx>
        <w:tc>
          <w:tcPr>
            <w:tcW w:w="567" w:type="dxa"/>
          </w:tcPr>
          <w:p w:rsidR="00080A9F" w:rsidRPr="000F3FFD" w:rsidRDefault="00080A9F" w:rsidP="00194BAC">
            <w:pPr>
              <w:jc w:val="center"/>
              <w:rPr>
                <w:sz w:val="22"/>
                <w:szCs w:val="22"/>
              </w:rPr>
            </w:pPr>
            <w:r w:rsidRPr="000F3FFD">
              <w:rPr>
                <w:sz w:val="22"/>
                <w:szCs w:val="22"/>
              </w:rPr>
              <w:t>9.</w:t>
            </w:r>
          </w:p>
        </w:tc>
        <w:tc>
          <w:tcPr>
            <w:tcW w:w="6153" w:type="dxa"/>
          </w:tcPr>
          <w:p w:rsidR="00080A9F" w:rsidRPr="000F3FFD" w:rsidRDefault="00080A9F" w:rsidP="00616269">
            <w:pPr>
              <w:pStyle w:val="2"/>
              <w:ind w:firstLine="285"/>
              <w:jc w:val="both"/>
              <w:rPr>
                <w:b w:val="0"/>
                <w:bCs/>
                <w:sz w:val="22"/>
                <w:szCs w:val="22"/>
              </w:rPr>
            </w:pPr>
            <w:r w:rsidRPr="000F3FFD">
              <w:rPr>
                <w:b w:val="0"/>
                <w:bCs/>
                <w:sz w:val="22"/>
                <w:szCs w:val="22"/>
              </w:rPr>
              <w:t>Надання щомісячної адресної матеріальної допомоги 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w:t>
            </w:r>
          </w:p>
        </w:tc>
        <w:tc>
          <w:tcPr>
            <w:tcW w:w="8880" w:type="dxa"/>
          </w:tcPr>
          <w:p w:rsidR="00080A9F" w:rsidRPr="007F7208" w:rsidRDefault="004A5E1A" w:rsidP="009435CC">
            <w:pPr>
              <w:ind w:left="12" w:right="-108" w:firstLine="252"/>
              <w:jc w:val="both"/>
              <w:rPr>
                <w:sz w:val="22"/>
                <w:szCs w:val="22"/>
              </w:rPr>
            </w:pPr>
            <w:r w:rsidRPr="007F7208">
              <w:rPr>
                <w:sz w:val="22"/>
                <w:szCs w:val="22"/>
              </w:rPr>
              <w:t xml:space="preserve">10 вдів </w:t>
            </w:r>
            <w:r w:rsidRPr="007F7208">
              <w:rPr>
                <w:bCs/>
                <w:sz w:val="22"/>
                <w:szCs w:val="22"/>
              </w:rPr>
              <w:t>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w:t>
            </w:r>
            <w:r w:rsidR="00B523E7" w:rsidRPr="007F7208">
              <w:rPr>
                <w:bCs/>
                <w:sz w:val="22"/>
                <w:szCs w:val="22"/>
              </w:rPr>
              <w:t xml:space="preserve"> отримали адресну матеріальну допомогу в розмірі 72,1 тис. грн.</w:t>
            </w:r>
          </w:p>
        </w:tc>
      </w:tr>
    </w:tbl>
    <w:p w:rsidR="003D0246" w:rsidRDefault="003D0246"/>
    <w:p w:rsidR="003D0246" w:rsidRDefault="003D0246"/>
    <w:p w:rsidR="003D0246" w:rsidRDefault="003D0246"/>
    <w:p w:rsidR="003D0246" w:rsidRDefault="003D0246"/>
    <w:p w:rsidR="003D0246" w:rsidRDefault="003D0246"/>
    <w:p w:rsidR="003D0246" w:rsidRDefault="003D0246" w:rsidP="003D0246">
      <w:pPr>
        <w:jc w:val="right"/>
      </w:pPr>
      <w:r>
        <w:t>Продовження додатка</w:t>
      </w:r>
    </w:p>
    <w:p w:rsidR="003D0246" w:rsidRDefault="003D0246" w:rsidP="003D0246">
      <w:pPr>
        <w:jc w:val="right"/>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3D0246" w:rsidRPr="000F3FFD" w:rsidTr="002E25B6">
        <w:tblPrEx>
          <w:tblCellMar>
            <w:top w:w="0" w:type="dxa"/>
            <w:bottom w:w="0" w:type="dxa"/>
          </w:tblCellMar>
        </w:tblPrEx>
        <w:tc>
          <w:tcPr>
            <w:tcW w:w="567" w:type="dxa"/>
          </w:tcPr>
          <w:p w:rsidR="003D0246" w:rsidRPr="000F3FFD" w:rsidRDefault="003D0246" w:rsidP="002E25B6">
            <w:pPr>
              <w:jc w:val="center"/>
              <w:rPr>
                <w:bCs/>
                <w:sz w:val="22"/>
                <w:szCs w:val="22"/>
              </w:rPr>
            </w:pPr>
            <w:r>
              <w:rPr>
                <w:bCs/>
                <w:sz w:val="22"/>
                <w:szCs w:val="22"/>
              </w:rPr>
              <w:t>1</w:t>
            </w:r>
          </w:p>
        </w:tc>
        <w:tc>
          <w:tcPr>
            <w:tcW w:w="6153" w:type="dxa"/>
          </w:tcPr>
          <w:p w:rsidR="003D0246" w:rsidRPr="000F3FFD" w:rsidRDefault="003D0246" w:rsidP="002E25B6">
            <w:pPr>
              <w:pStyle w:val="2"/>
              <w:rPr>
                <w:b w:val="0"/>
                <w:bCs/>
                <w:sz w:val="22"/>
                <w:szCs w:val="22"/>
              </w:rPr>
            </w:pPr>
            <w:r>
              <w:rPr>
                <w:b w:val="0"/>
                <w:bCs/>
                <w:sz w:val="22"/>
                <w:szCs w:val="22"/>
              </w:rPr>
              <w:t>2</w:t>
            </w:r>
          </w:p>
        </w:tc>
        <w:tc>
          <w:tcPr>
            <w:tcW w:w="8880" w:type="dxa"/>
          </w:tcPr>
          <w:p w:rsidR="003D0246" w:rsidRPr="007F7208" w:rsidRDefault="003D0246"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rsidP="00194BAC">
            <w:pPr>
              <w:jc w:val="center"/>
              <w:rPr>
                <w:sz w:val="22"/>
                <w:szCs w:val="22"/>
              </w:rPr>
            </w:pPr>
            <w:r w:rsidRPr="000F3FFD">
              <w:rPr>
                <w:sz w:val="22"/>
                <w:szCs w:val="22"/>
              </w:rPr>
              <w:t>10.</w:t>
            </w:r>
          </w:p>
        </w:tc>
        <w:tc>
          <w:tcPr>
            <w:tcW w:w="6153" w:type="dxa"/>
          </w:tcPr>
          <w:p w:rsidR="00080A9F" w:rsidRPr="000F3FFD" w:rsidRDefault="00080A9F" w:rsidP="00616269">
            <w:pPr>
              <w:pStyle w:val="2"/>
              <w:ind w:firstLine="285"/>
              <w:jc w:val="both"/>
              <w:rPr>
                <w:b w:val="0"/>
                <w:bCs/>
                <w:color w:val="FF0000"/>
                <w:sz w:val="22"/>
                <w:szCs w:val="22"/>
              </w:rPr>
            </w:pPr>
            <w:r w:rsidRPr="000F3FFD">
              <w:rPr>
                <w:b w:val="0"/>
                <w:sz w:val="22"/>
                <w:szCs w:val="22"/>
              </w:rPr>
              <w:t xml:space="preserve">Сприяння у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w:t>
            </w:r>
          </w:p>
        </w:tc>
        <w:tc>
          <w:tcPr>
            <w:tcW w:w="8880" w:type="dxa"/>
          </w:tcPr>
          <w:p w:rsidR="00080A9F" w:rsidRPr="00C73950" w:rsidRDefault="00C73950" w:rsidP="00C73950">
            <w:pPr>
              <w:ind w:left="-108" w:right="-108"/>
              <w:rPr>
                <w:sz w:val="22"/>
                <w:szCs w:val="22"/>
              </w:rPr>
            </w:pPr>
            <w:r>
              <w:rPr>
                <w:sz w:val="22"/>
                <w:szCs w:val="22"/>
              </w:rPr>
              <w:t xml:space="preserve">      В</w:t>
            </w:r>
            <w:r w:rsidRPr="00C73950">
              <w:rPr>
                <w:sz w:val="22"/>
                <w:szCs w:val="22"/>
              </w:rPr>
              <w:t>становлен</w:t>
            </w:r>
            <w:r>
              <w:rPr>
                <w:sz w:val="22"/>
                <w:szCs w:val="22"/>
              </w:rPr>
              <w:t>о 1</w:t>
            </w:r>
            <w:r w:rsidRPr="00C73950">
              <w:rPr>
                <w:sz w:val="22"/>
                <w:szCs w:val="22"/>
              </w:rPr>
              <w:t xml:space="preserve"> надмогильн</w:t>
            </w:r>
            <w:r>
              <w:rPr>
                <w:sz w:val="22"/>
                <w:szCs w:val="22"/>
              </w:rPr>
              <w:t>а</w:t>
            </w:r>
            <w:r w:rsidRPr="00C73950">
              <w:rPr>
                <w:sz w:val="22"/>
                <w:szCs w:val="22"/>
              </w:rPr>
              <w:t xml:space="preserve"> споруд</w:t>
            </w:r>
            <w:r>
              <w:rPr>
                <w:sz w:val="22"/>
                <w:szCs w:val="22"/>
              </w:rPr>
              <w:t>а та виготовлено 18 надмогильних споруд</w:t>
            </w:r>
            <w:r w:rsidRPr="00C73950">
              <w:rPr>
                <w:sz w:val="22"/>
                <w:szCs w:val="22"/>
              </w:rPr>
              <w:t xml:space="preserve"> загибли</w:t>
            </w:r>
            <w:r>
              <w:rPr>
                <w:sz w:val="22"/>
                <w:szCs w:val="22"/>
              </w:rPr>
              <w:t>м</w:t>
            </w:r>
            <w:r w:rsidRPr="00C73950">
              <w:rPr>
                <w:sz w:val="22"/>
                <w:szCs w:val="22"/>
              </w:rPr>
              <w:t xml:space="preserve"> (померли</w:t>
            </w:r>
            <w:r>
              <w:rPr>
                <w:sz w:val="22"/>
                <w:szCs w:val="22"/>
              </w:rPr>
              <w:t>м</w:t>
            </w:r>
            <w:r w:rsidRPr="00C73950">
              <w:rPr>
                <w:sz w:val="22"/>
                <w:szCs w:val="22"/>
              </w:rPr>
              <w:t>)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r>
              <w:rPr>
                <w:sz w:val="22"/>
                <w:szCs w:val="22"/>
              </w:rPr>
              <w:t xml:space="preserve"> на загальну суму 3051,4 тис. грн.</w:t>
            </w:r>
          </w:p>
        </w:tc>
      </w:tr>
      <w:tr w:rsidR="00080A9F" w:rsidRPr="000F3FFD" w:rsidTr="00D12881">
        <w:tblPrEx>
          <w:tblCellMar>
            <w:top w:w="0" w:type="dxa"/>
            <w:bottom w:w="0" w:type="dxa"/>
          </w:tblCellMar>
        </w:tblPrEx>
        <w:tc>
          <w:tcPr>
            <w:tcW w:w="567" w:type="dxa"/>
          </w:tcPr>
          <w:p w:rsidR="00080A9F" w:rsidRPr="000F3FFD" w:rsidRDefault="00080A9F" w:rsidP="00CA340E">
            <w:pPr>
              <w:jc w:val="center"/>
              <w:rPr>
                <w:sz w:val="22"/>
                <w:szCs w:val="22"/>
              </w:rPr>
            </w:pPr>
            <w:r w:rsidRPr="000F3FFD">
              <w:rPr>
                <w:sz w:val="22"/>
                <w:szCs w:val="22"/>
              </w:rPr>
              <w:t>11.</w:t>
            </w:r>
          </w:p>
        </w:tc>
        <w:tc>
          <w:tcPr>
            <w:tcW w:w="6153" w:type="dxa"/>
          </w:tcPr>
          <w:p w:rsidR="00080A9F" w:rsidRPr="000F3FFD" w:rsidRDefault="00080A9F" w:rsidP="00CA340E">
            <w:pPr>
              <w:pStyle w:val="2"/>
              <w:ind w:firstLine="285"/>
              <w:jc w:val="both"/>
              <w:rPr>
                <w:b w:val="0"/>
                <w:bCs/>
                <w:sz w:val="22"/>
                <w:szCs w:val="22"/>
              </w:rPr>
            </w:pPr>
            <w:r w:rsidRPr="000F3FFD">
              <w:rPr>
                <w:b w:val="0"/>
                <w:sz w:val="22"/>
                <w:szCs w:val="22"/>
              </w:rPr>
              <w:t>Забезпечення оздоровлення та відпочинку дітей, батьки яких є учасниками військових дій в східних регіонах України</w:t>
            </w:r>
          </w:p>
        </w:tc>
        <w:tc>
          <w:tcPr>
            <w:tcW w:w="8880" w:type="dxa"/>
          </w:tcPr>
          <w:p w:rsidR="00D01FAA" w:rsidRPr="000F3FFD" w:rsidRDefault="00D01FAA" w:rsidP="003C79F4">
            <w:pPr>
              <w:ind w:firstLine="252"/>
              <w:jc w:val="both"/>
              <w:rPr>
                <w:sz w:val="22"/>
                <w:szCs w:val="22"/>
              </w:rPr>
            </w:pPr>
            <w:r w:rsidRPr="000F3FFD">
              <w:rPr>
                <w:sz w:val="22"/>
                <w:szCs w:val="22"/>
              </w:rPr>
              <w:t>Станом на 01.01.2017 року під наглядом КМУ «Міська дитяча поліклініка» знаходиться 13 дітей з 8 сімей, батьки яких загинули в зоні АТО. На диспансерному обліку у лікарів-педіатрів дитячої поліклініки знаходиться 8 дітей, які потребують санаторно-курортного оздоровлення. Окрім того, під наглядом лікарів-педіатрів КМУ «Міська дитяча поліклініка» знаходиться 13 дітей, батьки яких важкопоранені в зоні АТО. На диспансерному обліку перебуває 2 дітей, які потребують санаторно-курортного оздоровлення. Із цієї категорії 1 дитина отримала санаторно-курортне лікування. Протягом 2016 року 10 дітей, батьки яких є учасникам антитерористичної операції отримали санаторно-курортне оздоровлення.</w:t>
            </w:r>
          </w:p>
          <w:p w:rsidR="00080A9F" w:rsidRPr="000F3FFD" w:rsidRDefault="003C79F4" w:rsidP="003C79F4">
            <w:pPr>
              <w:ind w:firstLine="252"/>
              <w:jc w:val="both"/>
              <w:rPr>
                <w:sz w:val="22"/>
                <w:szCs w:val="22"/>
                <w:lang w:eastAsia="ru-RU"/>
              </w:rPr>
            </w:pPr>
            <w:r w:rsidRPr="000F3FFD">
              <w:rPr>
                <w:sz w:val="22"/>
                <w:szCs w:val="22"/>
                <w:lang w:eastAsia="ru-RU"/>
              </w:rPr>
              <w:t xml:space="preserve">З метою обміну організації відпочинку молоді та дітей в міжнародному форматі з 17 по 28 серпня 2016 року у таборі «Гославіц» м. Конін (республіка </w:t>
            </w:r>
            <w:r w:rsidR="00D01FAA" w:rsidRPr="000F3FFD">
              <w:rPr>
                <w:sz w:val="22"/>
                <w:szCs w:val="22"/>
                <w:lang w:eastAsia="ru-RU"/>
              </w:rPr>
              <w:t>Польща</w:t>
            </w:r>
            <w:r w:rsidRPr="000F3FFD">
              <w:rPr>
                <w:sz w:val="22"/>
                <w:szCs w:val="22"/>
                <w:lang w:eastAsia="ru-RU"/>
              </w:rPr>
              <w:t xml:space="preserve">) відпочивали 23 дитини з Чернівців, батьки яких задіяні у антитерористичній операції на Сході України. На організацію відпочинку дітей </w:t>
            </w:r>
            <w:r w:rsidR="003B5347" w:rsidRPr="000F3FFD">
              <w:rPr>
                <w:sz w:val="22"/>
                <w:szCs w:val="22"/>
                <w:lang w:eastAsia="ru-RU"/>
              </w:rPr>
              <w:t>витрачено</w:t>
            </w:r>
            <w:r w:rsidRPr="000F3FFD">
              <w:rPr>
                <w:sz w:val="22"/>
                <w:szCs w:val="22"/>
                <w:lang w:eastAsia="ru-RU"/>
              </w:rPr>
              <w:t xml:space="preserve"> 85,0 тис. грн. </w:t>
            </w:r>
          </w:p>
          <w:p w:rsidR="005A49B4" w:rsidRPr="000F3FFD" w:rsidRDefault="005A49B4" w:rsidP="005A49B4">
            <w:pPr>
              <w:ind w:firstLine="252"/>
              <w:jc w:val="both"/>
              <w:rPr>
                <w:color w:val="000000"/>
                <w:sz w:val="22"/>
                <w:szCs w:val="22"/>
              </w:rPr>
            </w:pPr>
            <w:r w:rsidRPr="000F3FFD">
              <w:rPr>
                <w:color w:val="000000"/>
                <w:sz w:val="22"/>
                <w:szCs w:val="22"/>
              </w:rPr>
              <w:t xml:space="preserve">14 дітей вищевказаної категорії були оздоровленні в таборах Чернівецької області за наданими від </w:t>
            </w:r>
            <w:r w:rsidR="00C73950">
              <w:rPr>
                <w:color w:val="000000"/>
                <w:sz w:val="22"/>
                <w:szCs w:val="22"/>
              </w:rPr>
              <w:t>у</w:t>
            </w:r>
            <w:r w:rsidRPr="000F3FFD">
              <w:rPr>
                <w:color w:val="000000"/>
                <w:sz w:val="22"/>
                <w:szCs w:val="22"/>
              </w:rPr>
              <w:t>правління молоді та спорту облдержадміністрації путівками.</w:t>
            </w:r>
          </w:p>
          <w:p w:rsidR="005A49B4" w:rsidRPr="000F3FFD" w:rsidRDefault="005A49B4" w:rsidP="005A49B4">
            <w:pPr>
              <w:ind w:firstLine="252"/>
              <w:jc w:val="both"/>
              <w:rPr>
                <w:color w:val="000000"/>
                <w:sz w:val="22"/>
                <w:szCs w:val="22"/>
              </w:rPr>
            </w:pPr>
            <w:r w:rsidRPr="000F3FFD">
              <w:rPr>
                <w:color w:val="000000"/>
                <w:sz w:val="22"/>
                <w:szCs w:val="22"/>
              </w:rPr>
              <w:t>2 дітей були направленні до МДЦ «Артек».</w:t>
            </w:r>
          </w:p>
        </w:tc>
      </w:tr>
      <w:tr w:rsidR="00080A9F" w:rsidRPr="000F3FFD" w:rsidTr="00D12881">
        <w:tblPrEx>
          <w:tblCellMar>
            <w:top w:w="0" w:type="dxa"/>
            <w:bottom w:w="0" w:type="dxa"/>
          </w:tblCellMar>
        </w:tblPrEx>
        <w:tc>
          <w:tcPr>
            <w:tcW w:w="567" w:type="dxa"/>
          </w:tcPr>
          <w:p w:rsidR="00080A9F" w:rsidRPr="000F3FFD" w:rsidRDefault="00080A9F" w:rsidP="00A22416">
            <w:pPr>
              <w:jc w:val="both"/>
              <w:rPr>
                <w:sz w:val="22"/>
                <w:szCs w:val="22"/>
              </w:rPr>
            </w:pPr>
            <w:r w:rsidRPr="000F3FFD">
              <w:rPr>
                <w:sz w:val="22"/>
                <w:szCs w:val="22"/>
              </w:rPr>
              <w:t>12.</w:t>
            </w:r>
          </w:p>
        </w:tc>
        <w:tc>
          <w:tcPr>
            <w:tcW w:w="6153" w:type="dxa"/>
          </w:tcPr>
          <w:p w:rsidR="00080A9F" w:rsidRPr="000F3FFD" w:rsidRDefault="00080A9F" w:rsidP="00A22416">
            <w:pPr>
              <w:ind w:firstLine="285"/>
              <w:jc w:val="both"/>
              <w:rPr>
                <w:sz w:val="22"/>
                <w:szCs w:val="22"/>
              </w:rPr>
            </w:pPr>
            <w:r w:rsidRPr="000F3FFD">
              <w:rPr>
                <w:bCs/>
                <w:sz w:val="22"/>
                <w:szCs w:val="22"/>
              </w:rPr>
              <w:t>Надання соціальних послуг сім’ям учасників антитерористичної операції (юридичні, психологічні, соціально-медичні, соціально – педагогічні тощо).</w:t>
            </w:r>
            <w:r w:rsidRPr="000F3FFD">
              <w:rPr>
                <w:b/>
                <w:bCs/>
                <w:sz w:val="22"/>
                <w:szCs w:val="22"/>
              </w:rPr>
              <w:t xml:space="preserve"> </w:t>
            </w:r>
            <w:r w:rsidRPr="000F3FFD">
              <w:rPr>
                <w:sz w:val="22"/>
                <w:szCs w:val="22"/>
              </w:rPr>
              <w:t>У разі потреби, здійснення соціального супроводу та соціального обслуговування зазначених сімей</w:t>
            </w:r>
          </w:p>
        </w:tc>
        <w:tc>
          <w:tcPr>
            <w:tcW w:w="8880" w:type="dxa"/>
          </w:tcPr>
          <w:p w:rsidR="005A49B4" w:rsidRPr="000F3FFD" w:rsidRDefault="005A49B4" w:rsidP="005A49B4">
            <w:pPr>
              <w:ind w:firstLine="252"/>
              <w:jc w:val="both"/>
              <w:rPr>
                <w:sz w:val="22"/>
                <w:szCs w:val="22"/>
              </w:rPr>
            </w:pPr>
            <w:r w:rsidRPr="000F3FFD">
              <w:rPr>
                <w:bCs/>
                <w:sz w:val="22"/>
                <w:szCs w:val="22"/>
              </w:rPr>
              <w:t xml:space="preserve">Протягом 2016 року відділом у справах сім’ї та молоді здійснено 24 оцінки потреб сімей учасників антитерористичної операції, з них </w:t>
            </w:r>
            <w:r w:rsidRPr="000F3FFD">
              <w:rPr>
                <w:sz w:val="22"/>
                <w:szCs w:val="22"/>
              </w:rPr>
              <w:t>18 оцінок потреб сімей учасників АТО здійснено працівниками Центру соціальних служб для сім’ї, дітей та молоді, всім надано інформацію щодо порядку отримання прав і пільг для учасників АТО та членів їх сімей.</w:t>
            </w:r>
          </w:p>
          <w:p w:rsidR="005A49B4" w:rsidRPr="000F3FFD" w:rsidRDefault="005A49B4" w:rsidP="005A49B4">
            <w:pPr>
              <w:ind w:firstLine="252"/>
              <w:jc w:val="both"/>
              <w:rPr>
                <w:iCs/>
                <w:sz w:val="22"/>
                <w:szCs w:val="22"/>
              </w:rPr>
            </w:pPr>
            <w:r w:rsidRPr="000F3FFD">
              <w:rPr>
                <w:sz w:val="22"/>
                <w:szCs w:val="22"/>
              </w:rPr>
              <w:t xml:space="preserve">Крім, цього 3 осіб отримали юридичні консультації, </w:t>
            </w:r>
            <w:r w:rsidRPr="000F3FFD">
              <w:rPr>
                <w:bCs/>
                <w:sz w:val="22"/>
                <w:szCs w:val="22"/>
              </w:rPr>
              <w:t>1 родині учасника АТО надано психологічну консультацію</w:t>
            </w:r>
            <w:r w:rsidRPr="000F3FFD">
              <w:rPr>
                <w:iCs/>
                <w:sz w:val="22"/>
                <w:szCs w:val="22"/>
              </w:rPr>
              <w:t>,</w:t>
            </w:r>
            <w:r w:rsidRPr="000F3FFD">
              <w:rPr>
                <w:sz w:val="22"/>
                <w:szCs w:val="22"/>
              </w:rPr>
              <w:t xml:space="preserve"> 2 учасника АТО направлено в Чернівецький обласний центр соціально-психологічної допомоги на тимчасове проживання, </w:t>
            </w:r>
            <w:r w:rsidRPr="000F3FFD">
              <w:rPr>
                <w:iCs/>
                <w:sz w:val="22"/>
                <w:szCs w:val="22"/>
              </w:rPr>
              <w:t xml:space="preserve">проведено зустріч з </w:t>
            </w:r>
            <w:r w:rsidR="003B5347" w:rsidRPr="000F3FFD">
              <w:rPr>
                <w:iCs/>
                <w:sz w:val="22"/>
                <w:szCs w:val="22"/>
              </w:rPr>
              <w:t xml:space="preserve">12 </w:t>
            </w:r>
            <w:r w:rsidRPr="000F3FFD">
              <w:rPr>
                <w:iCs/>
                <w:sz w:val="22"/>
                <w:szCs w:val="22"/>
              </w:rPr>
              <w:t>учасниками АТО в міському центрі зайнятості.</w:t>
            </w:r>
          </w:p>
          <w:p w:rsidR="005A49B4" w:rsidRPr="000F3FFD" w:rsidRDefault="005A49B4" w:rsidP="005A49B4">
            <w:pPr>
              <w:ind w:firstLine="252"/>
              <w:jc w:val="both"/>
              <w:rPr>
                <w:sz w:val="22"/>
                <w:szCs w:val="22"/>
              </w:rPr>
            </w:pPr>
            <w:r w:rsidRPr="000F3FFD">
              <w:rPr>
                <w:bCs/>
                <w:sz w:val="22"/>
                <w:szCs w:val="22"/>
              </w:rPr>
              <w:t>21.12.2016 р. організовано екскурсію для дітей, батьки яких загинули в АТО до Маєтку Святого Миколая с. Пістинь, Косівський район, Івано-Франківська область.</w:t>
            </w:r>
          </w:p>
          <w:p w:rsidR="00080A9F" w:rsidRPr="000F3FFD" w:rsidRDefault="00CE39D0" w:rsidP="00CE39D0">
            <w:pPr>
              <w:ind w:firstLine="252"/>
              <w:jc w:val="both"/>
              <w:rPr>
                <w:sz w:val="22"/>
                <w:szCs w:val="22"/>
              </w:rPr>
            </w:pPr>
            <w:r w:rsidRPr="000F3FFD">
              <w:rPr>
                <w:iCs/>
                <w:sz w:val="22"/>
                <w:szCs w:val="22"/>
              </w:rPr>
              <w:t>Діти з сімей, учасників АТО запрошуються на різноманітні заходи, конкурси, змагання, концерти, Новорічно-різдвяні свята тощо.</w:t>
            </w:r>
          </w:p>
        </w:tc>
      </w:tr>
    </w:tbl>
    <w:p w:rsidR="003D0246" w:rsidRDefault="003D0246"/>
    <w:p w:rsidR="003D0246" w:rsidRDefault="003D0246"/>
    <w:p w:rsidR="003D0246" w:rsidRDefault="003D0246"/>
    <w:p w:rsidR="003D0246" w:rsidRDefault="003D0246" w:rsidP="003D0246">
      <w:pPr>
        <w:jc w:val="right"/>
      </w:pPr>
      <w:r>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3D0246" w:rsidRPr="000F3FFD" w:rsidTr="002E25B6">
        <w:tblPrEx>
          <w:tblCellMar>
            <w:top w:w="0" w:type="dxa"/>
            <w:bottom w:w="0" w:type="dxa"/>
          </w:tblCellMar>
        </w:tblPrEx>
        <w:tc>
          <w:tcPr>
            <w:tcW w:w="567" w:type="dxa"/>
          </w:tcPr>
          <w:p w:rsidR="003D0246" w:rsidRPr="000F3FFD" w:rsidRDefault="003D0246" w:rsidP="002E25B6">
            <w:pPr>
              <w:jc w:val="center"/>
              <w:rPr>
                <w:bCs/>
                <w:sz w:val="22"/>
                <w:szCs w:val="22"/>
              </w:rPr>
            </w:pPr>
            <w:r>
              <w:rPr>
                <w:bCs/>
                <w:sz w:val="22"/>
                <w:szCs w:val="22"/>
              </w:rPr>
              <w:t>1</w:t>
            </w:r>
          </w:p>
        </w:tc>
        <w:tc>
          <w:tcPr>
            <w:tcW w:w="6153" w:type="dxa"/>
          </w:tcPr>
          <w:p w:rsidR="003D0246" w:rsidRPr="000F3FFD" w:rsidRDefault="003D0246" w:rsidP="002E25B6">
            <w:pPr>
              <w:pStyle w:val="2"/>
              <w:rPr>
                <w:b w:val="0"/>
                <w:bCs/>
                <w:sz w:val="22"/>
                <w:szCs w:val="22"/>
              </w:rPr>
            </w:pPr>
            <w:r>
              <w:rPr>
                <w:b w:val="0"/>
                <w:bCs/>
                <w:sz w:val="22"/>
                <w:szCs w:val="22"/>
              </w:rPr>
              <w:t>2</w:t>
            </w:r>
          </w:p>
        </w:tc>
        <w:tc>
          <w:tcPr>
            <w:tcW w:w="8880" w:type="dxa"/>
          </w:tcPr>
          <w:p w:rsidR="003D0246" w:rsidRPr="007F7208" w:rsidRDefault="003D0246"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rsidP="00A22416">
            <w:pPr>
              <w:jc w:val="both"/>
              <w:rPr>
                <w:sz w:val="22"/>
                <w:szCs w:val="22"/>
              </w:rPr>
            </w:pPr>
            <w:r w:rsidRPr="000F3FFD">
              <w:rPr>
                <w:sz w:val="22"/>
                <w:szCs w:val="22"/>
              </w:rPr>
              <w:t>13.</w:t>
            </w:r>
          </w:p>
        </w:tc>
        <w:tc>
          <w:tcPr>
            <w:tcW w:w="6153" w:type="dxa"/>
          </w:tcPr>
          <w:p w:rsidR="00080A9F" w:rsidRPr="000F3FFD" w:rsidRDefault="00080A9F" w:rsidP="00747D46">
            <w:pPr>
              <w:pStyle w:val="2"/>
              <w:ind w:firstLine="165"/>
              <w:jc w:val="both"/>
              <w:rPr>
                <w:b w:val="0"/>
                <w:bCs/>
                <w:sz w:val="22"/>
                <w:szCs w:val="22"/>
              </w:rPr>
            </w:pPr>
            <w:r w:rsidRPr="000F3FFD">
              <w:rPr>
                <w:b w:val="0"/>
                <w:bCs/>
                <w:sz w:val="22"/>
                <w:szCs w:val="22"/>
              </w:rPr>
              <w:t xml:space="preserve">Надання пільг учасникам бойових дій, визначених статтею 6 Закону України «Про статус ветеранів війни, гарантії їх соціального захисту», та членам їх сімей, передбачених Бюджетним кодексом України, що проживають разом з ними, незалежно від виду житла чи форми власності на нього, в розмірі 25% з оплати за житлово-комунальні послуги в межах соціальних норм споживання згідно з чинним законодавством та знижки вартості палива в т.ч. рідкого в межах соціальних норм для осіб, які проживають у будинках, що не мають центрального опалення, на період.  </w:t>
            </w:r>
          </w:p>
          <w:p w:rsidR="00080A9F" w:rsidRPr="000F3FFD" w:rsidRDefault="00080A9F" w:rsidP="00DC190D">
            <w:pPr>
              <w:spacing w:line="218" w:lineRule="auto"/>
              <w:jc w:val="both"/>
              <w:rPr>
                <w:b/>
                <w:bCs/>
                <w:sz w:val="22"/>
                <w:szCs w:val="22"/>
              </w:rPr>
            </w:pPr>
            <w:r w:rsidRPr="000F3FFD">
              <w:rPr>
                <w:color w:val="FF0000"/>
                <w:sz w:val="22"/>
                <w:szCs w:val="22"/>
              </w:rPr>
              <w:t xml:space="preserve">   </w:t>
            </w:r>
            <w:r w:rsidRPr="000F3FFD">
              <w:rPr>
                <w:sz w:val="22"/>
                <w:szCs w:val="22"/>
              </w:rPr>
              <w:t>Пільга надається зазначеній вище категорії громадян, які зареєстровані в м. Чернівцях</w:t>
            </w:r>
          </w:p>
        </w:tc>
        <w:tc>
          <w:tcPr>
            <w:tcW w:w="8880" w:type="dxa"/>
          </w:tcPr>
          <w:p w:rsidR="00080A9F" w:rsidRPr="00C13F77" w:rsidRDefault="00F14419" w:rsidP="00F14419">
            <w:pPr>
              <w:ind w:left="12"/>
              <w:jc w:val="both"/>
              <w:rPr>
                <w:sz w:val="22"/>
                <w:szCs w:val="22"/>
              </w:rPr>
            </w:pPr>
            <w:r w:rsidRPr="00C13F77">
              <w:rPr>
                <w:sz w:val="22"/>
                <w:szCs w:val="22"/>
              </w:rPr>
              <w:t>У 2016 році надано пільги 1961 учаснику бойових дій та членам їх сімей на загальну суму 242</w:t>
            </w:r>
            <w:r w:rsidR="00CC3AEA" w:rsidRPr="00C13F77">
              <w:rPr>
                <w:sz w:val="22"/>
                <w:szCs w:val="22"/>
              </w:rPr>
              <w:t>4</w:t>
            </w:r>
            <w:r w:rsidRPr="00C13F77">
              <w:rPr>
                <w:sz w:val="22"/>
                <w:szCs w:val="22"/>
              </w:rPr>
              <w:t>,</w:t>
            </w:r>
            <w:r w:rsidR="00CC3AEA" w:rsidRPr="00C13F77">
              <w:rPr>
                <w:sz w:val="22"/>
                <w:szCs w:val="22"/>
              </w:rPr>
              <w:t>5</w:t>
            </w:r>
            <w:r w:rsidRPr="00C13F77">
              <w:rPr>
                <w:sz w:val="22"/>
                <w:szCs w:val="22"/>
              </w:rPr>
              <w:t xml:space="preserve"> тис. </w:t>
            </w:r>
            <w:r w:rsidR="00CC3AEA" w:rsidRPr="00C13F77">
              <w:rPr>
                <w:sz w:val="22"/>
                <w:szCs w:val="22"/>
              </w:rPr>
              <w:t>грн.</w:t>
            </w:r>
          </w:p>
        </w:tc>
      </w:tr>
      <w:tr w:rsidR="00D364D4" w:rsidRPr="000F3FFD" w:rsidTr="00B71573">
        <w:tblPrEx>
          <w:tblCellMar>
            <w:top w:w="0" w:type="dxa"/>
            <w:bottom w:w="0" w:type="dxa"/>
          </w:tblCellMar>
        </w:tblPrEx>
        <w:tc>
          <w:tcPr>
            <w:tcW w:w="15600" w:type="dxa"/>
            <w:gridSpan w:val="3"/>
            <w:tcBorders>
              <w:bottom w:val="single" w:sz="4" w:space="0" w:color="auto"/>
            </w:tcBorders>
          </w:tcPr>
          <w:p w:rsidR="00D364D4" w:rsidRPr="000F3FFD" w:rsidRDefault="00D364D4" w:rsidP="002A79E7">
            <w:pPr>
              <w:jc w:val="center"/>
              <w:rPr>
                <w:b/>
                <w:sz w:val="22"/>
                <w:szCs w:val="22"/>
              </w:rPr>
            </w:pPr>
            <w:r w:rsidRPr="000F3FFD">
              <w:rPr>
                <w:b/>
                <w:sz w:val="22"/>
                <w:szCs w:val="22"/>
              </w:rPr>
              <w:t>ІІІ.  Створення сприятливих умов життєдіяльності  для найбільш соціально незахищених чернівчан</w:t>
            </w:r>
          </w:p>
        </w:tc>
      </w:tr>
      <w:tr w:rsidR="00080A9F" w:rsidRPr="000F3FFD" w:rsidTr="00B71573">
        <w:tblPrEx>
          <w:tblCellMar>
            <w:top w:w="0" w:type="dxa"/>
            <w:bottom w:w="0" w:type="dxa"/>
          </w:tblCellMar>
        </w:tblPrEx>
        <w:trPr>
          <w:trHeight w:val="64"/>
        </w:trPr>
        <w:tc>
          <w:tcPr>
            <w:tcW w:w="567" w:type="dxa"/>
            <w:tcBorders>
              <w:top w:val="single" w:sz="4" w:space="0" w:color="auto"/>
              <w:bottom w:val="single" w:sz="4" w:space="0" w:color="auto"/>
            </w:tcBorders>
          </w:tcPr>
          <w:p w:rsidR="00080A9F" w:rsidRPr="000F3FFD" w:rsidRDefault="00080A9F">
            <w:pPr>
              <w:jc w:val="center"/>
              <w:rPr>
                <w:bCs/>
                <w:sz w:val="22"/>
                <w:szCs w:val="22"/>
              </w:rPr>
            </w:pPr>
            <w:r w:rsidRPr="000F3FFD">
              <w:rPr>
                <w:bCs/>
                <w:sz w:val="22"/>
                <w:szCs w:val="22"/>
              </w:rPr>
              <w:t>1.</w:t>
            </w:r>
          </w:p>
        </w:tc>
        <w:tc>
          <w:tcPr>
            <w:tcW w:w="6153" w:type="dxa"/>
            <w:tcBorders>
              <w:top w:val="single" w:sz="4" w:space="0" w:color="auto"/>
              <w:bottom w:val="single" w:sz="4" w:space="0" w:color="auto"/>
            </w:tcBorders>
          </w:tcPr>
          <w:p w:rsidR="00080A9F" w:rsidRPr="000F3FFD" w:rsidRDefault="00080A9F">
            <w:pPr>
              <w:pStyle w:val="2"/>
              <w:jc w:val="both"/>
              <w:rPr>
                <w:b w:val="0"/>
                <w:bCs/>
                <w:sz w:val="22"/>
                <w:szCs w:val="22"/>
              </w:rPr>
            </w:pPr>
            <w:r w:rsidRPr="000F3FFD">
              <w:rPr>
                <w:b w:val="0"/>
                <w:bCs/>
                <w:sz w:val="22"/>
                <w:szCs w:val="22"/>
              </w:rPr>
              <w:t xml:space="preserve">     Сприяння в працевлаштуванні осіб, які потребують додаткових соціальних гарантій: інвалідів, жінок, які мають дітей віком до шести років, одиноких матерів, молоді, осіб перед пенсійного віку тощо.</w:t>
            </w:r>
          </w:p>
          <w:p w:rsidR="00080A9F" w:rsidRPr="000F3FFD" w:rsidRDefault="00080A9F">
            <w:pPr>
              <w:rPr>
                <w:sz w:val="22"/>
                <w:szCs w:val="22"/>
              </w:rPr>
            </w:pPr>
            <w:r w:rsidRPr="000F3FFD">
              <w:rPr>
                <w:sz w:val="22"/>
                <w:szCs w:val="22"/>
              </w:rPr>
              <w:t xml:space="preserve">     Продовження практики проведення ярмарок вакансій, днів відкритих дверей для громадян, які неспроможні на рівних конкурувати на ринку праці</w:t>
            </w:r>
          </w:p>
        </w:tc>
        <w:tc>
          <w:tcPr>
            <w:tcW w:w="8880" w:type="dxa"/>
            <w:tcBorders>
              <w:top w:val="single" w:sz="4" w:space="0" w:color="auto"/>
              <w:bottom w:val="single" w:sz="4" w:space="0" w:color="auto"/>
              <w:right w:val="single" w:sz="4" w:space="0" w:color="auto"/>
            </w:tcBorders>
          </w:tcPr>
          <w:p w:rsidR="00EC5474" w:rsidRPr="000F3FFD" w:rsidRDefault="00EC5474" w:rsidP="00EC5474">
            <w:pPr>
              <w:ind w:right="-28" w:firstLine="132"/>
              <w:jc w:val="both"/>
              <w:rPr>
                <w:bCs/>
                <w:sz w:val="22"/>
                <w:szCs w:val="22"/>
              </w:rPr>
            </w:pPr>
            <w:r w:rsidRPr="000F3FFD">
              <w:rPr>
                <w:bCs/>
                <w:sz w:val="22"/>
                <w:szCs w:val="22"/>
              </w:rPr>
              <w:t>За кошти Фонду соціального захисту інвалід</w:t>
            </w:r>
            <w:r w:rsidR="003332B4" w:rsidRPr="000F3FFD">
              <w:rPr>
                <w:bCs/>
                <w:sz w:val="22"/>
                <w:szCs w:val="22"/>
              </w:rPr>
              <w:t>ів</w:t>
            </w:r>
            <w:r w:rsidRPr="000F3FFD">
              <w:rPr>
                <w:bCs/>
                <w:sz w:val="22"/>
                <w:szCs w:val="22"/>
              </w:rPr>
              <w:t xml:space="preserve"> у 2016 році створено 2 додаткових робочих місця, на які працевлаштовані 2 </w:t>
            </w:r>
            <w:r w:rsidR="003332B4" w:rsidRPr="000F3FFD">
              <w:rPr>
                <w:bCs/>
                <w:sz w:val="22"/>
                <w:szCs w:val="22"/>
              </w:rPr>
              <w:t>особи з інвалідністю</w:t>
            </w:r>
            <w:r w:rsidRPr="000F3FFD">
              <w:rPr>
                <w:bCs/>
                <w:sz w:val="22"/>
                <w:szCs w:val="22"/>
              </w:rPr>
              <w:t xml:space="preserve">. </w:t>
            </w:r>
          </w:p>
          <w:p w:rsidR="00080A9F" w:rsidRPr="000F3FFD" w:rsidRDefault="00EC5474" w:rsidP="00EC5474">
            <w:pPr>
              <w:ind w:right="-28" w:firstLine="132"/>
              <w:jc w:val="both"/>
              <w:rPr>
                <w:bCs/>
                <w:sz w:val="22"/>
                <w:szCs w:val="22"/>
              </w:rPr>
            </w:pPr>
            <w:r w:rsidRPr="000F3FFD">
              <w:rPr>
                <w:bCs/>
                <w:sz w:val="22"/>
                <w:szCs w:val="22"/>
              </w:rPr>
              <w:t>Також</w:t>
            </w:r>
            <w:r w:rsidR="003332B4" w:rsidRPr="000F3FFD">
              <w:rPr>
                <w:bCs/>
                <w:sz w:val="22"/>
                <w:szCs w:val="22"/>
              </w:rPr>
              <w:t>,</w:t>
            </w:r>
            <w:r w:rsidRPr="000F3FFD">
              <w:rPr>
                <w:bCs/>
                <w:sz w:val="22"/>
                <w:szCs w:val="22"/>
              </w:rPr>
              <w:t xml:space="preserve"> </w:t>
            </w:r>
            <w:r w:rsidR="003332B4" w:rsidRPr="000F3FFD">
              <w:rPr>
                <w:bCs/>
                <w:sz w:val="22"/>
                <w:szCs w:val="22"/>
              </w:rPr>
              <w:t xml:space="preserve">на </w:t>
            </w:r>
            <w:r w:rsidRPr="000F3FFD">
              <w:rPr>
                <w:bCs/>
                <w:sz w:val="22"/>
                <w:szCs w:val="22"/>
              </w:rPr>
              <w:t>реалізацію цих заходів Чернівецькому ВП «Черемош» УТОГ надана безповоротна фінансова допомога в сумі 114,5 тис. грн. на технічне переоснащення виробництва, за рахунок якого буде створено 6 робочих місць та збережено 15 робочих місць працюючих інвалідів.</w:t>
            </w:r>
          </w:p>
          <w:p w:rsidR="003007FC" w:rsidRPr="000F3FFD" w:rsidRDefault="003007FC" w:rsidP="003007FC">
            <w:pPr>
              <w:pStyle w:val="a5"/>
              <w:ind w:firstLine="132"/>
              <w:jc w:val="both"/>
              <w:rPr>
                <w:b w:val="0"/>
                <w:sz w:val="22"/>
                <w:szCs w:val="22"/>
              </w:rPr>
            </w:pPr>
            <w:r w:rsidRPr="000F3FFD">
              <w:rPr>
                <w:b w:val="0"/>
                <w:sz w:val="22"/>
                <w:szCs w:val="22"/>
              </w:rPr>
              <w:t xml:space="preserve">Службою зайнятості проводиться робота з особами, що мають додаткові соціальні гарантії у сприянні працевлаштуванню.                                     </w:t>
            </w:r>
          </w:p>
          <w:p w:rsidR="003007FC" w:rsidRPr="000F3FFD" w:rsidRDefault="003007FC" w:rsidP="003007FC">
            <w:pPr>
              <w:pStyle w:val="a5"/>
              <w:ind w:firstLine="132"/>
              <w:jc w:val="both"/>
              <w:rPr>
                <w:b w:val="0"/>
                <w:sz w:val="22"/>
                <w:szCs w:val="22"/>
              </w:rPr>
            </w:pPr>
            <w:r w:rsidRPr="000F3FFD">
              <w:rPr>
                <w:b w:val="0"/>
                <w:sz w:val="22"/>
                <w:szCs w:val="22"/>
              </w:rPr>
              <w:t xml:space="preserve"> Протягом 2016 року на обліку у міському центрі зайнятості перебувало 1536 безробітних осіб вищезазначеної категорії</w:t>
            </w:r>
            <w:r w:rsidR="003332B4" w:rsidRPr="000F3FFD">
              <w:rPr>
                <w:b w:val="0"/>
                <w:sz w:val="22"/>
                <w:szCs w:val="22"/>
              </w:rPr>
              <w:t>, з них</w:t>
            </w:r>
            <w:r w:rsidRPr="000F3FFD">
              <w:rPr>
                <w:b w:val="0"/>
                <w:sz w:val="22"/>
                <w:szCs w:val="22"/>
              </w:rPr>
              <w:t xml:space="preserve">: </w:t>
            </w:r>
          </w:p>
          <w:p w:rsidR="003007FC" w:rsidRPr="000F3FFD" w:rsidRDefault="003007FC" w:rsidP="003007FC">
            <w:pPr>
              <w:pStyle w:val="a5"/>
              <w:ind w:firstLine="132"/>
              <w:jc w:val="both"/>
              <w:rPr>
                <w:b w:val="0"/>
                <w:sz w:val="22"/>
                <w:szCs w:val="22"/>
              </w:rPr>
            </w:pPr>
            <w:r w:rsidRPr="000F3FFD">
              <w:rPr>
                <w:b w:val="0"/>
                <w:sz w:val="22"/>
                <w:szCs w:val="22"/>
              </w:rPr>
              <w:t>- особи з обмеженими фізичними можливостями – 283 чол.;</w:t>
            </w:r>
          </w:p>
          <w:p w:rsidR="003007FC" w:rsidRPr="000F3FFD" w:rsidRDefault="003007FC" w:rsidP="003007FC">
            <w:pPr>
              <w:pStyle w:val="a5"/>
              <w:ind w:firstLine="132"/>
              <w:jc w:val="both"/>
              <w:rPr>
                <w:b w:val="0"/>
                <w:sz w:val="22"/>
                <w:szCs w:val="22"/>
              </w:rPr>
            </w:pPr>
            <w:r w:rsidRPr="000F3FFD">
              <w:rPr>
                <w:b w:val="0"/>
                <w:sz w:val="22"/>
                <w:szCs w:val="22"/>
              </w:rPr>
              <w:t>- учасники бойових дій – 176 чол.;</w:t>
            </w:r>
          </w:p>
          <w:p w:rsidR="003007FC" w:rsidRPr="000F3FFD" w:rsidRDefault="003007FC" w:rsidP="003007FC">
            <w:pPr>
              <w:pStyle w:val="a5"/>
              <w:ind w:firstLine="132"/>
              <w:jc w:val="both"/>
              <w:rPr>
                <w:b w:val="0"/>
                <w:sz w:val="22"/>
                <w:szCs w:val="22"/>
              </w:rPr>
            </w:pPr>
            <w:r w:rsidRPr="000F3FFD">
              <w:rPr>
                <w:b w:val="0"/>
                <w:sz w:val="22"/>
                <w:szCs w:val="22"/>
              </w:rPr>
              <w:t>- один з батьків або особа, яка їх замінює і, які мають дітей віком до 6 років та виховує без одного з подружжя дитину віком до 14 років або дитину інваліда – 322 чол.;</w:t>
            </w:r>
          </w:p>
          <w:p w:rsidR="003007FC" w:rsidRPr="000F3FFD" w:rsidRDefault="003007FC" w:rsidP="003007FC">
            <w:pPr>
              <w:pStyle w:val="21"/>
              <w:spacing w:after="0" w:line="240" w:lineRule="auto"/>
              <w:ind w:left="0" w:firstLine="132"/>
              <w:jc w:val="both"/>
              <w:rPr>
                <w:sz w:val="22"/>
                <w:szCs w:val="22"/>
              </w:rPr>
            </w:pPr>
            <w:r w:rsidRPr="000F3FFD">
              <w:rPr>
                <w:sz w:val="22"/>
                <w:szCs w:val="22"/>
              </w:rPr>
              <w:t>- молодь, яка закінчила навчання або припинила навчання у вищих та професійно-технічних закладах освіти - 32 чол ;</w:t>
            </w:r>
          </w:p>
          <w:p w:rsidR="003007FC" w:rsidRPr="000F3FFD" w:rsidRDefault="003007FC" w:rsidP="003007FC">
            <w:pPr>
              <w:pStyle w:val="21"/>
              <w:spacing w:after="0" w:line="240" w:lineRule="auto"/>
              <w:ind w:left="0" w:firstLine="132"/>
              <w:jc w:val="both"/>
              <w:rPr>
                <w:sz w:val="22"/>
                <w:szCs w:val="22"/>
              </w:rPr>
            </w:pPr>
            <w:r w:rsidRPr="000F3FFD">
              <w:rPr>
                <w:sz w:val="22"/>
                <w:szCs w:val="22"/>
              </w:rPr>
              <w:t xml:space="preserve">- особи, які звільнилися із строкової військової служби – 1 чол ; </w:t>
            </w:r>
          </w:p>
          <w:p w:rsidR="003007FC" w:rsidRPr="000F3FFD" w:rsidRDefault="003007FC" w:rsidP="003007FC">
            <w:pPr>
              <w:ind w:firstLine="132"/>
              <w:jc w:val="both"/>
              <w:rPr>
                <w:sz w:val="22"/>
                <w:szCs w:val="22"/>
              </w:rPr>
            </w:pPr>
            <w:r w:rsidRPr="000F3FFD">
              <w:rPr>
                <w:sz w:val="22"/>
                <w:szCs w:val="22"/>
              </w:rPr>
              <w:t>- особи, яким до настання права на пенсію за віком залишилось 10 і менше років – 893 чол.;</w:t>
            </w:r>
          </w:p>
          <w:p w:rsidR="003007FC" w:rsidRPr="000F3FFD" w:rsidRDefault="003007FC" w:rsidP="003007FC">
            <w:pPr>
              <w:ind w:firstLine="132"/>
              <w:jc w:val="both"/>
              <w:rPr>
                <w:sz w:val="22"/>
                <w:szCs w:val="22"/>
              </w:rPr>
            </w:pPr>
            <w:r w:rsidRPr="000F3FFD">
              <w:rPr>
                <w:sz w:val="22"/>
                <w:szCs w:val="22"/>
              </w:rPr>
              <w:t>- звільнені з установ, що виконують покарання – 1 чол.,</w:t>
            </w:r>
          </w:p>
          <w:p w:rsidR="003007FC" w:rsidRPr="000F3FFD" w:rsidRDefault="003007FC" w:rsidP="008A2D5D">
            <w:pPr>
              <w:pStyle w:val="a5"/>
              <w:jc w:val="both"/>
              <w:rPr>
                <w:b w:val="0"/>
                <w:sz w:val="22"/>
                <w:szCs w:val="22"/>
              </w:rPr>
            </w:pPr>
            <w:r w:rsidRPr="000F3FFD">
              <w:rPr>
                <w:b w:val="0"/>
                <w:sz w:val="22"/>
                <w:szCs w:val="22"/>
              </w:rPr>
              <w:t>з них 290 осіб – працевлаштовані на підприємствах, організаціях та установах міста.</w:t>
            </w:r>
          </w:p>
          <w:p w:rsidR="003007FC" w:rsidRPr="00B71573" w:rsidRDefault="003007FC" w:rsidP="00B71573">
            <w:pPr>
              <w:pStyle w:val="a5"/>
              <w:ind w:firstLine="132"/>
              <w:jc w:val="both"/>
              <w:rPr>
                <w:b w:val="0"/>
                <w:sz w:val="22"/>
                <w:szCs w:val="22"/>
              </w:rPr>
            </w:pPr>
            <w:r w:rsidRPr="00B71573">
              <w:rPr>
                <w:b w:val="0"/>
                <w:sz w:val="22"/>
                <w:szCs w:val="22"/>
              </w:rPr>
              <w:t>Протягом звітного періоду проведено профорієнтаційну роботу з шукачами роботи, в тому числі з громадянами, які неспроможні на рівних конкурувати на ринку праці:</w:t>
            </w:r>
          </w:p>
        </w:tc>
      </w:tr>
    </w:tbl>
    <w:p w:rsidR="00B028CD" w:rsidRDefault="00B028CD" w:rsidP="00B028CD">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B028CD" w:rsidRPr="000F3FFD" w:rsidTr="002E25B6">
        <w:tblPrEx>
          <w:tblCellMar>
            <w:top w:w="0" w:type="dxa"/>
            <w:bottom w:w="0" w:type="dxa"/>
          </w:tblCellMar>
        </w:tblPrEx>
        <w:tc>
          <w:tcPr>
            <w:tcW w:w="567" w:type="dxa"/>
          </w:tcPr>
          <w:p w:rsidR="00B028CD" w:rsidRPr="000F3FFD" w:rsidRDefault="00B028CD" w:rsidP="002E25B6">
            <w:pPr>
              <w:jc w:val="center"/>
              <w:rPr>
                <w:bCs/>
                <w:sz w:val="22"/>
                <w:szCs w:val="22"/>
              </w:rPr>
            </w:pPr>
            <w:r>
              <w:rPr>
                <w:bCs/>
                <w:sz w:val="22"/>
                <w:szCs w:val="22"/>
              </w:rPr>
              <w:t>1</w:t>
            </w:r>
          </w:p>
        </w:tc>
        <w:tc>
          <w:tcPr>
            <w:tcW w:w="6153" w:type="dxa"/>
          </w:tcPr>
          <w:p w:rsidR="00B028CD" w:rsidRPr="000F3FFD" w:rsidRDefault="00B028CD" w:rsidP="002E25B6">
            <w:pPr>
              <w:pStyle w:val="2"/>
              <w:rPr>
                <w:b w:val="0"/>
                <w:bCs/>
                <w:sz w:val="22"/>
                <w:szCs w:val="22"/>
              </w:rPr>
            </w:pPr>
            <w:r>
              <w:rPr>
                <w:b w:val="0"/>
                <w:bCs/>
                <w:sz w:val="22"/>
                <w:szCs w:val="22"/>
              </w:rPr>
              <w:t>2</w:t>
            </w:r>
          </w:p>
        </w:tc>
        <w:tc>
          <w:tcPr>
            <w:tcW w:w="8880" w:type="dxa"/>
          </w:tcPr>
          <w:p w:rsidR="00B028CD" w:rsidRPr="007F7208" w:rsidRDefault="00B028CD" w:rsidP="002E25B6">
            <w:pPr>
              <w:ind w:right="-148" w:firstLine="252"/>
              <w:jc w:val="center"/>
              <w:rPr>
                <w:bCs/>
                <w:sz w:val="22"/>
                <w:szCs w:val="22"/>
              </w:rPr>
            </w:pPr>
            <w:r>
              <w:rPr>
                <w:bCs/>
                <w:sz w:val="22"/>
                <w:szCs w:val="22"/>
              </w:rPr>
              <w:t>3</w:t>
            </w:r>
          </w:p>
        </w:tc>
      </w:tr>
      <w:tr w:rsidR="003D0246" w:rsidRPr="000F3FFD" w:rsidTr="00B71573">
        <w:tblPrEx>
          <w:tblCellMar>
            <w:top w:w="0" w:type="dxa"/>
            <w:bottom w:w="0" w:type="dxa"/>
          </w:tblCellMar>
        </w:tblPrEx>
        <w:trPr>
          <w:trHeight w:val="64"/>
        </w:trPr>
        <w:tc>
          <w:tcPr>
            <w:tcW w:w="567" w:type="dxa"/>
          </w:tcPr>
          <w:p w:rsidR="003D0246" w:rsidRPr="000F3FFD" w:rsidRDefault="003D0246" w:rsidP="00B028CD">
            <w:pPr>
              <w:rPr>
                <w:bCs/>
                <w:sz w:val="22"/>
                <w:szCs w:val="22"/>
              </w:rPr>
            </w:pPr>
          </w:p>
        </w:tc>
        <w:tc>
          <w:tcPr>
            <w:tcW w:w="6153" w:type="dxa"/>
          </w:tcPr>
          <w:p w:rsidR="003D0246" w:rsidRPr="000F3FFD" w:rsidRDefault="003D0246">
            <w:pPr>
              <w:pStyle w:val="2"/>
              <w:jc w:val="both"/>
              <w:rPr>
                <w:b w:val="0"/>
                <w:bCs/>
                <w:sz w:val="22"/>
                <w:szCs w:val="22"/>
              </w:rPr>
            </w:pPr>
          </w:p>
        </w:tc>
        <w:tc>
          <w:tcPr>
            <w:tcW w:w="8880" w:type="dxa"/>
            <w:tcBorders>
              <w:bottom w:val="single" w:sz="4" w:space="0" w:color="auto"/>
            </w:tcBorders>
          </w:tcPr>
          <w:p w:rsidR="003D0246" w:rsidRPr="000F3FFD" w:rsidRDefault="003D0246" w:rsidP="003D0246">
            <w:pPr>
              <w:pStyle w:val="a5"/>
              <w:ind w:firstLine="132"/>
              <w:jc w:val="both"/>
              <w:rPr>
                <w:b w:val="0"/>
                <w:sz w:val="22"/>
                <w:szCs w:val="22"/>
              </w:rPr>
            </w:pPr>
            <w:r w:rsidRPr="000F3FFD">
              <w:rPr>
                <w:b w:val="0"/>
                <w:sz w:val="22"/>
                <w:szCs w:val="22"/>
              </w:rPr>
              <w:t>Презентація послуг з професійного навчання – 7 заходів за участю 128 шукачів роботи,</w:t>
            </w:r>
          </w:p>
          <w:p w:rsidR="003D0246" w:rsidRPr="000F3FFD" w:rsidRDefault="003D0246" w:rsidP="003D0246">
            <w:pPr>
              <w:pStyle w:val="a5"/>
              <w:ind w:firstLine="132"/>
              <w:jc w:val="both"/>
              <w:rPr>
                <w:b w:val="0"/>
                <w:sz w:val="22"/>
                <w:szCs w:val="22"/>
              </w:rPr>
            </w:pPr>
            <w:r w:rsidRPr="000F3FFD">
              <w:rPr>
                <w:b w:val="0"/>
                <w:sz w:val="22"/>
                <w:szCs w:val="22"/>
              </w:rPr>
              <w:t>Профінформаційний семінар для осіб старше 45 років – 2 семінари за участю 36 шукачів роботи,</w:t>
            </w:r>
          </w:p>
          <w:p w:rsidR="003D0246" w:rsidRPr="000F3FFD" w:rsidRDefault="003D0246" w:rsidP="003D0246">
            <w:pPr>
              <w:pStyle w:val="a5"/>
              <w:ind w:firstLine="132"/>
              <w:jc w:val="both"/>
              <w:rPr>
                <w:b w:val="0"/>
                <w:sz w:val="22"/>
                <w:szCs w:val="22"/>
              </w:rPr>
            </w:pPr>
            <w:r w:rsidRPr="000F3FFD">
              <w:rPr>
                <w:b w:val="0"/>
                <w:sz w:val="22"/>
                <w:szCs w:val="22"/>
              </w:rPr>
              <w:t xml:space="preserve">Семінар «Молодь на ринку праці» - 4 заходи за участю 73 незайнятих осіб, </w:t>
            </w:r>
          </w:p>
          <w:p w:rsidR="003D0246" w:rsidRPr="000F3FFD" w:rsidRDefault="003D0246" w:rsidP="003D0246">
            <w:pPr>
              <w:pStyle w:val="a5"/>
              <w:ind w:firstLine="132"/>
              <w:jc w:val="both"/>
              <w:rPr>
                <w:b w:val="0"/>
                <w:sz w:val="22"/>
                <w:szCs w:val="22"/>
              </w:rPr>
            </w:pPr>
            <w:r w:rsidRPr="000F3FFD">
              <w:rPr>
                <w:b w:val="0"/>
                <w:sz w:val="22"/>
                <w:szCs w:val="22"/>
              </w:rPr>
              <w:t>Семінар за участю осіб з інвалідністю – 7 заходів за участю 96 шукачів роботи,</w:t>
            </w:r>
          </w:p>
          <w:p w:rsidR="003D0246" w:rsidRPr="000F3FFD" w:rsidRDefault="003D0246" w:rsidP="003D0246">
            <w:pPr>
              <w:pStyle w:val="a5"/>
              <w:ind w:firstLine="132"/>
              <w:jc w:val="both"/>
              <w:rPr>
                <w:b w:val="0"/>
                <w:sz w:val="22"/>
                <w:szCs w:val="22"/>
              </w:rPr>
            </w:pPr>
            <w:r w:rsidRPr="000F3FFD">
              <w:rPr>
                <w:b w:val="0"/>
                <w:sz w:val="22"/>
                <w:szCs w:val="22"/>
              </w:rPr>
              <w:t xml:space="preserve">Інформаційний семінар для військовослужбовців та учасників АТО – 7 заходів за участю 104 осіб, </w:t>
            </w:r>
          </w:p>
          <w:p w:rsidR="003D0246" w:rsidRPr="000F3FFD" w:rsidRDefault="003D0246" w:rsidP="003D0246">
            <w:pPr>
              <w:pStyle w:val="a5"/>
              <w:ind w:firstLine="132"/>
              <w:jc w:val="both"/>
              <w:rPr>
                <w:b w:val="0"/>
                <w:sz w:val="22"/>
                <w:szCs w:val="22"/>
              </w:rPr>
            </w:pPr>
            <w:r w:rsidRPr="000F3FFD">
              <w:rPr>
                <w:b w:val="0"/>
                <w:sz w:val="22"/>
                <w:szCs w:val="22"/>
              </w:rPr>
              <w:t>Профконсультаційний захід для осіб з особливими потребами – 1 захід для 17 осіб,</w:t>
            </w:r>
          </w:p>
          <w:p w:rsidR="003D0246" w:rsidRPr="000F3FFD" w:rsidRDefault="003D0246" w:rsidP="003D0246">
            <w:pPr>
              <w:pStyle w:val="a5"/>
              <w:ind w:firstLine="132"/>
              <w:jc w:val="both"/>
              <w:rPr>
                <w:b w:val="0"/>
                <w:sz w:val="22"/>
                <w:szCs w:val="22"/>
              </w:rPr>
            </w:pPr>
            <w:r w:rsidRPr="000F3FFD">
              <w:rPr>
                <w:b w:val="0"/>
                <w:sz w:val="22"/>
                <w:szCs w:val="22"/>
              </w:rPr>
              <w:t>Тематичний семінар для військовослужбовців за участю 25 учасників АТО.</w:t>
            </w:r>
          </w:p>
          <w:p w:rsidR="003D0246" w:rsidRPr="000F3FFD" w:rsidRDefault="003D0246" w:rsidP="003D0246">
            <w:pPr>
              <w:pStyle w:val="a5"/>
              <w:ind w:firstLine="132"/>
              <w:jc w:val="both"/>
              <w:rPr>
                <w:b w:val="0"/>
                <w:sz w:val="22"/>
                <w:szCs w:val="22"/>
              </w:rPr>
            </w:pPr>
            <w:r w:rsidRPr="000F3FFD">
              <w:rPr>
                <w:b w:val="0"/>
                <w:sz w:val="22"/>
                <w:szCs w:val="22"/>
              </w:rPr>
              <w:t>10 міні-ярмарок вакансій за участю 124 осіб,</w:t>
            </w:r>
          </w:p>
          <w:p w:rsidR="003D0246" w:rsidRPr="000F3FFD" w:rsidRDefault="003D0246" w:rsidP="003D0246">
            <w:pPr>
              <w:ind w:right="-28" w:firstLine="132"/>
              <w:jc w:val="both"/>
              <w:rPr>
                <w:bCs/>
                <w:sz w:val="22"/>
                <w:szCs w:val="22"/>
              </w:rPr>
            </w:pPr>
            <w:r w:rsidRPr="000F3FFD">
              <w:rPr>
                <w:sz w:val="22"/>
                <w:szCs w:val="22"/>
              </w:rPr>
              <w:t>2 ярмарки вакансій за участю 975 шукачів роботи.</w:t>
            </w:r>
          </w:p>
        </w:tc>
      </w:tr>
      <w:tr w:rsidR="00080A9F" w:rsidRPr="000F3FFD" w:rsidTr="00B71573">
        <w:tblPrEx>
          <w:tblCellMar>
            <w:top w:w="0" w:type="dxa"/>
            <w:bottom w:w="0" w:type="dxa"/>
          </w:tblCellMar>
        </w:tblPrEx>
        <w:trPr>
          <w:trHeight w:val="90"/>
        </w:trPr>
        <w:tc>
          <w:tcPr>
            <w:tcW w:w="567" w:type="dxa"/>
            <w:tcBorders>
              <w:top w:val="nil"/>
              <w:bottom w:val="nil"/>
            </w:tcBorders>
          </w:tcPr>
          <w:p w:rsidR="00080A9F" w:rsidRPr="000F3FFD" w:rsidRDefault="00080A9F">
            <w:pPr>
              <w:jc w:val="center"/>
              <w:rPr>
                <w:bCs/>
                <w:sz w:val="22"/>
                <w:szCs w:val="22"/>
              </w:rPr>
            </w:pPr>
            <w:r w:rsidRPr="000F3FFD">
              <w:rPr>
                <w:bCs/>
                <w:sz w:val="22"/>
                <w:szCs w:val="22"/>
              </w:rPr>
              <w:t>2.</w:t>
            </w:r>
          </w:p>
        </w:tc>
        <w:tc>
          <w:tcPr>
            <w:tcW w:w="6153" w:type="dxa"/>
            <w:tcBorders>
              <w:top w:val="nil"/>
              <w:bottom w:val="nil"/>
            </w:tcBorders>
          </w:tcPr>
          <w:p w:rsidR="00080A9F" w:rsidRPr="000F3FFD" w:rsidRDefault="00080A9F">
            <w:pPr>
              <w:pStyle w:val="2"/>
              <w:jc w:val="both"/>
              <w:rPr>
                <w:b w:val="0"/>
                <w:bCs/>
                <w:sz w:val="22"/>
                <w:szCs w:val="22"/>
              </w:rPr>
            </w:pPr>
            <w:r w:rsidRPr="000F3FFD">
              <w:rPr>
                <w:b w:val="0"/>
                <w:bCs/>
                <w:sz w:val="22"/>
                <w:szCs w:val="22"/>
              </w:rPr>
              <w:t xml:space="preserve">     Продовження роботи зі створення безперешкодного доступу осіб з обмеженими фізичними можливостями до об’єктів соціальної, транспортної інфраструктури та житлово-цивільного призначення.</w:t>
            </w:r>
          </w:p>
          <w:p w:rsidR="00080A9F" w:rsidRPr="000F3FFD" w:rsidRDefault="00080A9F">
            <w:pPr>
              <w:jc w:val="both"/>
              <w:rPr>
                <w:sz w:val="22"/>
                <w:szCs w:val="22"/>
              </w:rPr>
            </w:pPr>
            <w:r w:rsidRPr="000F3FFD">
              <w:rPr>
                <w:sz w:val="22"/>
                <w:szCs w:val="22"/>
              </w:rPr>
              <w:t xml:space="preserve">     Врахування вимог державних будівельних норм України В.2.2.-17:2006 «Будинки і споруди. Доступність будинків та споруд для маломобільних груп населення» при наданні містобудівних умов та обмежень забудови земельної ділянки.</w:t>
            </w:r>
          </w:p>
        </w:tc>
        <w:tc>
          <w:tcPr>
            <w:tcW w:w="8880" w:type="dxa"/>
            <w:tcBorders>
              <w:top w:val="single" w:sz="4" w:space="0" w:color="auto"/>
              <w:bottom w:val="single" w:sz="4" w:space="0" w:color="auto"/>
              <w:right w:val="single" w:sz="4" w:space="0" w:color="auto"/>
            </w:tcBorders>
          </w:tcPr>
          <w:p w:rsidR="00157850" w:rsidRPr="000F3FFD" w:rsidRDefault="00157850" w:rsidP="001D48CC">
            <w:pPr>
              <w:ind w:firstLine="252"/>
              <w:jc w:val="both"/>
              <w:rPr>
                <w:color w:val="000000"/>
                <w:sz w:val="22"/>
                <w:szCs w:val="22"/>
              </w:rPr>
            </w:pPr>
            <w:r w:rsidRPr="000F3FFD">
              <w:rPr>
                <w:color w:val="000000"/>
                <w:sz w:val="22"/>
                <w:szCs w:val="22"/>
              </w:rPr>
              <w:t>Департаментом житлово-комунального господарства встановлено 3 пандуси на суму 42,1 тис. грн.</w:t>
            </w:r>
          </w:p>
          <w:p w:rsidR="001D48CC" w:rsidRPr="000F3FFD" w:rsidRDefault="001D48CC" w:rsidP="001D48CC">
            <w:pPr>
              <w:ind w:firstLine="252"/>
              <w:jc w:val="both"/>
              <w:rPr>
                <w:color w:val="000000"/>
                <w:sz w:val="22"/>
                <w:szCs w:val="22"/>
              </w:rPr>
            </w:pPr>
            <w:r w:rsidRPr="000F3FFD">
              <w:rPr>
                <w:color w:val="000000"/>
                <w:sz w:val="22"/>
                <w:szCs w:val="22"/>
              </w:rPr>
              <w:t>В</w:t>
            </w:r>
            <w:r w:rsidRPr="000F3FFD">
              <w:rPr>
                <w:b/>
                <w:color w:val="000000"/>
                <w:sz w:val="22"/>
                <w:szCs w:val="22"/>
              </w:rPr>
              <w:t xml:space="preserve"> </w:t>
            </w:r>
            <w:r w:rsidRPr="000F3FFD">
              <w:rPr>
                <w:color w:val="000000"/>
                <w:sz w:val="22"/>
                <w:szCs w:val="22"/>
              </w:rPr>
              <w:t xml:space="preserve">МКП «Нептун» створені відповідні умови для надання послуг особам з обмеженими фізичними можливостями та встановлені відповідні знаки на доступних для інвалідів місцях. </w:t>
            </w:r>
          </w:p>
          <w:p w:rsidR="001D48CC" w:rsidRPr="000F3FFD" w:rsidRDefault="001D48CC" w:rsidP="001D48CC">
            <w:pPr>
              <w:ind w:firstLine="252"/>
              <w:jc w:val="both"/>
              <w:rPr>
                <w:color w:val="000000"/>
                <w:sz w:val="22"/>
                <w:szCs w:val="22"/>
              </w:rPr>
            </w:pPr>
            <w:r w:rsidRPr="000F3FFD">
              <w:rPr>
                <w:color w:val="000000"/>
                <w:sz w:val="22"/>
                <w:szCs w:val="22"/>
              </w:rPr>
              <w:t xml:space="preserve">На територіях ринків і мікроринків міста Чернівців періодично проводиться ремонт твердого покриття, сходинкові клітини облаштовані поручнями. На майданчиках для платного паркування транспортних засобів, які закріплені за КП МТК «Калинівський ринок», ТОВ «Ринок «Центральний», СП «Ринок Буковинський» і мікроринком «Фортуна» облаштовані спеціальні місця (в обсязі 10% від загальної кількості, але не менш як одне місце) передбаченого стандартами розміру, позначені дорожніми знаками та розміткою для паркування транспортних засобів, </w:t>
            </w:r>
            <w:r w:rsidRPr="000F3FFD">
              <w:rPr>
                <w:color w:val="000000"/>
                <w:spacing w:val="-1"/>
                <w:sz w:val="22"/>
                <w:szCs w:val="22"/>
              </w:rPr>
              <w:t>які належать і</w:t>
            </w:r>
            <w:r w:rsidRPr="000F3FFD">
              <w:rPr>
                <w:color w:val="000000"/>
                <w:sz w:val="22"/>
                <w:szCs w:val="22"/>
              </w:rPr>
              <w:t>нвалідам з ураженням опорно-рухового апарату, членам їх сімей, яким відповідно до порядку забезпечення інвалідів транспортними засобами передано право керування автомобілем, та законним представникам недієздатних інвалідів або дітей-інвалідів, які перевозять інвалідів (дітей-інвалідів) з ураженням опорно-рухового апарату, а також для паркування транспортних засобів, що належать підприємствам, установам, організаціям інвалідів та сфери соціального захисту населення, які перевозять інвалідів (дітей-інвалідів) з ураженням опорно-рухового апарату. Всього для безоплатного паркування транспорту зазначених категорій населення облаштовано 35 паркомісць, в т.ч.: 17 - на парковці КП МТК «Калинівський ринок», 4 - на парковці СП «Ринок «Буковинський», 7 - на парковці ТОВ «Ринок «Центральний», 2 - на парковці мікроринку «Фортуна», 5 - на парковці МКП «Газкомплектприлад».</w:t>
            </w:r>
          </w:p>
          <w:p w:rsidR="00480F2F" w:rsidRPr="00480F2F" w:rsidRDefault="001D48CC" w:rsidP="00480F2F">
            <w:pPr>
              <w:pStyle w:val="1"/>
              <w:shd w:val="clear" w:color="auto" w:fill="FFFFFF"/>
              <w:ind w:firstLine="252"/>
              <w:jc w:val="both"/>
              <w:textAlignment w:val="baseline"/>
              <w:rPr>
                <w:b w:val="0"/>
                <w:bCs/>
                <w:sz w:val="22"/>
                <w:szCs w:val="22"/>
              </w:rPr>
            </w:pPr>
            <w:r w:rsidRPr="00480F2F">
              <w:rPr>
                <w:b w:val="0"/>
                <w:sz w:val="22"/>
                <w:szCs w:val="22"/>
              </w:rPr>
              <w:t xml:space="preserve">Для створення зручних умов та забезпечення доступу до об’єктів для людей з обмеженими фізичними можливостями на території КП МТК «Калинівський ринок» встановлено 5 пандусів, у </w:t>
            </w:r>
            <w:r w:rsidR="00480F2F">
              <w:rPr>
                <w:b w:val="0"/>
                <w:sz w:val="22"/>
                <w:szCs w:val="22"/>
              </w:rPr>
              <w:t xml:space="preserve"> </w:t>
            </w:r>
            <w:r w:rsidRPr="00480F2F">
              <w:rPr>
                <w:b w:val="0"/>
                <w:sz w:val="22"/>
                <w:szCs w:val="22"/>
              </w:rPr>
              <w:t>вбиральнях</w:t>
            </w:r>
            <w:r w:rsidR="00480F2F">
              <w:rPr>
                <w:b w:val="0"/>
                <w:sz w:val="22"/>
                <w:szCs w:val="22"/>
              </w:rPr>
              <w:t xml:space="preserve"> </w:t>
            </w:r>
            <w:r w:rsidRPr="00480F2F">
              <w:rPr>
                <w:b w:val="0"/>
                <w:sz w:val="22"/>
                <w:szCs w:val="22"/>
              </w:rPr>
              <w:t xml:space="preserve"> ринку</w:t>
            </w:r>
            <w:r w:rsidR="00480F2F">
              <w:rPr>
                <w:b w:val="0"/>
                <w:sz w:val="22"/>
                <w:szCs w:val="22"/>
              </w:rPr>
              <w:t xml:space="preserve"> </w:t>
            </w:r>
            <w:r w:rsidRPr="00480F2F">
              <w:rPr>
                <w:b w:val="0"/>
                <w:sz w:val="22"/>
                <w:szCs w:val="22"/>
              </w:rPr>
              <w:t xml:space="preserve"> облаштовано 6 кабінок для</w:t>
            </w:r>
            <w:r w:rsidR="00480F2F">
              <w:rPr>
                <w:b w:val="0"/>
                <w:sz w:val="22"/>
                <w:szCs w:val="22"/>
              </w:rPr>
              <w:t xml:space="preserve">  </w:t>
            </w:r>
            <w:r w:rsidRPr="00480F2F">
              <w:rPr>
                <w:b w:val="0"/>
                <w:sz w:val="22"/>
                <w:szCs w:val="22"/>
              </w:rPr>
              <w:t xml:space="preserve"> людей</w:t>
            </w:r>
            <w:r w:rsidR="00480F2F">
              <w:rPr>
                <w:b w:val="0"/>
                <w:sz w:val="22"/>
                <w:szCs w:val="22"/>
              </w:rPr>
              <w:t xml:space="preserve">  </w:t>
            </w:r>
            <w:r w:rsidRPr="00480F2F">
              <w:rPr>
                <w:b w:val="0"/>
                <w:sz w:val="22"/>
                <w:szCs w:val="22"/>
              </w:rPr>
              <w:t xml:space="preserve"> на </w:t>
            </w:r>
          </w:p>
        </w:tc>
      </w:tr>
    </w:tbl>
    <w:p w:rsidR="00480F2F" w:rsidRDefault="00480F2F" w:rsidP="00480F2F">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480F2F" w:rsidRPr="000F3FFD" w:rsidTr="002E25B6">
        <w:tblPrEx>
          <w:tblCellMar>
            <w:top w:w="0" w:type="dxa"/>
            <w:bottom w:w="0" w:type="dxa"/>
          </w:tblCellMar>
        </w:tblPrEx>
        <w:tc>
          <w:tcPr>
            <w:tcW w:w="567" w:type="dxa"/>
          </w:tcPr>
          <w:p w:rsidR="00480F2F" w:rsidRPr="000F3FFD" w:rsidRDefault="00480F2F" w:rsidP="002E25B6">
            <w:pPr>
              <w:jc w:val="center"/>
              <w:rPr>
                <w:bCs/>
                <w:sz w:val="22"/>
                <w:szCs w:val="22"/>
              </w:rPr>
            </w:pPr>
            <w:r>
              <w:rPr>
                <w:bCs/>
                <w:sz w:val="22"/>
                <w:szCs w:val="22"/>
              </w:rPr>
              <w:t>1</w:t>
            </w:r>
          </w:p>
        </w:tc>
        <w:tc>
          <w:tcPr>
            <w:tcW w:w="6153" w:type="dxa"/>
          </w:tcPr>
          <w:p w:rsidR="00480F2F" w:rsidRPr="000F3FFD" w:rsidRDefault="00480F2F" w:rsidP="002E25B6">
            <w:pPr>
              <w:pStyle w:val="2"/>
              <w:rPr>
                <w:b w:val="0"/>
                <w:bCs/>
                <w:sz w:val="22"/>
                <w:szCs w:val="22"/>
              </w:rPr>
            </w:pPr>
            <w:r>
              <w:rPr>
                <w:b w:val="0"/>
                <w:bCs/>
                <w:sz w:val="22"/>
                <w:szCs w:val="22"/>
              </w:rPr>
              <w:t>2</w:t>
            </w:r>
          </w:p>
        </w:tc>
        <w:tc>
          <w:tcPr>
            <w:tcW w:w="8880" w:type="dxa"/>
          </w:tcPr>
          <w:p w:rsidR="00480F2F" w:rsidRPr="007F7208" w:rsidRDefault="00480F2F" w:rsidP="002E25B6">
            <w:pPr>
              <w:ind w:right="-148" w:firstLine="252"/>
              <w:jc w:val="center"/>
              <w:rPr>
                <w:bCs/>
                <w:sz w:val="22"/>
                <w:szCs w:val="22"/>
              </w:rPr>
            </w:pPr>
            <w:r>
              <w:rPr>
                <w:bCs/>
                <w:sz w:val="22"/>
                <w:szCs w:val="22"/>
              </w:rPr>
              <w:t>3</w:t>
            </w:r>
          </w:p>
        </w:tc>
      </w:tr>
      <w:tr w:rsidR="00B028CD" w:rsidRPr="000F3FFD" w:rsidTr="00D12881">
        <w:tblPrEx>
          <w:tblCellMar>
            <w:top w:w="0" w:type="dxa"/>
            <w:bottom w:w="0" w:type="dxa"/>
          </w:tblCellMar>
        </w:tblPrEx>
        <w:trPr>
          <w:trHeight w:val="90"/>
        </w:trPr>
        <w:tc>
          <w:tcPr>
            <w:tcW w:w="567" w:type="dxa"/>
          </w:tcPr>
          <w:p w:rsidR="00B028CD" w:rsidRPr="000F3FFD" w:rsidRDefault="00B028CD">
            <w:pPr>
              <w:jc w:val="center"/>
              <w:rPr>
                <w:bCs/>
                <w:sz w:val="22"/>
                <w:szCs w:val="22"/>
              </w:rPr>
            </w:pPr>
          </w:p>
        </w:tc>
        <w:tc>
          <w:tcPr>
            <w:tcW w:w="6153" w:type="dxa"/>
          </w:tcPr>
          <w:p w:rsidR="00B028CD" w:rsidRPr="000F3FFD" w:rsidRDefault="00B028CD">
            <w:pPr>
              <w:pStyle w:val="2"/>
              <w:jc w:val="both"/>
              <w:rPr>
                <w:b w:val="0"/>
                <w:bCs/>
                <w:sz w:val="22"/>
                <w:szCs w:val="22"/>
              </w:rPr>
            </w:pPr>
          </w:p>
        </w:tc>
        <w:tc>
          <w:tcPr>
            <w:tcW w:w="8880" w:type="dxa"/>
          </w:tcPr>
          <w:p w:rsidR="00B028CD" w:rsidRPr="000F3FFD" w:rsidRDefault="00B028CD" w:rsidP="00B028CD">
            <w:pPr>
              <w:pStyle w:val="ab"/>
              <w:shd w:val="clear" w:color="auto" w:fill="FFFFFF"/>
              <w:spacing w:before="0" w:beforeAutospacing="0" w:after="0" w:afterAutospacing="0"/>
              <w:ind w:firstLine="252"/>
              <w:jc w:val="both"/>
              <w:rPr>
                <w:sz w:val="22"/>
                <w:szCs w:val="22"/>
              </w:rPr>
            </w:pPr>
            <w:r w:rsidRPr="000F3FFD">
              <w:rPr>
                <w:sz w:val="22"/>
                <w:szCs w:val="22"/>
              </w:rPr>
              <w:t xml:space="preserve">інвалідних візках. </w:t>
            </w:r>
          </w:p>
          <w:p w:rsidR="00B028CD" w:rsidRPr="000F3FFD" w:rsidRDefault="00B028CD" w:rsidP="00B028CD">
            <w:pPr>
              <w:pStyle w:val="ab"/>
              <w:shd w:val="clear" w:color="auto" w:fill="FFFFFF"/>
              <w:spacing w:before="0" w:beforeAutospacing="0" w:after="0" w:afterAutospacing="0"/>
              <w:ind w:firstLine="252"/>
              <w:jc w:val="both"/>
              <w:rPr>
                <w:sz w:val="22"/>
                <w:szCs w:val="22"/>
              </w:rPr>
            </w:pPr>
            <w:r w:rsidRPr="000F3FFD">
              <w:rPr>
                <w:sz w:val="22"/>
                <w:szCs w:val="22"/>
              </w:rPr>
              <w:t xml:space="preserve">На території мікроринку «Буковинський» приміщення аптеки облаштовано пандусом. Також, на території зазначеного підприємства завершено роботи по ремонту існуючих прилавків загального користування та облаштування належного покриття торговельної площадки, на якій вони розташовані (облицювання тротурною плиткою). </w:t>
            </w:r>
          </w:p>
          <w:p w:rsidR="00B028CD" w:rsidRPr="000F3FFD" w:rsidRDefault="00B028CD" w:rsidP="00B028CD">
            <w:pPr>
              <w:pStyle w:val="ab"/>
              <w:shd w:val="clear" w:color="auto" w:fill="FFFFFF"/>
              <w:spacing w:before="0" w:beforeAutospacing="0" w:after="0" w:afterAutospacing="0"/>
              <w:ind w:firstLine="252"/>
              <w:jc w:val="both"/>
              <w:rPr>
                <w:sz w:val="22"/>
                <w:szCs w:val="22"/>
              </w:rPr>
            </w:pPr>
            <w:r w:rsidRPr="000F3FFD">
              <w:rPr>
                <w:sz w:val="22"/>
                <w:szCs w:val="22"/>
              </w:rPr>
              <w:t xml:space="preserve">На ринку «Головний» в’їзди та територія пристосовані для вільного пересування людині на інвалідному візку, для осіб з вадами зору перепади висот на вході позначені світловідбивною стрічкою (на фасаді ринку). </w:t>
            </w:r>
          </w:p>
          <w:p w:rsidR="00B028CD" w:rsidRPr="000F3FFD" w:rsidRDefault="00B028CD" w:rsidP="00B028CD">
            <w:pPr>
              <w:pStyle w:val="ab"/>
              <w:shd w:val="clear" w:color="auto" w:fill="FFFFFF"/>
              <w:spacing w:before="0" w:beforeAutospacing="0" w:after="0" w:afterAutospacing="0"/>
              <w:ind w:firstLine="252"/>
              <w:jc w:val="both"/>
              <w:rPr>
                <w:sz w:val="22"/>
                <w:szCs w:val="22"/>
              </w:rPr>
            </w:pPr>
            <w:r w:rsidRPr="000F3FFD">
              <w:rPr>
                <w:sz w:val="22"/>
                <w:szCs w:val="22"/>
              </w:rPr>
              <w:t xml:space="preserve">В торговому комплексі ринку «Головний ТК» в’їзд вільний, в перспективі планується облаштування ліфту.  </w:t>
            </w:r>
          </w:p>
          <w:p w:rsidR="00B028CD" w:rsidRPr="000F3FFD" w:rsidRDefault="00B028CD" w:rsidP="00B028CD">
            <w:pPr>
              <w:pStyle w:val="ab"/>
              <w:shd w:val="clear" w:color="auto" w:fill="FFFFFF"/>
              <w:spacing w:before="0" w:beforeAutospacing="0" w:after="0" w:afterAutospacing="0"/>
              <w:ind w:firstLine="252"/>
              <w:jc w:val="both"/>
              <w:rPr>
                <w:sz w:val="22"/>
                <w:szCs w:val="22"/>
              </w:rPr>
            </w:pPr>
            <w:r w:rsidRPr="000F3FFD">
              <w:rPr>
                <w:sz w:val="22"/>
                <w:szCs w:val="22"/>
              </w:rPr>
              <w:t xml:space="preserve">На майданчиках і в’їздах ринку «Верхній» проведено ямковий ремонт асфальтного покриття. </w:t>
            </w:r>
          </w:p>
          <w:p w:rsidR="00B028CD" w:rsidRPr="000F3FFD" w:rsidRDefault="00B028CD" w:rsidP="00B028CD">
            <w:pPr>
              <w:pStyle w:val="ab"/>
              <w:shd w:val="clear" w:color="auto" w:fill="FFFFFF"/>
              <w:spacing w:before="0" w:beforeAutospacing="0" w:after="0" w:afterAutospacing="0"/>
              <w:ind w:firstLine="252"/>
              <w:jc w:val="both"/>
              <w:rPr>
                <w:sz w:val="22"/>
                <w:szCs w:val="22"/>
              </w:rPr>
            </w:pPr>
            <w:r w:rsidRPr="000F3FFD">
              <w:rPr>
                <w:sz w:val="22"/>
                <w:szCs w:val="22"/>
              </w:rPr>
              <w:t xml:space="preserve">На мікроринку «Нива» ТОВ «Світанок» продовжуються роботи з ремонту твердого покриття території, у 2017 році заплановано провести облаштування вбиралень, пристосованих для осіб на інвалідних візках. </w:t>
            </w:r>
          </w:p>
          <w:p w:rsidR="00B028CD" w:rsidRPr="000F3FFD" w:rsidRDefault="00B028CD" w:rsidP="00B028CD">
            <w:pPr>
              <w:pStyle w:val="ab"/>
              <w:shd w:val="clear" w:color="auto" w:fill="FFFFFF"/>
              <w:spacing w:before="0" w:beforeAutospacing="0" w:after="0" w:afterAutospacing="0"/>
              <w:ind w:firstLine="252"/>
              <w:jc w:val="both"/>
              <w:rPr>
                <w:sz w:val="22"/>
                <w:szCs w:val="22"/>
              </w:rPr>
            </w:pPr>
            <w:r w:rsidRPr="000F3FFD">
              <w:rPr>
                <w:sz w:val="22"/>
                <w:szCs w:val="22"/>
              </w:rPr>
              <w:t>В ПП «ТК Панорама» (критий ринок «Формаркет») встановлено 3 пандуси, проведено ремонт твердого покриття на фасадній частині ринку (тротуарна плитка), у двох вбиральнях облаштовані кабінки для людей на інвалідних візках, наявність траволаторів і ліфту забезпечує можливість людині з обмеженими фізичними можливостями відвідати верхні поверхи комплексу. Також, забезпечено безкоштовний в’їзд на криту стоянку для інвалідів. Квітковий ряд ТОВ «Формаркет» облаштований пандусом.</w:t>
            </w:r>
          </w:p>
          <w:p w:rsidR="00B028CD" w:rsidRPr="000F3FFD" w:rsidRDefault="00B028CD" w:rsidP="00B028CD">
            <w:pPr>
              <w:ind w:firstLine="252"/>
              <w:jc w:val="both"/>
              <w:rPr>
                <w:sz w:val="22"/>
                <w:szCs w:val="22"/>
              </w:rPr>
            </w:pPr>
            <w:r w:rsidRPr="000F3FFD">
              <w:rPr>
                <w:sz w:val="22"/>
                <w:szCs w:val="22"/>
              </w:rPr>
              <w:t>В’їзди та територія ринків МКП «Газкомплектприлад», «Садгірський», ТОВ «Ринок «Центральний», ТДВ «Буковина-Авто», ТОВ «Букотрейдінг», «Фермер», «Заводський», «ЕХО-1», «Ліна», «Фортуна», «Господар», «Квадро» також облаштовані для пересування людини на інвалідному візку. В’їзд на мікроринок «Нива–2» і 2 в’їзди на ринок «Центральний»  облаштовані пандусами.</w:t>
            </w:r>
          </w:p>
          <w:p w:rsidR="00B028CD" w:rsidRPr="000F3FFD" w:rsidRDefault="00B028CD" w:rsidP="00B028CD">
            <w:pPr>
              <w:ind w:firstLine="252"/>
              <w:jc w:val="both"/>
              <w:rPr>
                <w:color w:val="000000"/>
                <w:sz w:val="22"/>
                <w:szCs w:val="22"/>
              </w:rPr>
            </w:pPr>
            <w:r w:rsidRPr="000F3FFD">
              <w:rPr>
                <w:color w:val="000000"/>
                <w:sz w:val="22"/>
                <w:szCs w:val="22"/>
              </w:rPr>
              <w:t>17.02.2016р. на засіданні ради з координації ринків і мікроринків в м.Чернівцях розглядалося питання «Про створення на території ринку «Нижній» доступного середовища для людей з обмеженими фізичними можливостями». За результатами розгляду вказаного питання адміністрації ринку були надані рекомендації щодо створення на території ринку належних умов для осіб з обмеженими фізичними можливостями.</w:t>
            </w:r>
          </w:p>
          <w:p w:rsidR="00B028CD" w:rsidRPr="00DB6276" w:rsidRDefault="00B028CD" w:rsidP="00480F2F">
            <w:pPr>
              <w:ind w:firstLine="252"/>
              <w:jc w:val="both"/>
              <w:rPr>
                <w:sz w:val="22"/>
                <w:szCs w:val="22"/>
              </w:rPr>
            </w:pPr>
            <w:r w:rsidRPr="00DB6276">
              <w:rPr>
                <w:sz w:val="22"/>
                <w:szCs w:val="22"/>
              </w:rPr>
              <w:t>Департаментом містобудівного комплексу та земельних відносин міської ради при видачі вихідних даних для проектування об’єктів містобудування та наданні містобудівних умов і обмежень забудови земельних ділянок, обов’язковим є врахування проектними та будівельними організаціями вимог державних будівельних норм України В.2.2.-17:2006 «Будинки і споруди. Доступність будинків та споруд для малом</w:t>
            </w:r>
            <w:r w:rsidR="00480F2F" w:rsidRPr="00DB6276">
              <w:rPr>
                <w:sz w:val="22"/>
                <w:szCs w:val="22"/>
              </w:rPr>
              <w:t>обільних груп населення».</w:t>
            </w:r>
          </w:p>
        </w:tc>
      </w:tr>
    </w:tbl>
    <w:p w:rsidR="00480F2F" w:rsidRDefault="00480F2F"/>
    <w:p w:rsidR="00480F2F" w:rsidRDefault="00480F2F" w:rsidP="00480F2F">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480F2F" w:rsidRPr="000F3FFD" w:rsidTr="002E25B6">
        <w:tblPrEx>
          <w:tblCellMar>
            <w:top w:w="0" w:type="dxa"/>
            <w:bottom w:w="0" w:type="dxa"/>
          </w:tblCellMar>
        </w:tblPrEx>
        <w:tc>
          <w:tcPr>
            <w:tcW w:w="567" w:type="dxa"/>
          </w:tcPr>
          <w:p w:rsidR="00480F2F" w:rsidRPr="000F3FFD" w:rsidRDefault="00480F2F" w:rsidP="002E25B6">
            <w:pPr>
              <w:jc w:val="center"/>
              <w:rPr>
                <w:bCs/>
                <w:sz w:val="22"/>
                <w:szCs w:val="22"/>
              </w:rPr>
            </w:pPr>
            <w:r>
              <w:rPr>
                <w:bCs/>
                <w:sz w:val="22"/>
                <w:szCs w:val="22"/>
              </w:rPr>
              <w:t>1</w:t>
            </w:r>
          </w:p>
        </w:tc>
        <w:tc>
          <w:tcPr>
            <w:tcW w:w="6153" w:type="dxa"/>
          </w:tcPr>
          <w:p w:rsidR="00480F2F" w:rsidRPr="000F3FFD" w:rsidRDefault="00480F2F" w:rsidP="002E25B6">
            <w:pPr>
              <w:pStyle w:val="2"/>
              <w:rPr>
                <w:b w:val="0"/>
                <w:bCs/>
                <w:sz w:val="22"/>
                <w:szCs w:val="22"/>
              </w:rPr>
            </w:pPr>
            <w:r>
              <w:rPr>
                <w:b w:val="0"/>
                <w:bCs/>
                <w:sz w:val="22"/>
                <w:szCs w:val="22"/>
              </w:rPr>
              <w:t>2</w:t>
            </w:r>
          </w:p>
        </w:tc>
        <w:tc>
          <w:tcPr>
            <w:tcW w:w="8880" w:type="dxa"/>
          </w:tcPr>
          <w:p w:rsidR="00480F2F" w:rsidRPr="007F7208" w:rsidRDefault="00480F2F" w:rsidP="002E25B6">
            <w:pPr>
              <w:ind w:right="-148" w:firstLine="252"/>
              <w:jc w:val="center"/>
              <w:rPr>
                <w:bCs/>
                <w:sz w:val="22"/>
                <w:szCs w:val="22"/>
              </w:rPr>
            </w:pPr>
            <w:r>
              <w:rPr>
                <w:bCs/>
                <w:sz w:val="22"/>
                <w:szCs w:val="22"/>
              </w:rPr>
              <w:t>3</w:t>
            </w:r>
          </w:p>
        </w:tc>
      </w:tr>
      <w:tr w:rsidR="00B028CD" w:rsidRPr="000F3FFD" w:rsidTr="00D12881">
        <w:tblPrEx>
          <w:tblCellMar>
            <w:top w:w="0" w:type="dxa"/>
            <w:bottom w:w="0" w:type="dxa"/>
          </w:tblCellMar>
        </w:tblPrEx>
        <w:trPr>
          <w:trHeight w:val="90"/>
        </w:trPr>
        <w:tc>
          <w:tcPr>
            <w:tcW w:w="567" w:type="dxa"/>
          </w:tcPr>
          <w:p w:rsidR="00B028CD" w:rsidRPr="000F3FFD" w:rsidRDefault="00B028CD">
            <w:pPr>
              <w:jc w:val="center"/>
              <w:rPr>
                <w:bCs/>
                <w:sz w:val="22"/>
                <w:szCs w:val="22"/>
              </w:rPr>
            </w:pPr>
          </w:p>
        </w:tc>
        <w:tc>
          <w:tcPr>
            <w:tcW w:w="6153" w:type="dxa"/>
          </w:tcPr>
          <w:p w:rsidR="00B028CD" w:rsidRPr="000F3FFD" w:rsidRDefault="00B028CD">
            <w:pPr>
              <w:pStyle w:val="2"/>
              <w:jc w:val="both"/>
              <w:rPr>
                <w:b w:val="0"/>
                <w:bCs/>
                <w:sz w:val="22"/>
                <w:szCs w:val="22"/>
              </w:rPr>
            </w:pPr>
          </w:p>
        </w:tc>
        <w:tc>
          <w:tcPr>
            <w:tcW w:w="8880" w:type="dxa"/>
          </w:tcPr>
          <w:p w:rsidR="00480F2F" w:rsidRPr="000F3FFD" w:rsidRDefault="00480F2F" w:rsidP="00480F2F">
            <w:pPr>
              <w:pStyle w:val="1"/>
              <w:shd w:val="clear" w:color="auto" w:fill="FFFFFF"/>
              <w:ind w:firstLine="252"/>
              <w:jc w:val="both"/>
              <w:textAlignment w:val="baseline"/>
              <w:rPr>
                <w:b w:val="0"/>
                <w:bCs/>
                <w:sz w:val="22"/>
                <w:szCs w:val="22"/>
              </w:rPr>
            </w:pPr>
            <w:r w:rsidRPr="000F3FFD">
              <w:rPr>
                <w:b w:val="0"/>
                <w:bCs/>
                <w:sz w:val="22"/>
                <w:szCs w:val="22"/>
              </w:rPr>
              <w:t xml:space="preserve">Продовжується робота із створення безперешкодного доступу осіб </w:t>
            </w:r>
            <w:r w:rsidRPr="000F3FFD">
              <w:rPr>
                <w:sz w:val="22"/>
                <w:szCs w:val="22"/>
              </w:rPr>
              <w:t xml:space="preserve">з </w:t>
            </w:r>
            <w:r w:rsidRPr="000F3FFD">
              <w:rPr>
                <w:b w:val="0"/>
                <w:sz w:val="22"/>
                <w:szCs w:val="22"/>
              </w:rPr>
              <w:t>обмеженими</w:t>
            </w:r>
            <w:r>
              <w:rPr>
                <w:b w:val="0"/>
                <w:sz w:val="22"/>
                <w:szCs w:val="22"/>
              </w:rPr>
              <w:t xml:space="preserve"> </w:t>
            </w:r>
            <w:r w:rsidRPr="000F3FFD">
              <w:rPr>
                <w:b w:val="0"/>
                <w:sz w:val="22"/>
                <w:szCs w:val="22"/>
              </w:rPr>
              <w:t>фізичними можливостями</w:t>
            </w:r>
            <w:r w:rsidRPr="000F3FFD">
              <w:rPr>
                <w:b w:val="0"/>
                <w:bCs/>
                <w:sz w:val="22"/>
                <w:szCs w:val="22"/>
              </w:rPr>
              <w:t xml:space="preserve"> до комунальних медичних установ міста. Під’їзди до лікувальних закладів облаштовані пандусами та сигналізаторами виклику.</w:t>
            </w:r>
          </w:p>
          <w:p w:rsidR="00B028CD" w:rsidRPr="000F3FFD" w:rsidRDefault="00B028CD" w:rsidP="00B028CD">
            <w:pPr>
              <w:ind w:firstLine="252"/>
              <w:jc w:val="both"/>
              <w:rPr>
                <w:sz w:val="22"/>
                <w:szCs w:val="22"/>
              </w:rPr>
            </w:pPr>
            <w:r w:rsidRPr="000F3FFD">
              <w:rPr>
                <w:sz w:val="22"/>
                <w:szCs w:val="22"/>
              </w:rPr>
              <w:t>В 2016 році в медичних закладах облаштовано 8 пандусів з метою покращення доступу осіб з обмеженими можливостями, а саме;</w:t>
            </w:r>
          </w:p>
          <w:p w:rsidR="00B028CD" w:rsidRPr="000F3FFD" w:rsidRDefault="00B028CD" w:rsidP="00B028CD">
            <w:pPr>
              <w:ind w:firstLine="252"/>
              <w:jc w:val="both"/>
              <w:rPr>
                <w:sz w:val="22"/>
                <w:szCs w:val="22"/>
              </w:rPr>
            </w:pPr>
            <w:r w:rsidRPr="000F3FFD">
              <w:rPr>
                <w:sz w:val="22"/>
                <w:szCs w:val="22"/>
              </w:rPr>
              <w:t>- КМУ «Міська клінічна лікарня №2» - облаштовано 2 пандуса на загальну суму 38,4 тис.грн;</w:t>
            </w:r>
          </w:p>
          <w:p w:rsidR="00B028CD" w:rsidRPr="000F3FFD" w:rsidRDefault="00B028CD" w:rsidP="00B028CD">
            <w:pPr>
              <w:ind w:firstLine="252"/>
              <w:jc w:val="both"/>
              <w:rPr>
                <w:sz w:val="22"/>
                <w:szCs w:val="22"/>
              </w:rPr>
            </w:pPr>
            <w:r w:rsidRPr="000F3FFD">
              <w:rPr>
                <w:sz w:val="22"/>
                <w:szCs w:val="22"/>
              </w:rPr>
              <w:t>-  КМУ «Міська клінічна лікарня №3» - 2 пандуса на суму 49,0 тис.грн;</w:t>
            </w:r>
          </w:p>
          <w:p w:rsidR="00B028CD" w:rsidRPr="000F3FFD" w:rsidRDefault="00B028CD" w:rsidP="00B028CD">
            <w:pPr>
              <w:ind w:firstLine="252"/>
              <w:jc w:val="both"/>
              <w:rPr>
                <w:sz w:val="22"/>
                <w:szCs w:val="22"/>
              </w:rPr>
            </w:pPr>
            <w:r w:rsidRPr="000F3FFD">
              <w:rPr>
                <w:sz w:val="22"/>
                <w:szCs w:val="22"/>
              </w:rPr>
              <w:t>- КМУ «Міська лікарня №4» - 1 пандус на суму 6,3 тис.грн;</w:t>
            </w:r>
          </w:p>
          <w:p w:rsidR="00B028CD" w:rsidRPr="000F3FFD" w:rsidRDefault="00B028CD" w:rsidP="00B028CD">
            <w:pPr>
              <w:ind w:firstLine="252"/>
              <w:jc w:val="both"/>
              <w:rPr>
                <w:sz w:val="22"/>
                <w:szCs w:val="22"/>
              </w:rPr>
            </w:pPr>
            <w:r w:rsidRPr="000F3FFD">
              <w:rPr>
                <w:sz w:val="22"/>
                <w:szCs w:val="22"/>
              </w:rPr>
              <w:t>- КМУ «ЦПМСД «Роша» - 1 пандус – 7,0тис.грн;</w:t>
            </w:r>
          </w:p>
          <w:p w:rsidR="00B028CD" w:rsidRPr="000F3FFD" w:rsidRDefault="00B028CD" w:rsidP="00B028CD">
            <w:pPr>
              <w:ind w:firstLine="252"/>
              <w:jc w:val="both"/>
              <w:rPr>
                <w:sz w:val="22"/>
                <w:szCs w:val="22"/>
              </w:rPr>
            </w:pPr>
            <w:r w:rsidRPr="000F3FFD">
              <w:rPr>
                <w:sz w:val="22"/>
                <w:szCs w:val="22"/>
              </w:rPr>
              <w:t>- КМУ «Міський клінічний пологовий будинок №1» - 2 пандуса – 20,0 тис.грн</w:t>
            </w:r>
          </w:p>
          <w:p w:rsidR="00B028CD" w:rsidRPr="000F3FFD" w:rsidRDefault="00B028CD" w:rsidP="00B028CD">
            <w:pPr>
              <w:ind w:firstLine="252"/>
              <w:jc w:val="both"/>
              <w:rPr>
                <w:sz w:val="22"/>
                <w:szCs w:val="22"/>
              </w:rPr>
            </w:pPr>
            <w:r w:rsidRPr="000F3FFD">
              <w:rPr>
                <w:sz w:val="22"/>
                <w:szCs w:val="22"/>
              </w:rPr>
              <w:t>Крім того, для пологових будинків міста з метою обслуговування жінок з обмеженими фізичними можливостями придбані спеціальні гінекологічні оглядові крісла (2) з електричним приводом на загальну суму 49,2 тис. грн.</w:t>
            </w:r>
          </w:p>
          <w:p w:rsidR="00B028CD" w:rsidRPr="000F3FFD" w:rsidRDefault="00B028CD" w:rsidP="00B028CD">
            <w:pPr>
              <w:ind w:firstLine="252"/>
              <w:jc w:val="both"/>
              <w:rPr>
                <w:sz w:val="22"/>
                <w:szCs w:val="22"/>
              </w:rPr>
            </w:pPr>
            <w:r w:rsidRPr="000F3FFD">
              <w:rPr>
                <w:sz w:val="22"/>
                <w:szCs w:val="22"/>
              </w:rPr>
              <w:t>В спортивних залах ДЮСШ підпорядкованих міському управлінню по фізичній культурі та спорту створені умови для проведення навчально-тренувальних занять спортсменів з обмеженими фізичними можливостями, а саме:</w:t>
            </w:r>
          </w:p>
          <w:p w:rsidR="00B028CD" w:rsidRPr="000F3FFD" w:rsidRDefault="00B028CD" w:rsidP="00B028CD">
            <w:pPr>
              <w:ind w:firstLine="132"/>
              <w:jc w:val="both"/>
              <w:rPr>
                <w:sz w:val="22"/>
                <w:szCs w:val="22"/>
              </w:rPr>
            </w:pPr>
            <w:r w:rsidRPr="000F3FFD">
              <w:rPr>
                <w:sz w:val="22"/>
                <w:szCs w:val="22"/>
              </w:rPr>
              <w:t>- спортивний зал з пауерліфтингу обладнаний пандус ним під’їздом до спортивного залу, вбиральні і душові кімнати (для інвалідів з вадами ОРА) по вул. Південно-Кільцевій, 9;</w:t>
            </w:r>
          </w:p>
          <w:p w:rsidR="00B028CD" w:rsidRPr="000F3FFD" w:rsidRDefault="00B028CD" w:rsidP="00B028CD">
            <w:pPr>
              <w:ind w:firstLine="132"/>
              <w:jc w:val="both"/>
              <w:rPr>
                <w:sz w:val="22"/>
                <w:szCs w:val="22"/>
              </w:rPr>
            </w:pPr>
            <w:r>
              <w:rPr>
                <w:sz w:val="22"/>
                <w:szCs w:val="22"/>
              </w:rPr>
              <w:t>- н</w:t>
            </w:r>
            <w:r w:rsidRPr="000F3FFD">
              <w:rPr>
                <w:sz w:val="22"/>
                <w:szCs w:val="22"/>
              </w:rPr>
              <w:t>а ФОК «Олімпія» встановлене додаткове освітлення на майданчиках і спортивному залі, відремонтована під’їзна дорога до закладу для спортсменів з вадами зору;</w:t>
            </w:r>
          </w:p>
          <w:p w:rsidR="00B028CD" w:rsidRPr="000F3FFD" w:rsidRDefault="00B028CD" w:rsidP="00B028CD">
            <w:pPr>
              <w:ind w:firstLine="132"/>
              <w:jc w:val="both"/>
              <w:rPr>
                <w:sz w:val="22"/>
                <w:szCs w:val="22"/>
              </w:rPr>
            </w:pPr>
            <w:r w:rsidRPr="000F3FFD">
              <w:rPr>
                <w:sz w:val="22"/>
                <w:szCs w:val="22"/>
              </w:rPr>
              <w:t>- на стадіонах «Мальва» та «Олімпія» відведені спеціальні глядацькі місця для осіб з обмеженими фізичними можливостями.</w:t>
            </w:r>
          </w:p>
          <w:p w:rsidR="00B028CD" w:rsidRPr="000F3FFD" w:rsidRDefault="00B028CD" w:rsidP="00B028CD">
            <w:pPr>
              <w:ind w:firstLine="252"/>
              <w:jc w:val="both"/>
              <w:rPr>
                <w:color w:val="000000"/>
                <w:sz w:val="22"/>
                <w:szCs w:val="22"/>
              </w:rPr>
            </w:pPr>
            <w:r w:rsidRPr="000F3FFD">
              <w:rPr>
                <w:sz w:val="22"/>
                <w:szCs w:val="22"/>
              </w:rPr>
              <w:t>Також, приміщення регіонального центру «Інваспорт» оздоблені вбиральнею для інвалідів з ураженнями ОРА, автономним пандусом в під’їзді до приміщення з поручнями для безперешкодного доступу інвалідв-візочників, встановлено кнопку виклику для інвалідів-візочників.</w:t>
            </w:r>
          </w:p>
        </w:tc>
      </w:tr>
      <w:tr w:rsidR="00080A9F" w:rsidRPr="000F3FFD" w:rsidTr="00D12881">
        <w:tblPrEx>
          <w:tblCellMar>
            <w:top w:w="0" w:type="dxa"/>
            <w:bottom w:w="0" w:type="dxa"/>
          </w:tblCellMar>
        </w:tblPrEx>
        <w:trPr>
          <w:trHeight w:val="795"/>
        </w:trPr>
        <w:tc>
          <w:tcPr>
            <w:tcW w:w="567" w:type="dxa"/>
          </w:tcPr>
          <w:p w:rsidR="00080A9F" w:rsidRPr="000F3FFD" w:rsidRDefault="00080A9F">
            <w:pPr>
              <w:jc w:val="center"/>
              <w:rPr>
                <w:bCs/>
                <w:sz w:val="22"/>
                <w:szCs w:val="22"/>
              </w:rPr>
            </w:pPr>
            <w:r w:rsidRPr="000F3FFD">
              <w:rPr>
                <w:bCs/>
                <w:sz w:val="22"/>
                <w:szCs w:val="22"/>
              </w:rPr>
              <w:t>3.</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Забезпечення на пішохідних переходах центральних вулиць міста облаштування пандусів, встановлення звукосигнальних  пристроїв для інвалідів по зору.</w:t>
            </w:r>
          </w:p>
        </w:tc>
        <w:tc>
          <w:tcPr>
            <w:tcW w:w="8880" w:type="dxa"/>
          </w:tcPr>
          <w:p w:rsidR="00157850" w:rsidRPr="000F3FFD" w:rsidRDefault="00157850" w:rsidP="00157850">
            <w:pPr>
              <w:ind w:firstLine="252"/>
              <w:jc w:val="both"/>
              <w:rPr>
                <w:color w:val="000000"/>
                <w:sz w:val="22"/>
                <w:szCs w:val="22"/>
              </w:rPr>
            </w:pPr>
            <w:r w:rsidRPr="000F3FFD">
              <w:rPr>
                <w:color w:val="000000"/>
                <w:sz w:val="22"/>
                <w:szCs w:val="22"/>
              </w:rPr>
              <w:t>Департаментом житлово-комунального господарства</w:t>
            </w:r>
            <w:r w:rsidR="00185A0B" w:rsidRPr="000F3FFD">
              <w:rPr>
                <w:color w:val="000000"/>
                <w:sz w:val="22"/>
                <w:szCs w:val="22"/>
              </w:rPr>
              <w:t xml:space="preserve"> на пішохідних переходах центральних вулиць міста</w:t>
            </w:r>
            <w:r w:rsidRPr="000F3FFD">
              <w:rPr>
                <w:color w:val="000000"/>
                <w:sz w:val="22"/>
                <w:szCs w:val="22"/>
              </w:rPr>
              <w:t xml:space="preserve"> встановлено 71 пандус на суму 59,0 тис. грн.</w:t>
            </w:r>
          </w:p>
          <w:p w:rsidR="00080A9F" w:rsidRPr="000F3FFD" w:rsidRDefault="00080A9F">
            <w:pPr>
              <w:jc w:val="both"/>
              <w:rPr>
                <w:bCs/>
                <w:sz w:val="22"/>
                <w:szCs w:val="22"/>
              </w:rPr>
            </w:pP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4.</w:t>
            </w:r>
          </w:p>
        </w:tc>
        <w:tc>
          <w:tcPr>
            <w:tcW w:w="6153" w:type="dxa"/>
          </w:tcPr>
          <w:p w:rsidR="00080A9F" w:rsidRPr="000F3FFD" w:rsidRDefault="00080A9F" w:rsidP="004C66E7">
            <w:pPr>
              <w:jc w:val="both"/>
              <w:rPr>
                <w:sz w:val="22"/>
                <w:szCs w:val="22"/>
              </w:rPr>
            </w:pPr>
            <w:r w:rsidRPr="000F3FFD">
              <w:rPr>
                <w:b/>
                <w:sz w:val="22"/>
                <w:szCs w:val="22"/>
              </w:rPr>
              <w:t xml:space="preserve">     </w:t>
            </w:r>
            <w:r w:rsidRPr="000F3FFD">
              <w:rPr>
                <w:sz w:val="22"/>
                <w:szCs w:val="22"/>
              </w:rPr>
              <w:t>Сприяння в роботі громадських організацій інвалідів та ветеранів, чорнобильців, політв’язнів та репресованих. Участь у відзначенні Міжнародного Дня громадян похилого віку, Дня ветерана, Міжнародного Дня інвалідів, Міжнародного Дня глухих, Дня білої тростини, Дня пам’яті жертв голодомору і політичних репресій тощо, приурочуючи до цих дат конкретні заходи</w:t>
            </w:r>
          </w:p>
        </w:tc>
        <w:tc>
          <w:tcPr>
            <w:tcW w:w="8880" w:type="dxa"/>
          </w:tcPr>
          <w:p w:rsidR="003E6DF2" w:rsidRPr="000F3FFD" w:rsidRDefault="003E6DF2" w:rsidP="003E6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C13F77">
              <w:rPr>
                <w:sz w:val="22"/>
                <w:szCs w:val="22"/>
              </w:rPr>
              <w:t>В 2016 р.</w:t>
            </w:r>
            <w:r w:rsidRPr="00C13F77">
              <w:rPr>
                <w:b/>
                <w:sz w:val="22"/>
                <w:szCs w:val="22"/>
              </w:rPr>
              <w:t xml:space="preserve"> </w:t>
            </w:r>
            <w:r w:rsidRPr="00C13F77">
              <w:rPr>
                <w:sz w:val="22"/>
                <w:szCs w:val="22"/>
              </w:rPr>
              <w:t xml:space="preserve">громадським організаціям інвалідів, а також громадським організаціям, які опікуються проблемами інших вразливих категорій населення, згідно з рішеннями виконавчого комітету міської  ради  на  матеріальну </w:t>
            </w:r>
            <w:r w:rsidRPr="00C13F77">
              <w:rPr>
                <w:bCs/>
                <w:sz w:val="22"/>
                <w:szCs w:val="22"/>
              </w:rPr>
              <w:t xml:space="preserve">підтримку інвалідів, інших соціально незахищених громадян та проведення заходів виділено </w:t>
            </w:r>
            <w:r w:rsidR="00C13F77" w:rsidRPr="00C13F77">
              <w:rPr>
                <w:bCs/>
                <w:sz w:val="22"/>
                <w:szCs w:val="22"/>
              </w:rPr>
              <w:t>164,4</w:t>
            </w:r>
            <w:r w:rsidRPr="00C13F77">
              <w:rPr>
                <w:bCs/>
                <w:sz w:val="22"/>
                <w:szCs w:val="22"/>
              </w:rPr>
              <w:t xml:space="preserve"> тис. грн. </w:t>
            </w:r>
          </w:p>
          <w:p w:rsidR="00080A9F" w:rsidRPr="000F3FFD" w:rsidRDefault="00080A9F" w:rsidP="00185179">
            <w:pPr>
              <w:jc w:val="center"/>
              <w:rPr>
                <w:bCs/>
                <w:sz w:val="22"/>
                <w:szCs w:val="22"/>
              </w:rPr>
            </w:pPr>
          </w:p>
        </w:tc>
      </w:tr>
    </w:tbl>
    <w:p w:rsidR="00480F2F" w:rsidRDefault="00480F2F" w:rsidP="00480F2F">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480F2F" w:rsidRPr="000F3FFD" w:rsidTr="002E25B6">
        <w:tblPrEx>
          <w:tblCellMar>
            <w:top w:w="0" w:type="dxa"/>
            <w:bottom w:w="0" w:type="dxa"/>
          </w:tblCellMar>
        </w:tblPrEx>
        <w:tc>
          <w:tcPr>
            <w:tcW w:w="567" w:type="dxa"/>
          </w:tcPr>
          <w:p w:rsidR="00480F2F" w:rsidRPr="000F3FFD" w:rsidRDefault="00480F2F" w:rsidP="002E25B6">
            <w:pPr>
              <w:jc w:val="center"/>
              <w:rPr>
                <w:bCs/>
                <w:sz w:val="22"/>
                <w:szCs w:val="22"/>
              </w:rPr>
            </w:pPr>
            <w:r>
              <w:rPr>
                <w:bCs/>
                <w:sz w:val="22"/>
                <w:szCs w:val="22"/>
              </w:rPr>
              <w:t>1</w:t>
            </w:r>
          </w:p>
        </w:tc>
        <w:tc>
          <w:tcPr>
            <w:tcW w:w="6153" w:type="dxa"/>
          </w:tcPr>
          <w:p w:rsidR="00480F2F" w:rsidRPr="000F3FFD" w:rsidRDefault="00480F2F" w:rsidP="002E25B6">
            <w:pPr>
              <w:pStyle w:val="2"/>
              <w:rPr>
                <w:b w:val="0"/>
                <w:bCs/>
                <w:sz w:val="22"/>
                <w:szCs w:val="22"/>
              </w:rPr>
            </w:pPr>
            <w:r>
              <w:rPr>
                <w:b w:val="0"/>
                <w:bCs/>
                <w:sz w:val="22"/>
                <w:szCs w:val="22"/>
              </w:rPr>
              <w:t>2</w:t>
            </w:r>
          </w:p>
        </w:tc>
        <w:tc>
          <w:tcPr>
            <w:tcW w:w="8880" w:type="dxa"/>
          </w:tcPr>
          <w:p w:rsidR="00480F2F" w:rsidRPr="007F7208" w:rsidRDefault="00480F2F"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rPr>
          <w:trHeight w:val="648"/>
        </w:trPr>
        <w:tc>
          <w:tcPr>
            <w:tcW w:w="567" w:type="dxa"/>
          </w:tcPr>
          <w:p w:rsidR="00080A9F" w:rsidRPr="000F3FFD" w:rsidRDefault="00080A9F">
            <w:pPr>
              <w:jc w:val="center"/>
              <w:rPr>
                <w:bCs/>
                <w:sz w:val="22"/>
                <w:szCs w:val="22"/>
              </w:rPr>
            </w:pPr>
            <w:r w:rsidRPr="000F3FFD">
              <w:rPr>
                <w:bCs/>
                <w:sz w:val="22"/>
                <w:szCs w:val="22"/>
              </w:rPr>
              <w:t>5.</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Надання фінансової допомоги на підтримку діяльності Чернівецької міської організації ветеранів України</w:t>
            </w:r>
          </w:p>
          <w:p w:rsidR="00080A9F" w:rsidRPr="000F3FFD" w:rsidRDefault="00080A9F" w:rsidP="00185A0B">
            <w:pPr>
              <w:jc w:val="both"/>
              <w:rPr>
                <w:sz w:val="22"/>
                <w:szCs w:val="22"/>
              </w:rPr>
            </w:pPr>
            <w:r w:rsidRPr="000F3FFD">
              <w:rPr>
                <w:sz w:val="22"/>
                <w:szCs w:val="22"/>
              </w:rPr>
              <w:t xml:space="preserve">     Надання всебічної допомоги, зокрема на оздоровлення членам  хору ветеранів.</w:t>
            </w:r>
          </w:p>
        </w:tc>
        <w:tc>
          <w:tcPr>
            <w:tcW w:w="8880" w:type="dxa"/>
          </w:tcPr>
          <w:p w:rsidR="00185A0B" w:rsidRPr="00C13F77" w:rsidRDefault="00185A0B" w:rsidP="003E6DF2">
            <w:pPr>
              <w:pStyle w:val="2"/>
              <w:ind w:firstLine="252"/>
              <w:jc w:val="both"/>
              <w:rPr>
                <w:b w:val="0"/>
                <w:bCs/>
                <w:sz w:val="22"/>
                <w:szCs w:val="22"/>
              </w:rPr>
            </w:pPr>
            <w:r w:rsidRPr="000F3FFD">
              <w:rPr>
                <w:b w:val="0"/>
                <w:bCs/>
                <w:sz w:val="22"/>
                <w:szCs w:val="22"/>
              </w:rPr>
              <w:t xml:space="preserve">На підтримку діяльності Чернівецької міської організації ветеранів України надано фінансову допомогу в розмірі </w:t>
            </w:r>
            <w:r w:rsidRPr="00C13F77">
              <w:rPr>
                <w:b w:val="0"/>
                <w:bCs/>
                <w:sz w:val="22"/>
                <w:szCs w:val="22"/>
              </w:rPr>
              <w:t>243,4 тис. грн.</w:t>
            </w:r>
          </w:p>
          <w:p w:rsidR="00080A9F" w:rsidRPr="000F3FFD" w:rsidRDefault="00185A0B" w:rsidP="003E6DF2">
            <w:pPr>
              <w:ind w:firstLine="252"/>
              <w:rPr>
                <w:bCs/>
                <w:sz w:val="22"/>
                <w:szCs w:val="22"/>
              </w:rPr>
            </w:pPr>
            <w:r w:rsidRPr="00C13F77">
              <w:rPr>
                <w:sz w:val="22"/>
                <w:szCs w:val="22"/>
              </w:rPr>
              <w:t>На оздоровлення членів  хору ветеранів за кошти міського бюджету виділено 25,2 тис. грн.</w:t>
            </w:r>
          </w:p>
        </w:tc>
      </w:tr>
      <w:tr w:rsidR="00080A9F" w:rsidRPr="000F3FFD" w:rsidTr="00D12881">
        <w:tblPrEx>
          <w:tblCellMar>
            <w:top w:w="0" w:type="dxa"/>
            <w:bottom w:w="0" w:type="dxa"/>
          </w:tblCellMar>
        </w:tblPrEx>
        <w:tc>
          <w:tcPr>
            <w:tcW w:w="567" w:type="dxa"/>
          </w:tcPr>
          <w:p w:rsidR="00080A9F" w:rsidRPr="000F3FFD" w:rsidRDefault="00080A9F" w:rsidP="00CA340E">
            <w:pPr>
              <w:jc w:val="center"/>
              <w:rPr>
                <w:bCs/>
                <w:sz w:val="22"/>
                <w:szCs w:val="22"/>
              </w:rPr>
            </w:pPr>
            <w:r w:rsidRPr="000F3FFD">
              <w:rPr>
                <w:bCs/>
                <w:sz w:val="22"/>
                <w:szCs w:val="22"/>
              </w:rPr>
              <w:t>6.</w:t>
            </w:r>
          </w:p>
        </w:tc>
        <w:tc>
          <w:tcPr>
            <w:tcW w:w="6153" w:type="dxa"/>
          </w:tcPr>
          <w:p w:rsidR="00080A9F" w:rsidRPr="000F3FFD" w:rsidRDefault="00080A9F" w:rsidP="00CA340E">
            <w:pPr>
              <w:jc w:val="both"/>
              <w:rPr>
                <w:sz w:val="22"/>
                <w:szCs w:val="22"/>
              </w:rPr>
            </w:pPr>
            <w:r w:rsidRPr="000F3FFD">
              <w:rPr>
                <w:sz w:val="22"/>
                <w:szCs w:val="22"/>
              </w:rPr>
              <w:t xml:space="preserve">     Підтримка діяльності єдиної в області електронної бібліотеки та Центру реабілітації інвалідів по зору, створених при учбово-виробничому об’єднанні УТОС, надання їм організаційної, методичної та фінансової підтримки</w:t>
            </w:r>
          </w:p>
        </w:tc>
        <w:tc>
          <w:tcPr>
            <w:tcW w:w="8880" w:type="dxa"/>
          </w:tcPr>
          <w:p w:rsidR="00080A9F" w:rsidRPr="00C13F77" w:rsidRDefault="007E79C0" w:rsidP="003E6DF2">
            <w:pPr>
              <w:ind w:right="-148" w:firstLine="252"/>
              <w:jc w:val="both"/>
              <w:rPr>
                <w:bCs/>
                <w:sz w:val="22"/>
                <w:szCs w:val="22"/>
              </w:rPr>
            </w:pPr>
            <w:r w:rsidRPr="00C13F77">
              <w:rPr>
                <w:bCs/>
                <w:sz w:val="22"/>
                <w:szCs w:val="22"/>
              </w:rPr>
              <w:t>У 2016 році на п</w:t>
            </w:r>
            <w:r w:rsidRPr="00C13F77">
              <w:rPr>
                <w:sz w:val="22"/>
                <w:szCs w:val="22"/>
              </w:rPr>
              <w:t xml:space="preserve">ідтримку діяльності єдиної в області електронної бібліотеки з міського бюджету було спрямовано 6,0 тис. грн. </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7.</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Проведення щорічної перереєстрації терапевтичних дільниць з виділенням пільгових верств населення. </w:t>
            </w:r>
          </w:p>
          <w:p w:rsidR="00080A9F" w:rsidRPr="000F3FFD" w:rsidRDefault="00080A9F">
            <w:pPr>
              <w:jc w:val="both"/>
              <w:rPr>
                <w:sz w:val="22"/>
                <w:szCs w:val="22"/>
              </w:rPr>
            </w:pPr>
            <w:r w:rsidRPr="000F3FFD">
              <w:rPr>
                <w:sz w:val="22"/>
                <w:szCs w:val="22"/>
              </w:rPr>
              <w:t xml:space="preserve">     Забезпечення поглибленого медичного огляду ветеранів війни, інвалідів, сиріт, дітей з малозабезпечених та багатодітних родин, учасників ліквідації на Чорнобильській АЕС, інших пільговиків, обстеження, лікування та протезування, в тому числі і за межами області, сприяння подальшому оздоровленню їх в санаторіях і пансіонатах.</w:t>
            </w:r>
          </w:p>
        </w:tc>
        <w:tc>
          <w:tcPr>
            <w:tcW w:w="8880" w:type="dxa"/>
          </w:tcPr>
          <w:p w:rsidR="00A56426" w:rsidRPr="000F3FFD" w:rsidRDefault="00A56426" w:rsidP="00A56426">
            <w:pPr>
              <w:ind w:firstLine="252"/>
              <w:jc w:val="both"/>
              <w:rPr>
                <w:sz w:val="22"/>
                <w:szCs w:val="22"/>
              </w:rPr>
            </w:pPr>
            <w:r w:rsidRPr="000F3FFD">
              <w:rPr>
                <w:b/>
                <w:sz w:val="22"/>
                <w:szCs w:val="22"/>
              </w:rPr>
              <w:t>1. Медичне обслуговування ветеранів війни:</w:t>
            </w:r>
          </w:p>
          <w:p w:rsidR="00A56426" w:rsidRPr="000F3FFD" w:rsidRDefault="00A56426" w:rsidP="00A56426">
            <w:pPr>
              <w:ind w:firstLine="252"/>
              <w:jc w:val="both"/>
              <w:rPr>
                <w:sz w:val="22"/>
                <w:szCs w:val="22"/>
              </w:rPr>
            </w:pPr>
            <w:r w:rsidRPr="000F3FFD">
              <w:rPr>
                <w:sz w:val="22"/>
                <w:szCs w:val="22"/>
              </w:rPr>
              <w:t>При плануванні витрат на медичне обслуговування в стаціонарах міста адміністраціями лікарень враховуються потреби, передбачені нормативами на лікування хворих – ветеранів війни. Мережа ліжкового фонду по наданню стаціонарної допомоги ветеранам війни складає 86 ліжок у 20 палатах, кількість пролікованих стаціонарно хворих становить 273 особи .</w:t>
            </w:r>
          </w:p>
          <w:p w:rsidR="00A56426" w:rsidRPr="000F3FFD" w:rsidRDefault="00A56426" w:rsidP="003E6DF2">
            <w:pPr>
              <w:pStyle w:val="30"/>
              <w:spacing w:after="0"/>
              <w:ind w:left="0" w:firstLine="252"/>
              <w:jc w:val="both"/>
              <w:rPr>
                <w:sz w:val="22"/>
                <w:szCs w:val="22"/>
              </w:rPr>
            </w:pPr>
            <w:r w:rsidRPr="000F3FFD">
              <w:rPr>
                <w:sz w:val="22"/>
                <w:szCs w:val="22"/>
              </w:rPr>
              <w:t>На 31.12.2016 року в лікувальних закладах міста знаход</w:t>
            </w:r>
            <w:r w:rsidR="003E6DF2" w:rsidRPr="000F3FFD">
              <w:rPr>
                <w:sz w:val="22"/>
                <w:szCs w:val="22"/>
              </w:rPr>
              <w:t>иться під диспансерним наглядом</w:t>
            </w:r>
            <w:r w:rsidRPr="000F3FFD">
              <w:rPr>
                <w:sz w:val="22"/>
                <w:szCs w:val="22"/>
              </w:rPr>
              <w:t xml:space="preserve">: </w:t>
            </w:r>
          </w:p>
          <w:p w:rsidR="00A56426" w:rsidRPr="000F3FFD" w:rsidRDefault="00A56426" w:rsidP="00A56426">
            <w:pPr>
              <w:pStyle w:val="30"/>
              <w:spacing w:after="0"/>
              <w:ind w:left="0" w:firstLine="252"/>
              <w:rPr>
                <w:sz w:val="22"/>
                <w:szCs w:val="22"/>
              </w:rPr>
            </w:pPr>
            <w:r w:rsidRPr="000F3FFD">
              <w:rPr>
                <w:sz w:val="22"/>
                <w:szCs w:val="22"/>
              </w:rPr>
              <w:t xml:space="preserve">-   учасників бойових дій            -  1451; </w:t>
            </w:r>
          </w:p>
          <w:p w:rsidR="00A56426" w:rsidRPr="000F3FFD" w:rsidRDefault="00A56426" w:rsidP="00A56426">
            <w:pPr>
              <w:pStyle w:val="30"/>
              <w:spacing w:after="0"/>
              <w:ind w:left="0" w:firstLine="252"/>
              <w:rPr>
                <w:sz w:val="22"/>
                <w:szCs w:val="22"/>
              </w:rPr>
            </w:pPr>
            <w:r w:rsidRPr="000F3FFD">
              <w:rPr>
                <w:sz w:val="22"/>
                <w:szCs w:val="22"/>
              </w:rPr>
              <w:t>-   учасників війни                       -  2554;</w:t>
            </w:r>
          </w:p>
          <w:p w:rsidR="00A56426" w:rsidRPr="000F3FFD" w:rsidRDefault="00A56426" w:rsidP="00A56426">
            <w:pPr>
              <w:pStyle w:val="30"/>
              <w:spacing w:after="0"/>
              <w:ind w:left="0" w:firstLine="252"/>
              <w:rPr>
                <w:sz w:val="22"/>
                <w:szCs w:val="22"/>
              </w:rPr>
            </w:pPr>
            <w:r w:rsidRPr="000F3FFD">
              <w:rPr>
                <w:sz w:val="22"/>
                <w:szCs w:val="22"/>
              </w:rPr>
              <w:t>-   осіб, прирівняних по пільгах</w:t>
            </w:r>
            <w:r w:rsidRPr="000F3FFD">
              <w:rPr>
                <w:sz w:val="22"/>
                <w:szCs w:val="22"/>
              </w:rPr>
              <w:tab/>
              <w:t>-  1063;</w:t>
            </w:r>
          </w:p>
          <w:p w:rsidR="00A56426" w:rsidRPr="000F3FFD" w:rsidRDefault="00A56426" w:rsidP="00A56426">
            <w:pPr>
              <w:pStyle w:val="30"/>
              <w:spacing w:after="0"/>
              <w:ind w:left="0" w:firstLine="252"/>
              <w:rPr>
                <w:sz w:val="22"/>
                <w:szCs w:val="22"/>
              </w:rPr>
            </w:pPr>
            <w:r w:rsidRPr="000F3FFD">
              <w:rPr>
                <w:sz w:val="22"/>
                <w:szCs w:val="22"/>
              </w:rPr>
              <w:t>По групах інвалідності:</w:t>
            </w:r>
          </w:p>
          <w:p w:rsidR="00A56426" w:rsidRPr="000F3FFD" w:rsidRDefault="00A56426" w:rsidP="00A56426">
            <w:pPr>
              <w:pStyle w:val="30"/>
              <w:spacing w:after="0"/>
              <w:ind w:left="0" w:firstLine="252"/>
              <w:rPr>
                <w:sz w:val="22"/>
                <w:szCs w:val="22"/>
              </w:rPr>
            </w:pPr>
            <w:r w:rsidRPr="000F3FFD">
              <w:rPr>
                <w:sz w:val="22"/>
                <w:szCs w:val="22"/>
              </w:rPr>
              <w:t xml:space="preserve">  Інвалідів І групи - </w:t>
            </w:r>
          </w:p>
          <w:p w:rsidR="00A56426" w:rsidRPr="000F3FFD" w:rsidRDefault="00A56426" w:rsidP="00A56426">
            <w:pPr>
              <w:pStyle w:val="30"/>
              <w:spacing w:after="0"/>
              <w:ind w:left="0" w:firstLine="252"/>
              <w:rPr>
                <w:sz w:val="22"/>
                <w:szCs w:val="22"/>
              </w:rPr>
            </w:pPr>
            <w:r w:rsidRPr="000F3FFD">
              <w:rPr>
                <w:sz w:val="22"/>
                <w:szCs w:val="22"/>
              </w:rPr>
              <w:t>- учасників бойових дій                  -   34;</w:t>
            </w:r>
          </w:p>
          <w:p w:rsidR="00A56426" w:rsidRPr="000F3FFD" w:rsidRDefault="00A56426" w:rsidP="00A56426">
            <w:pPr>
              <w:pStyle w:val="30"/>
              <w:spacing w:after="0"/>
              <w:ind w:left="0" w:firstLine="252"/>
              <w:rPr>
                <w:sz w:val="22"/>
                <w:szCs w:val="22"/>
              </w:rPr>
            </w:pPr>
            <w:r w:rsidRPr="000F3FFD">
              <w:rPr>
                <w:sz w:val="22"/>
                <w:szCs w:val="22"/>
              </w:rPr>
              <w:t>- учасників війни                             -   74;</w:t>
            </w:r>
            <w:r w:rsidRPr="000F3FFD">
              <w:rPr>
                <w:sz w:val="22"/>
                <w:szCs w:val="22"/>
              </w:rPr>
              <w:tab/>
              <w:t xml:space="preserve">   </w:t>
            </w:r>
          </w:p>
          <w:p w:rsidR="00A56426" w:rsidRPr="000F3FFD" w:rsidRDefault="00A56426" w:rsidP="00A56426">
            <w:pPr>
              <w:pStyle w:val="30"/>
              <w:spacing w:after="0"/>
              <w:ind w:left="0" w:firstLine="252"/>
              <w:rPr>
                <w:sz w:val="22"/>
                <w:szCs w:val="22"/>
              </w:rPr>
            </w:pPr>
            <w:r w:rsidRPr="000F3FFD">
              <w:rPr>
                <w:sz w:val="22"/>
                <w:szCs w:val="22"/>
              </w:rPr>
              <w:t>- осіб, прирівняних по пільгах       -    17.</w:t>
            </w:r>
          </w:p>
          <w:p w:rsidR="00A56426" w:rsidRPr="000F3FFD" w:rsidRDefault="00A56426" w:rsidP="00A56426">
            <w:pPr>
              <w:pStyle w:val="30"/>
              <w:spacing w:after="0"/>
              <w:ind w:left="0" w:firstLine="252"/>
              <w:rPr>
                <w:sz w:val="22"/>
                <w:szCs w:val="22"/>
              </w:rPr>
            </w:pPr>
            <w:r w:rsidRPr="000F3FFD">
              <w:rPr>
                <w:sz w:val="22"/>
                <w:szCs w:val="22"/>
              </w:rPr>
              <w:t xml:space="preserve">Інвалідів ІІ групи - </w:t>
            </w:r>
          </w:p>
          <w:p w:rsidR="00A56426" w:rsidRPr="000F3FFD" w:rsidRDefault="00A56426" w:rsidP="00A56426">
            <w:pPr>
              <w:pStyle w:val="30"/>
              <w:spacing w:after="0"/>
              <w:ind w:left="0" w:firstLine="252"/>
              <w:rPr>
                <w:sz w:val="22"/>
                <w:szCs w:val="22"/>
              </w:rPr>
            </w:pPr>
            <w:r w:rsidRPr="000F3FFD">
              <w:rPr>
                <w:sz w:val="22"/>
                <w:szCs w:val="22"/>
              </w:rPr>
              <w:t>- учасників бойових дій            -  107;</w:t>
            </w:r>
          </w:p>
          <w:p w:rsidR="00A56426" w:rsidRPr="000F3FFD" w:rsidRDefault="00A56426" w:rsidP="00A56426">
            <w:pPr>
              <w:pStyle w:val="30"/>
              <w:spacing w:after="0"/>
              <w:ind w:left="0" w:firstLine="252"/>
              <w:rPr>
                <w:sz w:val="22"/>
                <w:szCs w:val="22"/>
              </w:rPr>
            </w:pPr>
            <w:r w:rsidRPr="000F3FFD">
              <w:rPr>
                <w:sz w:val="22"/>
                <w:szCs w:val="22"/>
              </w:rPr>
              <w:t>- учасників війни                       -  121;</w:t>
            </w:r>
          </w:p>
          <w:p w:rsidR="00A56426" w:rsidRPr="000F3FFD" w:rsidRDefault="00A56426" w:rsidP="00A56426">
            <w:pPr>
              <w:pStyle w:val="30"/>
              <w:spacing w:after="0"/>
              <w:ind w:left="0" w:firstLine="252"/>
              <w:rPr>
                <w:sz w:val="22"/>
                <w:szCs w:val="22"/>
              </w:rPr>
            </w:pPr>
            <w:r w:rsidRPr="000F3FFD">
              <w:rPr>
                <w:sz w:val="22"/>
                <w:szCs w:val="22"/>
              </w:rPr>
              <w:t>- осіб, прирівняних по пільгах -  53.</w:t>
            </w:r>
          </w:p>
          <w:p w:rsidR="00A56426" w:rsidRPr="000F3FFD" w:rsidRDefault="00A56426" w:rsidP="00A56426">
            <w:pPr>
              <w:pStyle w:val="30"/>
              <w:spacing w:after="0"/>
              <w:ind w:left="0" w:firstLine="252"/>
              <w:rPr>
                <w:sz w:val="22"/>
                <w:szCs w:val="22"/>
              </w:rPr>
            </w:pPr>
            <w:r w:rsidRPr="000F3FFD">
              <w:rPr>
                <w:sz w:val="22"/>
                <w:szCs w:val="22"/>
              </w:rPr>
              <w:t xml:space="preserve">Інвалідів ІІІ групи - </w:t>
            </w:r>
          </w:p>
          <w:p w:rsidR="00A56426" w:rsidRPr="000F3FFD" w:rsidRDefault="00A56426" w:rsidP="00A56426">
            <w:pPr>
              <w:pStyle w:val="30"/>
              <w:spacing w:after="0"/>
              <w:ind w:left="0" w:firstLine="252"/>
              <w:rPr>
                <w:sz w:val="22"/>
                <w:szCs w:val="22"/>
              </w:rPr>
            </w:pPr>
            <w:r w:rsidRPr="000F3FFD">
              <w:rPr>
                <w:sz w:val="22"/>
                <w:szCs w:val="22"/>
              </w:rPr>
              <w:t>- учасників бойових дій                97 ;</w:t>
            </w:r>
          </w:p>
          <w:p w:rsidR="00A56426" w:rsidRPr="000F3FFD" w:rsidRDefault="00A56426" w:rsidP="00A56426">
            <w:pPr>
              <w:pStyle w:val="30"/>
              <w:spacing w:after="0"/>
              <w:ind w:left="0" w:firstLine="252"/>
              <w:rPr>
                <w:sz w:val="22"/>
                <w:szCs w:val="22"/>
              </w:rPr>
            </w:pPr>
            <w:r w:rsidRPr="000F3FFD">
              <w:rPr>
                <w:sz w:val="22"/>
                <w:szCs w:val="22"/>
              </w:rPr>
              <w:t>- учасників війни                           74;</w:t>
            </w:r>
          </w:p>
          <w:p w:rsidR="00A56426" w:rsidRPr="000F3FFD" w:rsidRDefault="00A56426" w:rsidP="00A56426">
            <w:pPr>
              <w:pStyle w:val="30"/>
              <w:spacing w:after="0"/>
              <w:ind w:left="0" w:firstLine="252"/>
              <w:rPr>
                <w:sz w:val="22"/>
                <w:szCs w:val="22"/>
              </w:rPr>
            </w:pPr>
            <w:r w:rsidRPr="000F3FFD">
              <w:rPr>
                <w:sz w:val="22"/>
                <w:szCs w:val="22"/>
              </w:rPr>
              <w:t>- осіб, прирівняних по пільгах      57.</w:t>
            </w:r>
          </w:p>
          <w:p w:rsidR="00A56426" w:rsidRPr="000F3FFD" w:rsidRDefault="00A56426" w:rsidP="00A56426">
            <w:pPr>
              <w:pStyle w:val="30"/>
              <w:spacing w:after="0"/>
              <w:ind w:left="0" w:firstLine="252"/>
              <w:rPr>
                <w:sz w:val="22"/>
                <w:szCs w:val="22"/>
              </w:rPr>
            </w:pPr>
            <w:r w:rsidRPr="000F3FFD">
              <w:rPr>
                <w:sz w:val="22"/>
                <w:szCs w:val="22"/>
              </w:rPr>
              <w:t>На 31.12.2016  року комплексно оглянуто:</w:t>
            </w:r>
          </w:p>
          <w:p w:rsidR="00A56426" w:rsidRPr="000F3FFD" w:rsidRDefault="00A56426" w:rsidP="00A56426">
            <w:pPr>
              <w:pStyle w:val="30"/>
              <w:tabs>
                <w:tab w:val="left" w:pos="1260"/>
              </w:tabs>
              <w:spacing w:after="0"/>
              <w:ind w:left="0" w:firstLine="252"/>
              <w:rPr>
                <w:sz w:val="22"/>
                <w:szCs w:val="22"/>
              </w:rPr>
            </w:pPr>
            <w:r w:rsidRPr="000F3FFD">
              <w:rPr>
                <w:sz w:val="22"/>
                <w:szCs w:val="22"/>
              </w:rPr>
              <w:t xml:space="preserve"> - учасників бойових дій          -   1679 (115,7%);     </w:t>
            </w:r>
          </w:p>
          <w:p w:rsidR="00A56426" w:rsidRPr="000F3FFD" w:rsidRDefault="00A56426" w:rsidP="00A56426">
            <w:pPr>
              <w:pStyle w:val="30"/>
              <w:tabs>
                <w:tab w:val="left" w:pos="1260"/>
              </w:tabs>
              <w:spacing w:after="0"/>
              <w:ind w:left="0" w:firstLine="252"/>
              <w:rPr>
                <w:sz w:val="22"/>
                <w:szCs w:val="22"/>
              </w:rPr>
            </w:pPr>
            <w:r w:rsidRPr="000F3FFD">
              <w:rPr>
                <w:sz w:val="22"/>
                <w:szCs w:val="22"/>
              </w:rPr>
              <w:t xml:space="preserve">- учасників війни        </w:t>
            </w:r>
            <w:r w:rsidRPr="000F3FFD">
              <w:rPr>
                <w:sz w:val="22"/>
                <w:szCs w:val="22"/>
              </w:rPr>
              <w:tab/>
              <w:t xml:space="preserve">         -   2580 (101,8%);</w:t>
            </w:r>
          </w:p>
          <w:p w:rsidR="00A56426" w:rsidRPr="000F3FFD" w:rsidRDefault="00A56426" w:rsidP="00A56426">
            <w:pPr>
              <w:pStyle w:val="30"/>
              <w:tabs>
                <w:tab w:val="left" w:pos="1260"/>
              </w:tabs>
              <w:spacing w:after="0"/>
              <w:ind w:left="0" w:firstLine="252"/>
              <w:rPr>
                <w:sz w:val="22"/>
                <w:szCs w:val="22"/>
              </w:rPr>
            </w:pPr>
            <w:r w:rsidRPr="000F3FFD">
              <w:rPr>
                <w:sz w:val="22"/>
                <w:szCs w:val="22"/>
              </w:rPr>
              <w:t>- осіб, прирівняних по пільгах -   1099(103,4%).</w:t>
            </w:r>
          </w:p>
          <w:p w:rsidR="00080A9F" w:rsidRPr="00DB6276" w:rsidRDefault="00A56426" w:rsidP="00DB6276">
            <w:pPr>
              <w:pStyle w:val="30"/>
              <w:spacing w:after="0"/>
              <w:ind w:left="0" w:firstLine="252"/>
              <w:rPr>
                <w:sz w:val="22"/>
                <w:szCs w:val="22"/>
              </w:rPr>
            </w:pPr>
            <w:r w:rsidRPr="00DB6276">
              <w:rPr>
                <w:sz w:val="22"/>
                <w:szCs w:val="22"/>
              </w:rPr>
              <w:t>Отримали амбулаторне лікування:</w:t>
            </w:r>
          </w:p>
        </w:tc>
      </w:tr>
    </w:tbl>
    <w:p w:rsidR="00DB6276" w:rsidRDefault="00DB6276" w:rsidP="00DB6276">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DB6276" w:rsidRPr="000F3FFD" w:rsidTr="002E25B6">
        <w:tblPrEx>
          <w:tblCellMar>
            <w:top w:w="0" w:type="dxa"/>
            <w:bottom w:w="0" w:type="dxa"/>
          </w:tblCellMar>
        </w:tblPrEx>
        <w:tc>
          <w:tcPr>
            <w:tcW w:w="567" w:type="dxa"/>
          </w:tcPr>
          <w:p w:rsidR="00DB6276" w:rsidRPr="000F3FFD" w:rsidRDefault="00DB6276" w:rsidP="002E25B6">
            <w:pPr>
              <w:jc w:val="center"/>
              <w:rPr>
                <w:bCs/>
                <w:sz w:val="22"/>
                <w:szCs w:val="22"/>
              </w:rPr>
            </w:pPr>
            <w:r>
              <w:rPr>
                <w:bCs/>
                <w:sz w:val="22"/>
                <w:szCs w:val="22"/>
              </w:rPr>
              <w:t>1</w:t>
            </w:r>
          </w:p>
        </w:tc>
        <w:tc>
          <w:tcPr>
            <w:tcW w:w="6153" w:type="dxa"/>
          </w:tcPr>
          <w:p w:rsidR="00DB6276" w:rsidRPr="000F3FFD" w:rsidRDefault="00DB6276" w:rsidP="002E25B6">
            <w:pPr>
              <w:pStyle w:val="2"/>
              <w:rPr>
                <w:b w:val="0"/>
                <w:bCs/>
                <w:sz w:val="22"/>
                <w:szCs w:val="22"/>
              </w:rPr>
            </w:pPr>
            <w:r>
              <w:rPr>
                <w:b w:val="0"/>
                <w:bCs/>
                <w:sz w:val="22"/>
                <w:szCs w:val="22"/>
              </w:rPr>
              <w:t>2</w:t>
            </w:r>
          </w:p>
        </w:tc>
        <w:tc>
          <w:tcPr>
            <w:tcW w:w="8880" w:type="dxa"/>
          </w:tcPr>
          <w:p w:rsidR="00DB6276" w:rsidRPr="007F7208" w:rsidRDefault="00DB6276" w:rsidP="002E25B6">
            <w:pPr>
              <w:ind w:right="-148" w:firstLine="252"/>
              <w:jc w:val="center"/>
              <w:rPr>
                <w:bCs/>
                <w:sz w:val="22"/>
                <w:szCs w:val="22"/>
              </w:rPr>
            </w:pPr>
            <w:r>
              <w:rPr>
                <w:bCs/>
                <w:sz w:val="22"/>
                <w:szCs w:val="22"/>
              </w:rPr>
              <w:t>3</w:t>
            </w:r>
          </w:p>
        </w:tc>
      </w:tr>
      <w:tr w:rsidR="00DB6276" w:rsidRPr="000F3FFD" w:rsidTr="00D12881">
        <w:tblPrEx>
          <w:tblCellMar>
            <w:top w:w="0" w:type="dxa"/>
            <w:bottom w:w="0" w:type="dxa"/>
          </w:tblCellMar>
        </w:tblPrEx>
        <w:tc>
          <w:tcPr>
            <w:tcW w:w="567" w:type="dxa"/>
          </w:tcPr>
          <w:p w:rsidR="00DB6276" w:rsidRPr="000F3FFD" w:rsidRDefault="00DB6276">
            <w:pPr>
              <w:jc w:val="center"/>
              <w:rPr>
                <w:bCs/>
                <w:sz w:val="22"/>
                <w:szCs w:val="22"/>
              </w:rPr>
            </w:pPr>
          </w:p>
        </w:tc>
        <w:tc>
          <w:tcPr>
            <w:tcW w:w="6153" w:type="dxa"/>
          </w:tcPr>
          <w:p w:rsidR="00DB6276" w:rsidRPr="000F3FFD" w:rsidRDefault="00DB6276">
            <w:pPr>
              <w:pStyle w:val="2"/>
              <w:jc w:val="both"/>
              <w:rPr>
                <w:b w:val="0"/>
                <w:bCs/>
                <w:sz w:val="22"/>
                <w:szCs w:val="22"/>
              </w:rPr>
            </w:pPr>
          </w:p>
        </w:tc>
        <w:tc>
          <w:tcPr>
            <w:tcW w:w="8880" w:type="dxa"/>
          </w:tcPr>
          <w:p w:rsidR="00DB6276" w:rsidRPr="000F3FFD" w:rsidRDefault="00DB6276" w:rsidP="00DB6276">
            <w:pPr>
              <w:pStyle w:val="30"/>
              <w:tabs>
                <w:tab w:val="num" w:pos="720"/>
              </w:tabs>
              <w:spacing w:after="0"/>
              <w:ind w:left="0" w:firstLine="252"/>
              <w:rPr>
                <w:sz w:val="22"/>
                <w:szCs w:val="22"/>
              </w:rPr>
            </w:pPr>
            <w:r w:rsidRPr="000F3FFD">
              <w:rPr>
                <w:sz w:val="22"/>
                <w:szCs w:val="22"/>
              </w:rPr>
              <w:t>- учасники бойових дій            -    1504  (103,7%);</w:t>
            </w:r>
          </w:p>
          <w:p w:rsidR="00DB6276" w:rsidRPr="000F3FFD" w:rsidRDefault="00DB6276" w:rsidP="00DB6276">
            <w:pPr>
              <w:pStyle w:val="30"/>
              <w:tabs>
                <w:tab w:val="num" w:pos="720"/>
              </w:tabs>
              <w:spacing w:after="0"/>
              <w:ind w:left="0" w:firstLine="252"/>
              <w:rPr>
                <w:sz w:val="22"/>
                <w:szCs w:val="22"/>
              </w:rPr>
            </w:pPr>
            <w:r w:rsidRPr="000F3FFD">
              <w:rPr>
                <w:sz w:val="22"/>
                <w:szCs w:val="22"/>
              </w:rPr>
              <w:t xml:space="preserve">- учасників війни                      -    2229 (87,3%);       </w:t>
            </w:r>
          </w:p>
          <w:p w:rsidR="00DB6276" w:rsidRPr="000F3FFD" w:rsidRDefault="00DB6276" w:rsidP="00DB6276">
            <w:pPr>
              <w:pStyle w:val="30"/>
              <w:tabs>
                <w:tab w:val="num" w:pos="720"/>
              </w:tabs>
              <w:spacing w:after="0"/>
              <w:ind w:left="0" w:firstLine="252"/>
              <w:rPr>
                <w:sz w:val="22"/>
                <w:szCs w:val="22"/>
              </w:rPr>
            </w:pPr>
            <w:r w:rsidRPr="000F3FFD">
              <w:rPr>
                <w:sz w:val="22"/>
                <w:szCs w:val="22"/>
              </w:rPr>
              <w:t xml:space="preserve">- осіб, прирівняних по пільгах -  970 (91,3%).     </w:t>
            </w:r>
          </w:p>
          <w:p w:rsidR="00DB6276" w:rsidRPr="000F3FFD" w:rsidRDefault="00DB6276" w:rsidP="00DB6276">
            <w:pPr>
              <w:pStyle w:val="30"/>
              <w:tabs>
                <w:tab w:val="num" w:pos="720"/>
              </w:tabs>
              <w:spacing w:after="0"/>
              <w:ind w:left="0" w:firstLine="252"/>
              <w:rPr>
                <w:sz w:val="22"/>
                <w:szCs w:val="22"/>
              </w:rPr>
            </w:pPr>
            <w:r w:rsidRPr="000F3FFD">
              <w:rPr>
                <w:sz w:val="22"/>
                <w:szCs w:val="22"/>
              </w:rPr>
              <w:t xml:space="preserve"> Стаціонарно оздоровлено:</w:t>
            </w:r>
          </w:p>
          <w:p w:rsidR="00DB6276" w:rsidRPr="000F3FFD" w:rsidRDefault="00DB6276" w:rsidP="00DB6276">
            <w:pPr>
              <w:pStyle w:val="30"/>
              <w:tabs>
                <w:tab w:val="num" w:pos="720"/>
              </w:tabs>
              <w:spacing w:after="0"/>
              <w:ind w:left="0" w:firstLine="252"/>
              <w:rPr>
                <w:sz w:val="22"/>
                <w:szCs w:val="22"/>
              </w:rPr>
            </w:pPr>
            <w:r w:rsidRPr="000F3FFD">
              <w:rPr>
                <w:sz w:val="22"/>
                <w:szCs w:val="22"/>
              </w:rPr>
              <w:t>- учасники бойових дій            -    1084 (74,7 %);</w:t>
            </w:r>
          </w:p>
          <w:p w:rsidR="00DB6276" w:rsidRPr="000F3FFD" w:rsidRDefault="00DB6276" w:rsidP="00DB6276">
            <w:pPr>
              <w:pStyle w:val="30"/>
              <w:tabs>
                <w:tab w:val="num" w:pos="720"/>
              </w:tabs>
              <w:spacing w:after="0"/>
              <w:ind w:left="0" w:firstLine="252"/>
              <w:rPr>
                <w:sz w:val="22"/>
                <w:szCs w:val="22"/>
              </w:rPr>
            </w:pPr>
            <w:r w:rsidRPr="000F3FFD">
              <w:rPr>
                <w:sz w:val="22"/>
                <w:szCs w:val="22"/>
              </w:rPr>
              <w:t xml:space="preserve">- учасників війни                      -    1094(42,8%);       </w:t>
            </w:r>
          </w:p>
          <w:p w:rsidR="00DB6276" w:rsidRPr="000F3FFD" w:rsidRDefault="00DB6276" w:rsidP="00DB6276">
            <w:pPr>
              <w:pStyle w:val="30"/>
              <w:tabs>
                <w:tab w:val="num" w:pos="720"/>
              </w:tabs>
              <w:spacing w:after="0"/>
              <w:ind w:left="0" w:firstLine="249"/>
              <w:rPr>
                <w:sz w:val="22"/>
                <w:szCs w:val="22"/>
              </w:rPr>
            </w:pPr>
            <w:r w:rsidRPr="000F3FFD">
              <w:rPr>
                <w:sz w:val="22"/>
                <w:szCs w:val="22"/>
              </w:rPr>
              <w:t xml:space="preserve">- осіб, прирівняних по пільгах -      575 (54,1%). </w:t>
            </w:r>
          </w:p>
          <w:p w:rsidR="00DB6276" w:rsidRPr="000F3FFD" w:rsidRDefault="00DB6276" w:rsidP="00DB6276">
            <w:pPr>
              <w:pStyle w:val="30"/>
              <w:spacing w:after="0"/>
              <w:ind w:left="0" w:firstLine="249"/>
              <w:jc w:val="both"/>
              <w:rPr>
                <w:b/>
                <w:sz w:val="22"/>
                <w:szCs w:val="22"/>
              </w:rPr>
            </w:pPr>
            <w:r w:rsidRPr="000F3FFD">
              <w:rPr>
                <w:b/>
                <w:sz w:val="22"/>
                <w:szCs w:val="22"/>
              </w:rPr>
              <w:t>2. Медичне обслуговування інвалідів загального захворювання (доросле населення)</w:t>
            </w:r>
          </w:p>
          <w:p w:rsidR="00DB6276" w:rsidRPr="000F3FFD" w:rsidRDefault="00DB6276" w:rsidP="00DB6276">
            <w:pPr>
              <w:pStyle w:val="30"/>
              <w:spacing w:after="0"/>
              <w:ind w:left="0" w:firstLine="249"/>
              <w:jc w:val="both"/>
              <w:rPr>
                <w:sz w:val="22"/>
                <w:szCs w:val="22"/>
              </w:rPr>
            </w:pPr>
            <w:r w:rsidRPr="000F3FFD">
              <w:rPr>
                <w:sz w:val="22"/>
                <w:szCs w:val="22"/>
              </w:rPr>
              <w:t>Станом на 01.01.2017 р. на території міста на обліку у медичних працівників знаходиться 12 595  інвалідів з</w:t>
            </w:r>
            <w:r>
              <w:rPr>
                <w:sz w:val="22"/>
                <w:szCs w:val="22"/>
              </w:rPr>
              <w:t>агального захворювання. В т.ч. і</w:t>
            </w:r>
            <w:r w:rsidRPr="000F3FFD">
              <w:rPr>
                <w:sz w:val="22"/>
                <w:szCs w:val="22"/>
              </w:rPr>
              <w:t>нвалідів І групи – 1610, ІІ – 4478,  ІІІ – 6512.</w:t>
            </w:r>
          </w:p>
          <w:p w:rsidR="00DB6276" w:rsidRPr="000F3FFD" w:rsidRDefault="00DB6276" w:rsidP="00DB6276">
            <w:pPr>
              <w:ind w:firstLine="249"/>
              <w:jc w:val="both"/>
              <w:rPr>
                <w:bCs/>
                <w:sz w:val="22"/>
                <w:szCs w:val="22"/>
                <w:lang w:eastAsia="ru-RU"/>
              </w:rPr>
            </w:pPr>
            <w:r w:rsidRPr="000F3FFD">
              <w:rPr>
                <w:sz w:val="22"/>
                <w:szCs w:val="22"/>
              </w:rPr>
              <w:t xml:space="preserve">На пільгові рецепти інвалідам загального захворювання протягом 2016 року витрачено </w:t>
            </w:r>
            <w:r w:rsidRPr="000F3FFD">
              <w:rPr>
                <w:bCs/>
                <w:sz w:val="22"/>
                <w:szCs w:val="22"/>
                <w:lang w:eastAsia="ru-RU"/>
              </w:rPr>
              <w:t xml:space="preserve">122,6 тис.  </w:t>
            </w:r>
            <w:r w:rsidRPr="000F3FFD">
              <w:rPr>
                <w:sz w:val="22"/>
                <w:szCs w:val="22"/>
              </w:rPr>
              <w:t>грн.</w:t>
            </w:r>
          </w:p>
          <w:p w:rsidR="00DB6276" w:rsidRPr="000F3FFD" w:rsidRDefault="00DB6276" w:rsidP="00DB6276">
            <w:pPr>
              <w:ind w:firstLine="249"/>
              <w:jc w:val="both"/>
              <w:rPr>
                <w:b/>
                <w:sz w:val="22"/>
                <w:szCs w:val="22"/>
              </w:rPr>
            </w:pPr>
            <w:r w:rsidRPr="000F3FFD">
              <w:rPr>
                <w:b/>
                <w:sz w:val="22"/>
                <w:szCs w:val="22"/>
              </w:rPr>
              <w:t>3. Медичне обслуговування сиріт, дітей з малозабезпечених та багатодітних родин</w:t>
            </w:r>
          </w:p>
          <w:p w:rsidR="00DB6276" w:rsidRPr="000F3FFD" w:rsidRDefault="00DB6276" w:rsidP="00DB6276">
            <w:pPr>
              <w:tabs>
                <w:tab w:val="left" w:pos="360"/>
                <w:tab w:val="left" w:pos="9000"/>
              </w:tabs>
              <w:ind w:firstLine="249"/>
              <w:jc w:val="both"/>
              <w:rPr>
                <w:color w:val="000000"/>
                <w:sz w:val="22"/>
                <w:szCs w:val="22"/>
              </w:rPr>
            </w:pPr>
            <w:r w:rsidRPr="000F3FFD">
              <w:rPr>
                <w:sz w:val="22"/>
                <w:szCs w:val="22"/>
              </w:rPr>
              <w:tab/>
              <w:t xml:space="preserve">Станом на 01.01.2017 року під наглядом медичних працівників </w:t>
            </w:r>
            <w:r w:rsidRPr="000F3FFD">
              <w:rPr>
                <w:color w:val="000000"/>
                <w:sz w:val="22"/>
                <w:szCs w:val="22"/>
              </w:rPr>
              <w:t xml:space="preserve">перебуває 716 дітей-інвалідів та 119 дітей-сиріт. </w:t>
            </w:r>
          </w:p>
          <w:p w:rsidR="00DB6276" w:rsidRPr="000F3FFD" w:rsidRDefault="00DB6276" w:rsidP="00DB6276">
            <w:pPr>
              <w:tabs>
                <w:tab w:val="left" w:pos="9000"/>
              </w:tabs>
              <w:ind w:firstLine="249"/>
              <w:jc w:val="both"/>
              <w:rPr>
                <w:color w:val="000000"/>
                <w:sz w:val="22"/>
                <w:szCs w:val="22"/>
              </w:rPr>
            </w:pPr>
            <w:r w:rsidRPr="000F3FFD">
              <w:rPr>
                <w:color w:val="000000"/>
                <w:sz w:val="22"/>
                <w:szCs w:val="22"/>
              </w:rPr>
              <w:t xml:space="preserve"> В 2016 році серед дітей-інвалідів амбулаторне лікування отримало 734 особи, лікувалося стаціонарно 416 дітей, оздоровлено санаторно-курортно 48 дітей, отримали реабілітаційне лікування 278 дітей, перебували в оздоровчих таборах 16 дітей. До дітей-інвалідів здійснено 2829 активних відвідувань лікарями та 2713 медсестрами. </w:t>
            </w:r>
          </w:p>
          <w:p w:rsidR="00DB6276" w:rsidRPr="000F3FFD" w:rsidRDefault="00DB6276" w:rsidP="00DB6276">
            <w:pPr>
              <w:tabs>
                <w:tab w:val="left" w:pos="9000"/>
              </w:tabs>
              <w:ind w:firstLine="249"/>
              <w:jc w:val="both"/>
              <w:rPr>
                <w:color w:val="000000"/>
                <w:sz w:val="22"/>
                <w:szCs w:val="22"/>
              </w:rPr>
            </w:pPr>
            <w:r w:rsidRPr="000F3FFD">
              <w:rPr>
                <w:color w:val="000000"/>
                <w:sz w:val="22"/>
                <w:szCs w:val="22"/>
              </w:rPr>
              <w:t>Серед дітей-сиріт амбулаторно оздоровлено 124 особи, стаціонарно проліковано 8 дітей, 10 дітей оздоровлено санаторно-курортно, 27 - в оздоровчих таборах, 1 дитина отримала реабілітаційне лікування. До дітей-сиріт здійснено 476 активних відвідувань лікарями та 533 медсестрами.</w:t>
            </w:r>
          </w:p>
          <w:p w:rsidR="00DB6276" w:rsidRPr="000F3FFD" w:rsidRDefault="00DB6276" w:rsidP="00DB6276">
            <w:pPr>
              <w:tabs>
                <w:tab w:val="left" w:pos="426"/>
              </w:tabs>
              <w:ind w:firstLine="249"/>
              <w:jc w:val="both"/>
              <w:rPr>
                <w:color w:val="000000"/>
                <w:sz w:val="22"/>
                <w:szCs w:val="22"/>
              </w:rPr>
            </w:pPr>
            <w:r w:rsidRPr="000F3FFD">
              <w:rPr>
                <w:sz w:val="22"/>
                <w:szCs w:val="22"/>
              </w:rPr>
              <w:t xml:space="preserve">Чернівецькі діти, які довго та тривало хворіють на захворювання дихальних шляхів, з гіперергічними реакціями на пробу Манту, контактні діти, віражні діти мають можливість оздоровитися в протитуберкульозному санаторії «Садгора». В 2016 році в даний заклад було направлено </w:t>
            </w:r>
            <w:r w:rsidRPr="000F3FFD">
              <w:rPr>
                <w:color w:val="000000"/>
                <w:sz w:val="22"/>
                <w:szCs w:val="22"/>
              </w:rPr>
              <w:t xml:space="preserve">158 дітей, із них 114 дітей пільгової категорії, що складає 72,2%. Серед пільгових категорій оздоровилися 29 дітей із багатодітних сімей, 27 дітей із неповних сімей, 56 дітей із малозабезпечених сімей та по 1 дитині- сироті та дитині-інваліду. </w:t>
            </w:r>
          </w:p>
          <w:p w:rsidR="00DB6276" w:rsidRPr="000F3FFD" w:rsidRDefault="00DB6276" w:rsidP="00DB6276">
            <w:pPr>
              <w:tabs>
                <w:tab w:val="left" w:pos="426"/>
              </w:tabs>
              <w:ind w:firstLine="249"/>
              <w:jc w:val="both"/>
              <w:rPr>
                <w:b/>
                <w:sz w:val="22"/>
                <w:szCs w:val="22"/>
              </w:rPr>
            </w:pPr>
            <w:r w:rsidRPr="000F3FFD">
              <w:rPr>
                <w:color w:val="FF0000"/>
                <w:sz w:val="22"/>
                <w:szCs w:val="22"/>
              </w:rPr>
              <w:tab/>
            </w:r>
            <w:r w:rsidRPr="000F3FFD">
              <w:rPr>
                <w:b/>
                <w:sz w:val="22"/>
                <w:szCs w:val="22"/>
              </w:rPr>
              <w:t>4.</w:t>
            </w:r>
            <w:r w:rsidRPr="000F3FFD">
              <w:rPr>
                <w:color w:val="FF0000"/>
                <w:sz w:val="22"/>
                <w:szCs w:val="22"/>
              </w:rPr>
              <w:t xml:space="preserve"> </w:t>
            </w:r>
            <w:r w:rsidRPr="000F3FFD">
              <w:rPr>
                <w:b/>
                <w:sz w:val="22"/>
                <w:szCs w:val="22"/>
              </w:rPr>
              <w:t>Медичне обслуговування осіб, які зазнали впливу наслідків Чорнобильської катастрофи.</w:t>
            </w:r>
          </w:p>
          <w:p w:rsidR="00DB6276" w:rsidRPr="000F3FFD" w:rsidRDefault="00DB6276" w:rsidP="00DB6276">
            <w:pPr>
              <w:ind w:firstLine="249"/>
              <w:jc w:val="both"/>
              <w:rPr>
                <w:sz w:val="22"/>
                <w:szCs w:val="22"/>
              </w:rPr>
            </w:pPr>
            <w:r w:rsidRPr="000F3FFD">
              <w:rPr>
                <w:sz w:val="22"/>
                <w:szCs w:val="22"/>
              </w:rPr>
              <w:t>На базі КМУ «Міська поліклініка №1» розташований та працює</w:t>
            </w:r>
            <w:r w:rsidRPr="000F3FFD">
              <w:rPr>
                <w:i/>
                <w:sz w:val="22"/>
                <w:szCs w:val="22"/>
              </w:rPr>
              <w:t xml:space="preserve"> </w:t>
            </w:r>
            <w:r w:rsidRPr="000F3FFD">
              <w:rPr>
                <w:sz w:val="22"/>
                <w:szCs w:val="22"/>
              </w:rPr>
              <w:t>Центр для реабілітації населення, постраждалого внаслідок аварії на ЧАЕС</w:t>
            </w:r>
            <w:r w:rsidRPr="000F3FFD">
              <w:rPr>
                <w:color w:val="000000"/>
                <w:sz w:val="22"/>
                <w:szCs w:val="22"/>
              </w:rPr>
              <w:t xml:space="preserve"> та учасників ліквідації аварії на ЧАЕС.</w:t>
            </w:r>
          </w:p>
          <w:p w:rsidR="00DB6276" w:rsidRPr="000F3FFD" w:rsidRDefault="00DB6276" w:rsidP="00DB6276">
            <w:pPr>
              <w:ind w:firstLine="249"/>
              <w:jc w:val="both"/>
              <w:rPr>
                <w:color w:val="000000"/>
                <w:sz w:val="22"/>
                <w:szCs w:val="22"/>
              </w:rPr>
            </w:pPr>
            <w:r w:rsidRPr="000F3FFD">
              <w:rPr>
                <w:color w:val="000000"/>
                <w:sz w:val="22"/>
                <w:szCs w:val="22"/>
              </w:rPr>
              <w:t>Дана категорія населення обслуговується в поліклініках міста позачергово.</w:t>
            </w:r>
          </w:p>
          <w:p w:rsidR="00DB6276" w:rsidRPr="00DB6276" w:rsidRDefault="00DB6276" w:rsidP="00DB6276">
            <w:pPr>
              <w:ind w:firstLine="249"/>
              <w:jc w:val="both"/>
              <w:rPr>
                <w:color w:val="0D0D0D"/>
                <w:sz w:val="22"/>
                <w:szCs w:val="22"/>
              </w:rPr>
            </w:pPr>
            <w:r w:rsidRPr="000F3FFD">
              <w:rPr>
                <w:color w:val="0D0D0D"/>
                <w:sz w:val="22"/>
                <w:szCs w:val="22"/>
              </w:rPr>
              <w:t xml:space="preserve">Станом на 01.01.2017 року в лікувально-профілактичних закладах </w:t>
            </w:r>
            <w:r w:rsidRPr="000F3FFD">
              <w:rPr>
                <w:color w:val="000000"/>
                <w:sz w:val="22"/>
                <w:szCs w:val="22"/>
              </w:rPr>
              <w:t>міської</w:t>
            </w:r>
            <w:r>
              <w:rPr>
                <w:color w:val="000000"/>
                <w:sz w:val="22"/>
                <w:szCs w:val="22"/>
              </w:rPr>
              <w:t xml:space="preserve"> </w:t>
            </w:r>
            <w:r w:rsidRPr="000F3FFD">
              <w:rPr>
                <w:color w:val="000000"/>
                <w:sz w:val="22"/>
                <w:szCs w:val="22"/>
              </w:rPr>
              <w:t xml:space="preserve"> комунальної</w:t>
            </w:r>
            <w:r w:rsidRPr="000F3FFD">
              <w:rPr>
                <w:color w:val="0D0D0D"/>
                <w:sz w:val="22"/>
                <w:szCs w:val="22"/>
              </w:rPr>
              <w:t xml:space="preserve">. </w:t>
            </w:r>
          </w:p>
        </w:tc>
      </w:tr>
    </w:tbl>
    <w:p w:rsidR="00DB6276" w:rsidRDefault="00DB6276" w:rsidP="00DB6276">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DB6276" w:rsidRPr="000F3FFD" w:rsidTr="002E25B6">
        <w:tblPrEx>
          <w:tblCellMar>
            <w:top w:w="0" w:type="dxa"/>
            <w:bottom w:w="0" w:type="dxa"/>
          </w:tblCellMar>
        </w:tblPrEx>
        <w:tc>
          <w:tcPr>
            <w:tcW w:w="567" w:type="dxa"/>
          </w:tcPr>
          <w:p w:rsidR="00DB6276" w:rsidRPr="000F3FFD" w:rsidRDefault="00DB6276" w:rsidP="002E25B6">
            <w:pPr>
              <w:jc w:val="center"/>
              <w:rPr>
                <w:bCs/>
                <w:sz w:val="22"/>
                <w:szCs w:val="22"/>
              </w:rPr>
            </w:pPr>
            <w:r>
              <w:rPr>
                <w:bCs/>
                <w:sz w:val="22"/>
                <w:szCs w:val="22"/>
              </w:rPr>
              <w:t>1</w:t>
            </w:r>
          </w:p>
        </w:tc>
        <w:tc>
          <w:tcPr>
            <w:tcW w:w="6153" w:type="dxa"/>
          </w:tcPr>
          <w:p w:rsidR="00DB6276" w:rsidRPr="000F3FFD" w:rsidRDefault="00DB6276" w:rsidP="002E25B6">
            <w:pPr>
              <w:pStyle w:val="2"/>
              <w:rPr>
                <w:b w:val="0"/>
                <w:bCs/>
                <w:sz w:val="22"/>
                <w:szCs w:val="22"/>
              </w:rPr>
            </w:pPr>
            <w:r>
              <w:rPr>
                <w:b w:val="0"/>
                <w:bCs/>
                <w:sz w:val="22"/>
                <w:szCs w:val="22"/>
              </w:rPr>
              <w:t>2</w:t>
            </w:r>
          </w:p>
        </w:tc>
        <w:tc>
          <w:tcPr>
            <w:tcW w:w="8880" w:type="dxa"/>
          </w:tcPr>
          <w:p w:rsidR="00DB6276" w:rsidRPr="007F7208" w:rsidRDefault="00DB6276" w:rsidP="002E25B6">
            <w:pPr>
              <w:ind w:right="-148" w:firstLine="252"/>
              <w:jc w:val="center"/>
              <w:rPr>
                <w:bCs/>
                <w:sz w:val="22"/>
                <w:szCs w:val="22"/>
              </w:rPr>
            </w:pPr>
            <w:r>
              <w:rPr>
                <w:bCs/>
                <w:sz w:val="22"/>
                <w:szCs w:val="22"/>
              </w:rPr>
              <w:t>3</w:t>
            </w:r>
          </w:p>
        </w:tc>
      </w:tr>
      <w:tr w:rsidR="00DB6276" w:rsidRPr="000F3FFD" w:rsidTr="00D12881">
        <w:tblPrEx>
          <w:tblCellMar>
            <w:top w:w="0" w:type="dxa"/>
            <w:bottom w:w="0" w:type="dxa"/>
          </w:tblCellMar>
        </w:tblPrEx>
        <w:tc>
          <w:tcPr>
            <w:tcW w:w="567" w:type="dxa"/>
          </w:tcPr>
          <w:p w:rsidR="00DB6276" w:rsidRPr="000F3FFD" w:rsidRDefault="00DB6276">
            <w:pPr>
              <w:jc w:val="center"/>
              <w:rPr>
                <w:bCs/>
                <w:sz w:val="22"/>
                <w:szCs w:val="22"/>
              </w:rPr>
            </w:pPr>
          </w:p>
        </w:tc>
        <w:tc>
          <w:tcPr>
            <w:tcW w:w="6153" w:type="dxa"/>
          </w:tcPr>
          <w:p w:rsidR="00DB6276" w:rsidRPr="000F3FFD" w:rsidRDefault="00DB6276">
            <w:pPr>
              <w:pStyle w:val="2"/>
              <w:jc w:val="both"/>
              <w:rPr>
                <w:b w:val="0"/>
                <w:bCs/>
                <w:sz w:val="22"/>
                <w:szCs w:val="22"/>
              </w:rPr>
            </w:pPr>
          </w:p>
        </w:tc>
        <w:tc>
          <w:tcPr>
            <w:tcW w:w="8880" w:type="dxa"/>
          </w:tcPr>
          <w:p w:rsidR="00DB6276" w:rsidRPr="000F3FFD" w:rsidRDefault="00DB6276" w:rsidP="00DB6276">
            <w:pPr>
              <w:ind w:firstLine="249"/>
              <w:jc w:val="both"/>
              <w:rPr>
                <w:color w:val="0D0D0D"/>
                <w:sz w:val="22"/>
                <w:szCs w:val="22"/>
              </w:rPr>
            </w:pPr>
            <w:r w:rsidRPr="000F3FFD">
              <w:rPr>
                <w:color w:val="000000"/>
                <w:sz w:val="22"/>
                <w:szCs w:val="22"/>
              </w:rPr>
              <w:t>власності під медичним спостереженням знаходиться 651 особа  дорослого населення та 306 дітей, які зазнали впливу наслідків</w:t>
            </w:r>
            <w:r w:rsidRPr="000F3FFD">
              <w:rPr>
                <w:color w:val="0D0D0D"/>
                <w:sz w:val="22"/>
                <w:szCs w:val="22"/>
              </w:rPr>
              <w:t xml:space="preserve"> Чорнобильської катастрофи. </w:t>
            </w:r>
          </w:p>
          <w:p w:rsidR="00DB6276" w:rsidRPr="000F3FFD" w:rsidRDefault="00DB6276" w:rsidP="00DB6276">
            <w:pPr>
              <w:ind w:firstLine="249"/>
              <w:jc w:val="both"/>
              <w:rPr>
                <w:b/>
                <w:i/>
                <w:color w:val="000000"/>
                <w:sz w:val="22"/>
                <w:szCs w:val="22"/>
              </w:rPr>
            </w:pPr>
            <w:r w:rsidRPr="000F3FFD">
              <w:rPr>
                <w:color w:val="0D0D0D"/>
                <w:sz w:val="22"/>
                <w:szCs w:val="22"/>
              </w:rPr>
              <w:t>Протягом поточного року лікувально-профілактичними закладами міської комунальної власності оглянуто</w:t>
            </w:r>
            <w:r w:rsidRPr="000F3FFD">
              <w:rPr>
                <w:color w:val="FF0000"/>
                <w:sz w:val="22"/>
                <w:szCs w:val="22"/>
              </w:rPr>
              <w:t xml:space="preserve"> </w:t>
            </w:r>
            <w:r w:rsidRPr="000F3FFD">
              <w:rPr>
                <w:color w:val="000000"/>
                <w:sz w:val="22"/>
                <w:szCs w:val="22"/>
              </w:rPr>
              <w:t xml:space="preserve">638 осіб дорослого населення, що складає 98% та 305 дітей, що складає 99,7%. </w:t>
            </w:r>
          </w:p>
          <w:p w:rsidR="00DB6276" w:rsidRPr="000F3FFD" w:rsidRDefault="00DB6276" w:rsidP="00DB6276">
            <w:pPr>
              <w:ind w:firstLine="249"/>
              <w:jc w:val="both"/>
              <w:rPr>
                <w:color w:val="000000"/>
                <w:sz w:val="22"/>
                <w:szCs w:val="22"/>
              </w:rPr>
            </w:pPr>
            <w:r w:rsidRPr="000F3FFD">
              <w:rPr>
                <w:color w:val="000000"/>
                <w:sz w:val="22"/>
                <w:szCs w:val="22"/>
              </w:rPr>
              <w:t>Серед оглянутих визнано здоровими  5 осіб дорослого населення та 91 дитина.</w:t>
            </w:r>
          </w:p>
          <w:p w:rsidR="00DB6276" w:rsidRPr="000F3FFD" w:rsidRDefault="00DB6276" w:rsidP="00DB6276">
            <w:pPr>
              <w:ind w:firstLine="249"/>
              <w:jc w:val="both"/>
              <w:rPr>
                <w:color w:val="000000"/>
                <w:sz w:val="22"/>
                <w:szCs w:val="22"/>
              </w:rPr>
            </w:pPr>
            <w:r w:rsidRPr="000F3FFD">
              <w:rPr>
                <w:color w:val="000000"/>
                <w:sz w:val="22"/>
                <w:szCs w:val="22"/>
              </w:rPr>
              <w:t xml:space="preserve">Протягом звітного періоду отримали амбулаторне лікування 633 особи дорослого населення та 214 дітей. Проліковано в стаціонарних умовах 184 особи дорослого населення та 15 дітей. </w:t>
            </w:r>
          </w:p>
          <w:p w:rsidR="00DB6276" w:rsidRPr="000F3FFD" w:rsidRDefault="00DB6276" w:rsidP="00DB6276">
            <w:pPr>
              <w:ind w:firstLine="249"/>
              <w:jc w:val="both"/>
              <w:rPr>
                <w:color w:val="000000"/>
                <w:sz w:val="22"/>
                <w:szCs w:val="22"/>
              </w:rPr>
            </w:pPr>
            <w:r w:rsidRPr="000F3FFD">
              <w:rPr>
                <w:color w:val="000000"/>
                <w:sz w:val="22"/>
                <w:szCs w:val="22"/>
              </w:rPr>
              <w:t>Отримали оздоровлення в санаторно-курортних установах 38 дорослих та 6 дітей, пролікувалося в реабілітаційних центрах 174 дорослих, 27 дітей отримало лікування в інших закладах.</w:t>
            </w:r>
          </w:p>
          <w:p w:rsidR="00DB6276" w:rsidRPr="000F3FFD" w:rsidRDefault="00DB6276" w:rsidP="00DB6276">
            <w:pPr>
              <w:ind w:firstLine="249"/>
              <w:jc w:val="both"/>
              <w:rPr>
                <w:color w:val="000000"/>
                <w:sz w:val="22"/>
                <w:szCs w:val="22"/>
              </w:rPr>
            </w:pPr>
            <w:r w:rsidRPr="000F3FFD">
              <w:rPr>
                <w:color w:val="000000"/>
                <w:sz w:val="22"/>
                <w:szCs w:val="22"/>
              </w:rPr>
              <w:t>За звітній період КМУ «Міська стоматологічна поліклініка» проведено санацію ротової порожнини 145 особам дорослого населення та виконано зубопротезування 11 особам на суму 17367,62 гривень.</w:t>
            </w:r>
          </w:p>
          <w:p w:rsidR="00DB6276" w:rsidRPr="000F3FFD" w:rsidRDefault="00DB6276" w:rsidP="00DB6276">
            <w:pPr>
              <w:ind w:firstLine="249"/>
              <w:jc w:val="both"/>
              <w:rPr>
                <w:sz w:val="22"/>
                <w:szCs w:val="22"/>
              </w:rPr>
            </w:pPr>
            <w:r w:rsidRPr="000F3FFD">
              <w:rPr>
                <w:color w:val="000000"/>
                <w:sz w:val="22"/>
                <w:szCs w:val="22"/>
              </w:rPr>
              <w:t xml:space="preserve">В жіночих консультаціях створені всі необхідні умови для першочергового огляду та своєчасного комплексного онкообстеження і оздоровлення жінок, які постраждали внаслідок Чорнобильської катастрофи. На 01.01.2017 року в КМУ «Міський клінічний пологовий будинок №1» та «Міський клінічний пологовий будинок №2» знаходиться на обліку </w:t>
            </w:r>
            <w:r w:rsidRPr="000F3FFD">
              <w:rPr>
                <w:sz w:val="22"/>
                <w:szCs w:val="22"/>
              </w:rPr>
              <w:t>274 жінки, пройшли онкопрофогляд 257 жінок, що складає 94%.</w:t>
            </w:r>
          </w:p>
          <w:p w:rsidR="00DB6276" w:rsidRPr="000F3FFD" w:rsidRDefault="00DB6276" w:rsidP="00DB6276">
            <w:pPr>
              <w:ind w:firstLine="249"/>
              <w:jc w:val="both"/>
              <w:rPr>
                <w:b/>
                <w:i/>
                <w:color w:val="000000"/>
                <w:sz w:val="22"/>
                <w:szCs w:val="22"/>
              </w:rPr>
            </w:pPr>
            <w:r w:rsidRPr="000F3FFD">
              <w:rPr>
                <w:color w:val="000000"/>
                <w:sz w:val="22"/>
                <w:szCs w:val="22"/>
              </w:rPr>
              <w:t xml:space="preserve">В поточному році на ВЕБ-сайті управління охорони здоров’я Чернівецької міської ради висвітлювалося питання охоплення комплексними медичними оглядами </w:t>
            </w:r>
            <w:r w:rsidRPr="000F3FFD">
              <w:rPr>
                <w:sz w:val="22"/>
                <w:szCs w:val="22"/>
              </w:rPr>
              <w:t>постраждалих внаслідок аварії на ЧАЕС, окремо висвітлювалося питання профілактичних оглядів жінок.</w:t>
            </w:r>
            <w:r w:rsidRPr="000F3FFD">
              <w:rPr>
                <w:b/>
                <w:i/>
                <w:color w:val="000000"/>
                <w:sz w:val="22"/>
                <w:szCs w:val="22"/>
              </w:rPr>
              <w:t xml:space="preserve"> </w:t>
            </w:r>
          </w:p>
          <w:p w:rsidR="00DB6276" w:rsidRPr="000F3FFD" w:rsidRDefault="00DB6276" w:rsidP="00DB6276">
            <w:pPr>
              <w:ind w:firstLine="249"/>
              <w:jc w:val="both"/>
              <w:rPr>
                <w:b/>
                <w:sz w:val="22"/>
                <w:szCs w:val="22"/>
              </w:rPr>
            </w:pPr>
            <w:r w:rsidRPr="000F3FFD">
              <w:rPr>
                <w:b/>
                <w:sz w:val="22"/>
                <w:szCs w:val="22"/>
              </w:rPr>
              <w:t>5. Лікування за межами області</w:t>
            </w:r>
          </w:p>
          <w:p w:rsidR="00DB6276" w:rsidRPr="000F3FFD" w:rsidRDefault="00DB6276" w:rsidP="00DB6276">
            <w:pPr>
              <w:ind w:firstLine="252"/>
              <w:jc w:val="both"/>
              <w:rPr>
                <w:b/>
                <w:sz w:val="22"/>
                <w:szCs w:val="22"/>
              </w:rPr>
            </w:pPr>
            <w:r w:rsidRPr="000F3FFD">
              <w:rPr>
                <w:color w:val="000000"/>
                <w:sz w:val="22"/>
                <w:szCs w:val="22"/>
              </w:rPr>
              <w:t>Протягом 2016 року за межі області було направлено 50 дітей, із них 19 осіб із неврологічною патологією, 7 дітей із ендокринологічною, 7 із хірургічно-ортопедичною, 6 осіб із кардіоревматологічною, по 2 особи із офтальмологічною, пульмонологічною, нефрологічною, імунологічною, шлунково-кишковою патологією та 1 дитина із генетичною патологією.</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8.</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Забезпечення виписки хворим пільгових рецептів на придбання медикаментів для амбулаторного лікування     відповідно до чинного законодавства та здійснення пільгового зубного та слухопротезування </w:t>
            </w:r>
          </w:p>
        </w:tc>
        <w:tc>
          <w:tcPr>
            <w:tcW w:w="8880" w:type="dxa"/>
          </w:tcPr>
          <w:p w:rsidR="00FF3A87" w:rsidRPr="000F3FFD" w:rsidRDefault="00FF3A87" w:rsidP="00FF3A87">
            <w:pPr>
              <w:pStyle w:val="30"/>
              <w:spacing w:after="0"/>
              <w:ind w:left="0" w:firstLine="252"/>
              <w:jc w:val="both"/>
              <w:rPr>
                <w:color w:val="000000"/>
                <w:sz w:val="22"/>
                <w:szCs w:val="22"/>
              </w:rPr>
            </w:pPr>
            <w:r w:rsidRPr="000F3FFD">
              <w:rPr>
                <w:color w:val="000000"/>
                <w:sz w:val="22"/>
                <w:szCs w:val="22"/>
              </w:rPr>
              <w:t xml:space="preserve">Проводиться робота по забезпеченню наявності в аптечних установах асортименту медикаментів, затверджених Наказом МОЗ України від 27.02.2006 року №86 </w:t>
            </w:r>
            <w:r w:rsidR="00C13F77">
              <w:rPr>
                <w:color w:val="000000"/>
                <w:sz w:val="22"/>
                <w:szCs w:val="22"/>
              </w:rPr>
              <w:t>«</w:t>
            </w:r>
            <w:r w:rsidRPr="000F3FFD">
              <w:rPr>
                <w:color w:val="000000"/>
                <w:sz w:val="22"/>
                <w:szCs w:val="22"/>
              </w:rPr>
              <w:t>Про внесення змін до Переліку лікарських засобів вітчизняного та іноземного виробництва, які можуть закуповувати заклади й установи охорони здоров’я, що повністю або частково фінансуються з державного бюджету</w:t>
            </w:r>
            <w:r w:rsidR="00C13F77">
              <w:rPr>
                <w:color w:val="000000"/>
                <w:sz w:val="22"/>
                <w:szCs w:val="22"/>
              </w:rPr>
              <w:t>»</w:t>
            </w:r>
            <w:r w:rsidRPr="000F3FFD">
              <w:rPr>
                <w:color w:val="000000"/>
                <w:sz w:val="22"/>
                <w:szCs w:val="22"/>
              </w:rPr>
              <w:t>.</w:t>
            </w:r>
          </w:p>
          <w:p w:rsidR="00FF3A87" w:rsidRPr="000F3FFD" w:rsidRDefault="00FF3A87" w:rsidP="00FF3A87">
            <w:pPr>
              <w:ind w:firstLine="252"/>
              <w:jc w:val="both"/>
              <w:rPr>
                <w:sz w:val="22"/>
                <w:szCs w:val="22"/>
              </w:rPr>
            </w:pPr>
            <w:r w:rsidRPr="000F3FFD">
              <w:rPr>
                <w:sz w:val="22"/>
                <w:szCs w:val="22"/>
              </w:rPr>
              <w:t xml:space="preserve">Лікувально-профілактичними закладами укладено договори з аптечними установами щодо забезпечення ліками ветеранів війни за пільговими рецептами. </w:t>
            </w:r>
          </w:p>
          <w:p w:rsidR="00955932" w:rsidRPr="00DB6276" w:rsidRDefault="00FF3A87" w:rsidP="00DB6276">
            <w:pPr>
              <w:ind w:firstLine="252"/>
              <w:jc w:val="both"/>
              <w:rPr>
                <w:b/>
                <w:sz w:val="22"/>
                <w:szCs w:val="22"/>
              </w:rPr>
            </w:pPr>
            <w:r w:rsidRPr="000F3FFD">
              <w:rPr>
                <w:sz w:val="22"/>
                <w:szCs w:val="22"/>
              </w:rPr>
              <w:t>Станом на 31.12.2016 р</w:t>
            </w:r>
            <w:r w:rsidR="00D12881">
              <w:rPr>
                <w:sz w:val="22"/>
                <w:szCs w:val="22"/>
              </w:rPr>
              <w:t>.</w:t>
            </w:r>
            <w:r w:rsidRPr="000F3FFD">
              <w:rPr>
                <w:sz w:val="22"/>
                <w:szCs w:val="22"/>
              </w:rPr>
              <w:t xml:space="preserve"> оплачено за пільгові рецепти ветеранам війни </w:t>
            </w:r>
            <w:r w:rsidR="00D12881" w:rsidRPr="00C13F77">
              <w:rPr>
                <w:bCs/>
                <w:sz w:val="22"/>
                <w:szCs w:val="22"/>
              </w:rPr>
              <w:t xml:space="preserve">213 </w:t>
            </w:r>
            <w:r w:rsidRPr="00C13F77">
              <w:rPr>
                <w:bCs/>
                <w:sz w:val="22"/>
                <w:szCs w:val="22"/>
              </w:rPr>
              <w:t xml:space="preserve">263 </w:t>
            </w:r>
            <w:r w:rsidRPr="00C13F77">
              <w:rPr>
                <w:sz w:val="22"/>
                <w:szCs w:val="22"/>
              </w:rPr>
              <w:t>тис. грн.</w:t>
            </w:r>
            <w:r w:rsidRPr="000F3FFD">
              <w:rPr>
                <w:b/>
                <w:sz w:val="22"/>
                <w:szCs w:val="22"/>
              </w:rPr>
              <w:t xml:space="preserve">  </w:t>
            </w:r>
            <w:r w:rsidR="00955932" w:rsidRPr="000F3FFD">
              <w:rPr>
                <w:sz w:val="22"/>
                <w:szCs w:val="22"/>
              </w:rPr>
              <w:t xml:space="preserve"> </w:t>
            </w:r>
          </w:p>
        </w:tc>
      </w:tr>
    </w:tbl>
    <w:p w:rsidR="00DB6276" w:rsidRDefault="00DB6276" w:rsidP="00DB6276">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DB6276" w:rsidRPr="000F3FFD" w:rsidTr="002E25B6">
        <w:tblPrEx>
          <w:tblCellMar>
            <w:top w:w="0" w:type="dxa"/>
            <w:bottom w:w="0" w:type="dxa"/>
          </w:tblCellMar>
        </w:tblPrEx>
        <w:tc>
          <w:tcPr>
            <w:tcW w:w="567" w:type="dxa"/>
          </w:tcPr>
          <w:p w:rsidR="00DB6276" w:rsidRPr="000F3FFD" w:rsidRDefault="00DB6276" w:rsidP="002E25B6">
            <w:pPr>
              <w:jc w:val="center"/>
              <w:rPr>
                <w:bCs/>
                <w:sz w:val="22"/>
                <w:szCs w:val="22"/>
              </w:rPr>
            </w:pPr>
            <w:r>
              <w:rPr>
                <w:bCs/>
                <w:sz w:val="22"/>
                <w:szCs w:val="22"/>
              </w:rPr>
              <w:t>1</w:t>
            </w:r>
          </w:p>
        </w:tc>
        <w:tc>
          <w:tcPr>
            <w:tcW w:w="6153" w:type="dxa"/>
          </w:tcPr>
          <w:p w:rsidR="00DB6276" w:rsidRPr="000F3FFD" w:rsidRDefault="00DB6276" w:rsidP="002E25B6">
            <w:pPr>
              <w:pStyle w:val="2"/>
              <w:rPr>
                <w:b w:val="0"/>
                <w:bCs/>
                <w:sz w:val="22"/>
                <w:szCs w:val="22"/>
              </w:rPr>
            </w:pPr>
            <w:r>
              <w:rPr>
                <w:b w:val="0"/>
                <w:bCs/>
                <w:sz w:val="22"/>
                <w:szCs w:val="22"/>
              </w:rPr>
              <w:t>2</w:t>
            </w:r>
          </w:p>
        </w:tc>
        <w:tc>
          <w:tcPr>
            <w:tcW w:w="8880" w:type="dxa"/>
          </w:tcPr>
          <w:p w:rsidR="00DB6276" w:rsidRPr="007F7208" w:rsidRDefault="00DB6276" w:rsidP="002E25B6">
            <w:pPr>
              <w:ind w:right="-148" w:firstLine="252"/>
              <w:jc w:val="center"/>
              <w:rPr>
                <w:bCs/>
                <w:sz w:val="22"/>
                <w:szCs w:val="22"/>
              </w:rPr>
            </w:pPr>
            <w:r>
              <w:rPr>
                <w:bCs/>
                <w:sz w:val="22"/>
                <w:szCs w:val="22"/>
              </w:rPr>
              <w:t>3</w:t>
            </w:r>
          </w:p>
        </w:tc>
      </w:tr>
      <w:tr w:rsidR="00DB6276" w:rsidRPr="000F3FFD" w:rsidTr="00D12881">
        <w:tblPrEx>
          <w:tblCellMar>
            <w:top w:w="0" w:type="dxa"/>
            <w:bottom w:w="0" w:type="dxa"/>
          </w:tblCellMar>
        </w:tblPrEx>
        <w:tc>
          <w:tcPr>
            <w:tcW w:w="567" w:type="dxa"/>
          </w:tcPr>
          <w:p w:rsidR="00DB6276" w:rsidRPr="000F3FFD" w:rsidRDefault="00DB6276">
            <w:pPr>
              <w:jc w:val="center"/>
              <w:rPr>
                <w:bCs/>
                <w:sz w:val="22"/>
                <w:szCs w:val="22"/>
              </w:rPr>
            </w:pPr>
          </w:p>
        </w:tc>
        <w:tc>
          <w:tcPr>
            <w:tcW w:w="6153" w:type="dxa"/>
          </w:tcPr>
          <w:p w:rsidR="00DB6276" w:rsidRPr="000F3FFD" w:rsidRDefault="00DB6276">
            <w:pPr>
              <w:pStyle w:val="2"/>
              <w:jc w:val="both"/>
              <w:rPr>
                <w:b w:val="0"/>
                <w:bCs/>
                <w:sz w:val="22"/>
                <w:szCs w:val="22"/>
              </w:rPr>
            </w:pPr>
          </w:p>
        </w:tc>
        <w:tc>
          <w:tcPr>
            <w:tcW w:w="8880" w:type="dxa"/>
          </w:tcPr>
          <w:p w:rsidR="00DB6276" w:rsidRPr="000F3FFD" w:rsidRDefault="00DB6276" w:rsidP="00DB6276">
            <w:pPr>
              <w:ind w:firstLine="252"/>
              <w:jc w:val="both"/>
              <w:rPr>
                <w:sz w:val="22"/>
                <w:szCs w:val="22"/>
              </w:rPr>
            </w:pPr>
            <w:r w:rsidRPr="000F3FFD">
              <w:rPr>
                <w:sz w:val="22"/>
                <w:szCs w:val="22"/>
              </w:rPr>
              <w:t>Стоматологічна допомога ветеранам війни протягом 2016 року надана:</w:t>
            </w:r>
          </w:p>
          <w:p w:rsidR="00DB6276" w:rsidRPr="000F3FFD" w:rsidRDefault="00DB6276" w:rsidP="00DB6276">
            <w:pPr>
              <w:ind w:firstLine="252"/>
              <w:jc w:val="both"/>
              <w:rPr>
                <w:sz w:val="22"/>
                <w:szCs w:val="22"/>
              </w:rPr>
            </w:pPr>
            <w:r w:rsidRPr="000F3FFD">
              <w:rPr>
                <w:sz w:val="22"/>
                <w:szCs w:val="22"/>
              </w:rPr>
              <w:t>- інвалідам війни – забезпечено зубопротезування 5 осіб в розмірі 8069,5 тис. грн., забезпечено санацією 122 особи;</w:t>
            </w:r>
          </w:p>
          <w:p w:rsidR="00DB6276" w:rsidRPr="000F3FFD" w:rsidRDefault="00DB6276" w:rsidP="00DB6276">
            <w:pPr>
              <w:ind w:firstLine="252"/>
              <w:jc w:val="both"/>
              <w:rPr>
                <w:sz w:val="22"/>
                <w:szCs w:val="22"/>
              </w:rPr>
            </w:pPr>
            <w:r w:rsidRPr="000F3FFD">
              <w:rPr>
                <w:sz w:val="22"/>
                <w:szCs w:val="22"/>
              </w:rPr>
              <w:t>- учасникам бойових дій - забезпечено санацією 14 осіб;</w:t>
            </w:r>
          </w:p>
          <w:p w:rsidR="00DB6276" w:rsidRPr="000F3FFD" w:rsidRDefault="00DB6276" w:rsidP="00DB6276">
            <w:pPr>
              <w:ind w:firstLine="252"/>
              <w:jc w:val="both"/>
              <w:rPr>
                <w:sz w:val="22"/>
                <w:szCs w:val="22"/>
              </w:rPr>
            </w:pPr>
            <w:r w:rsidRPr="000F3FFD">
              <w:rPr>
                <w:sz w:val="22"/>
                <w:szCs w:val="22"/>
              </w:rPr>
              <w:t>- учасникам війни - забезпечено зубопротезування 23 ос</w:t>
            </w:r>
            <w:r>
              <w:rPr>
                <w:sz w:val="22"/>
                <w:szCs w:val="22"/>
              </w:rPr>
              <w:t>о</w:t>
            </w:r>
            <w:r w:rsidRPr="000F3FFD">
              <w:rPr>
                <w:sz w:val="22"/>
                <w:szCs w:val="22"/>
              </w:rPr>
              <w:t>б</w:t>
            </w:r>
            <w:r>
              <w:rPr>
                <w:sz w:val="22"/>
                <w:szCs w:val="22"/>
              </w:rPr>
              <w:t>и</w:t>
            </w:r>
            <w:r w:rsidRPr="000F3FFD">
              <w:rPr>
                <w:sz w:val="22"/>
                <w:szCs w:val="22"/>
              </w:rPr>
              <w:t xml:space="preserve"> в розмірі 34044,6 тис. грн., забезпечено санацією 215 осіб.</w:t>
            </w:r>
          </w:p>
          <w:p w:rsidR="00DB6276" w:rsidRPr="000F3FFD" w:rsidRDefault="00DB6276" w:rsidP="00DB6276">
            <w:pPr>
              <w:pStyle w:val="30"/>
              <w:spacing w:after="0"/>
              <w:ind w:left="0" w:firstLine="252"/>
              <w:jc w:val="both"/>
              <w:rPr>
                <w:color w:val="000000"/>
                <w:sz w:val="22"/>
                <w:szCs w:val="22"/>
              </w:rPr>
            </w:pPr>
            <w:r w:rsidRPr="000F3FFD">
              <w:rPr>
                <w:sz w:val="22"/>
                <w:szCs w:val="22"/>
              </w:rPr>
              <w:t>За 12 місяців 2016 року комунальними медичними установами міста було закуплено 40 слухових апаратів для ветеранів війни та особам, прирівняним за пільгами на суму</w:t>
            </w:r>
            <w:r>
              <w:rPr>
                <w:sz w:val="22"/>
                <w:szCs w:val="22"/>
              </w:rPr>
              <w:t xml:space="preserve">              </w:t>
            </w:r>
            <w:r w:rsidRPr="000F3FFD">
              <w:rPr>
                <w:sz w:val="22"/>
                <w:szCs w:val="22"/>
              </w:rPr>
              <w:t xml:space="preserve"> 74,9 тис.  грн.</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9.</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Продовження роботи щодо безвідмовного надання амбулаторної та стаціонарної допомоги малозабезпеченим верствам населення, бездомним громадянам та особам, звільненим з місць позбавлення волі згідно із стандартами лікування</w:t>
            </w:r>
          </w:p>
        </w:tc>
        <w:tc>
          <w:tcPr>
            <w:tcW w:w="8880" w:type="dxa"/>
          </w:tcPr>
          <w:p w:rsidR="00B36130" w:rsidRPr="000F3FFD" w:rsidRDefault="00B36130" w:rsidP="00B36130">
            <w:pPr>
              <w:tabs>
                <w:tab w:val="left" w:pos="540"/>
                <w:tab w:val="left" w:pos="8424"/>
              </w:tabs>
              <w:ind w:right="99" w:firstLine="252"/>
              <w:jc w:val="both"/>
              <w:rPr>
                <w:sz w:val="22"/>
                <w:szCs w:val="22"/>
              </w:rPr>
            </w:pPr>
            <w:r w:rsidRPr="000F3FFD">
              <w:rPr>
                <w:sz w:val="22"/>
                <w:szCs w:val="22"/>
              </w:rPr>
              <w:t>Продовжується робота щодо безвідмовного надання амбулаторної та стаціонарної допомоги бездомним громадянам та особам, звільненим з місць позбавлення волі, згідно із стандартами лікування.</w:t>
            </w:r>
          </w:p>
          <w:p w:rsidR="00B36130" w:rsidRPr="000F3FFD" w:rsidRDefault="00B36130" w:rsidP="00B36130">
            <w:pPr>
              <w:tabs>
                <w:tab w:val="left" w:pos="8424"/>
              </w:tabs>
              <w:ind w:right="99" w:firstLine="252"/>
              <w:jc w:val="both"/>
              <w:rPr>
                <w:color w:val="000000"/>
                <w:sz w:val="22"/>
                <w:szCs w:val="22"/>
              </w:rPr>
            </w:pPr>
            <w:r w:rsidRPr="000F3FFD">
              <w:rPr>
                <w:color w:val="000000"/>
                <w:sz w:val="22"/>
                <w:szCs w:val="22"/>
              </w:rPr>
              <w:t>З метою організації медичного забезпечення бездомних громадян, їх соціальної адаптації та реінтеграції у суспільстві управлінням охорони здоров’я видано наказ №</w:t>
            </w:r>
            <w:r w:rsidR="00C13F77">
              <w:rPr>
                <w:color w:val="000000"/>
                <w:sz w:val="22"/>
                <w:szCs w:val="22"/>
              </w:rPr>
              <w:t xml:space="preserve"> </w:t>
            </w:r>
            <w:r w:rsidRPr="000F3FFD">
              <w:rPr>
                <w:color w:val="000000"/>
                <w:sz w:val="22"/>
                <w:szCs w:val="22"/>
              </w:rPr>
              <w:t>224 від 08.10.2012 року «Про організацію медичного забезпечення бездомних громадян». В лікувальних установах призначені лікарі-координатори відповідальні за організацію обліку, проведення медичного огляду та лікування цього контингенту хворих. Сімейні лікарі та дільничні педіатри в разі виявлення бездомних дітей, жорстокого поводження з дітьми негайно повідомляють про це адміністрацію територіального медичного закладу та міську службу у справах дітей.</w:t>
            </w:r>
          </w:p>
          <w:p w:rsidR="00B36130" w:rsidRPr="000F3FFD" w:rsidRDefault="00B36130" w:rsidP="00B36130">
            <w:pPr>
              <w:tabs>
                <w:tab w:val="left" w:pos="0"/>
                <w:tab w:val="left" w:pos="8424"/>
                <w:tab w:val="left" w:pos="8820"/>
              </w:tabs>
              <w:ind w:right="99" w:firstLine="252"/>
              <w:jc w:val="both"/>
              <w:rPr>
                <w:color w:val="FF0000"/>
                <w:sz w:val="22"/>
                <w:szCs w:val="22"/>
              </w:rPr>
            </w:pPr>
            <w:r w:rsidRPr="000F3FFD">
              <w:rPr>
                <w:color w:val="000000"/>
                <w:sz w:val="22"/>
                <w:szCs w:val="22"/>
              </w:rPr>
              <w:t>Особлива увага приділяється дітям, які опинилися в складних життєвих обставинах. На базі пологових будинків, міської дитячої поліклініки та дільничних поліклінік продовжують функціонувати консультативні пункти центру соціальної служби для сім’ї, дітей та молоді. Діти, які перебувають в обласному притулку для неповнолітніх оглядаються спеціалістами міської дитячої поліклініки, за календарем обов’язкових щеплень всім потребуючим п</w:t>
            </w:r>
            <w:r w:rsidR="007E79C0" w:rsidRPr="000F3FFD">
              <w:rPr>
                <w:color w:val="000000"/>
                <w:sz w:val="22"/>
                <w:szCs w:val="22"/>
              </w:rPr>
              <w:t>р</w:t>
            </w:r>
            <w:r w:rsidRPr="000F3FFD">
              <w:rPr>
                <w:color w:val="000000"/>
                <w:sz w:val="22"/>
                <w:szCs w:val="22"/>
              </w:rPr>
              <w:t>оводиться вакцинація. За даними сімейних лікарів та дільничних терапевтів звернень з приводу надання медичної допомоги бездомним дітям за поточний період не зареєстровано.</w:t>
            </w:r>
          </w:p>
          <w:p w:rsidR="00080A9F" w:rsidRPr="000F3FFD" w:rsidRDefault="00B36130" w:rsidP="00DB6276">
            <w:pPr>
              <w:tabs>
                <w:tab w:val="left" w:pos="8424"/>
              </w:tabs>
              <w:ind w:right="99" w:firstLine="252"/>
              <w:jc w:val="both"/>
              <w:rPr>
                <w:color w:val="000000"/>
                <w:sz w:val="22"/>
                <w:szCs w:val="22"/>
              </w:rPr>
            </w:pPr>
            <w:r w:rsidRPr="000F3FFD">
              <w:rPr>
                <w:color w:val="000000"/>
                <w:sz w:val="22"/>
                <w:szCs w:val="22"/>
              </w:rPr>
              <w:t xml:space="preserve">За 2016 рік в КМУ «Міська поліклініка № 1» </w:t>
            </w:r>
            <w:r w:rsidRPr="00C13F77">
              <w:rPr>
                <w:bCs/>
                <w:color w:val="000000"/>
                <w:sz w:val="22"/>
                <w:szCs w:val="22"/>
              </w:rPr>
              <w:t>за направленням</w:t>
            </w:r>
            <w:r w:rsidRPr="00C13F77">
              <w:rPr>
                <w:color w:val="000000"/>
                <w:sz w:val="22"/>
                <w:szCs w:val="22"/>
              </w:rPr>
              <w:t xml:space="preserve"> об’єднання</w:t>
            </w:r>
            <w:r w:rsidR="00C73950">
              <w:rPr>
                <w:color w:val="000000"/>
                <w:sz w:val="22"/>
                <w:szCs w:val="22"/>
              </w:rPr>
              <w:t xml:space="preserve"> громадян</w:t>
            </w:r>
            <w:r w:rsidRPr="00C13F77">
              <w:rPr>
                <w:color w:val="000000"/>
                <w:sz w:val="22"/>
                <w:szCs w:val="22"/>
              </w:rPr>
              <w:t xml:space="preserve">  «Народна допомога» звернулося та пройшли медичний огляд </w:t>
            </w:r>
            <w:r w:rsidRPr="00C13F77">
              <w:rPr>
                <w:bCs/>
                <w:color w:val="000000"/>
                <w:sz w:val="22"/>
                <w:szCs w:val="22"/>
              </w:rPr>
              <w:t xml:space="preserve">152 </w:t>
            </w:r>
            <w:r w:rsidRPr="00C13F77">
              <w:rPr>
                <w:color w:val="000000"/>
                <w:sz w:val="22"/>
                <w:szCs w:val="22"/>
              </w:rPr>
              <w:t>осіб. Всім обстеженим проводилися лабораторні дослідження, флюорографія ОГК, консультація дерматолога з обов’язковим оглядом на педикульоз, консультація уролога (гінеколога), терапевта. При флюорографічному обстеженні органів грудної клітки виявлено 7 пневмоній, 1 туберкульоз (хворий пройшов стаціонарне лікування в ОТД), 6 рентген-</w:t>
            </w:r>
            <w:r w:rsidR="007E79C0" w:rsidRPr="00C13F77">
              <w:rPr>
                <w:color w:val="000000"/>
                <w:sz w:val="22"/>
                <w:szCs w:val="22"/>
              </w:rPr>
              <w:t>позитивних</w:t>
            </w:r>
            <w:r w:rsidRPr="00C13F77">
              <w:rPr>
                <w:color w:val="000000"/>
                <w:sz w:val="22"/>
                <w:szCs w:val="22"/>
              </w:rPr>
              <w:t xml:space="preserve"> осіб, 1 новоутворення легень. П'ятеро хворих проліковано стаціонарно: з приводу пневмонії в КМУ «Міська лікарня № 1», з приводу церебрального атеросклерозу в КМУ «Міська лікарня № 3», з приводу ентероколіту в ОКУ «Чернівецька обласна клінічна лікарня» </w:t>
            </w:r>
          </w:p>
        </w:tc>
      </w:tr>
    </w:tbl>
    <w:p w:rsidR="00DB6276" w:rsidRDefault="00DB6276" w:rsidP="00DB6276">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DB6276" w:rsidRPr="000F3FFD" w:rsidTr="002E25B6">
        <w:tblPrEx>
          <w:tblCellMar>
            <w:top w:w="0" w:type="dxa"/>
            <w:bottom w:w="0" w:type="dxa"/>
          </w:tblCellMar>
        </w:tblPrEx>
        <w:tc>
          <w:tcPr>
            <w:tcW w:w="567" w:type="dxa"/>
          </w:tcPr>
          <w:p w:rsidR="00DB6276" w:rsidRPr="000F3FFD" w:rsidRDefault="00DB6276" w:rsidP="002E25B6">
            <w:pPr>
              <w:jc w:val="center"/>
              <w:rPr>
                <w:bCs/>
                <w:sz w:val="22"/>
                <w:szCs w:val="22"/>
              </w:rPr>
            </w:pPr>
            <w:r>
              <w:rPr>
                <w:bCs/>
                <w:sz w:val="22"/>
                <w:szCs w:val="22"/>
              </w:rPr>
              <w:t>1</w:t>
            </w:r>
          </w:p>
        </w:tc>
        <w:tc>
          <w:tcPr>
            <w:tcW w:w="6153" w:type="dxa"/>
          </w:tcPr>
          <w:p w:rsidR="00DB6276" w:rsidRPr="000F3FFD" w:rsidRDefault="00DB6276" w:rsidP="002E25B6">
            <w:pPr>
              <w:pStyle w:val="2"/>
              <w:rPr>
                <w:b w:val="0"/>
                <w:bCs/>
                <w:sz w:val="22"/>
                <w:szCs w:val="22"/>
              </w:rPr>
            </w:pPr>
            <w:r>
              <w:rPr>
                <w:b w:val="0"/>
                <w:bCs/>
                <w:sz w:val="22"/>
                <w:szCs w:val="22"/>
              </w:rPr>
              <w:t>2</w:t>
            </w:r>
          </w:p>
        </w:tc>
        <w:tc>
          <w:tcPr>
            <w:tcW w:w="8880" w:type="dxa"/>
          </w:tcPr>
          <w:p w:rsidR="00DB6276" w:rsidRPr="007F7208" w:rsidRDefault="00DB6276" w:rsidP="002E25B6">
            <w:pPr>
              <w:ind w:right="-148" w:firstLine="252"/>
              <w:jc w:val="center"/>
              <w:rPr>
                <w:bCs/>
                <w:sz w:val="22"/>
                <w:szCs w:val="22"/>
              </w:rPr>
            </w:pPr>
            <w:r>
              <w:rPr>
                <w:bCs/>
                <w:sz w:val="22"/>
                <w:szCs w:val="22"/>
              </w:rPr>
              <w:t>3</w:t>
            </w:r>
          </w:p>
        </w:tc>
      </w:tr>
      <w:tr w:rsidR="00DB6276" w:rsidRPr="000F3FFD" w:rsidTr="00D12881">
        <w:tblPrEx>
          <w:tblCellMar>
            <w:top w:w="0" w:type="dxa"/>
            <w:bottom w:w="0" w:type="dxa"/>
          </w:tblCellMar>
        </w:tblPrEx>
        <w:tc>
          <w:tcPr>
            <w:tcW w:w="567" w:type="dxa"/>
          </w:tcPr>
          <w:p w:rsidR="00DB6276" w:rsidRPr="000F3FFD" w:rsidRDefault="00DB6276">
            <w:pPr>
              <w:jc w:val="center"/>
              <w:rPr>
                <w:bCs/>
                <w:sz w:val="22"/>
                <w:szCs w:val="22"/>
              </w:rPr>
            </w:pPr>
          </w:p>
        </w:tc>
        <w:tc>
          <w:tcPr>
            <w:tcW w:w="6153" w:type="dxa"/>
          </w:tcPr>
          <w:p w:rsidR="00DB6276" w:rsidRPr="000F3FFD" w:rsidRDefault="00DB6276">
            <w:pPr>
              <w:pStyle w:val="2"/>
              <w:jc w:val="both"/>
              <w:rPr>
                <w:b w:val="0"/>
                <w:bCs/>
                <w:sz w:val="22"/>
                <w:szCs w:val="22"/>
              </w:rPr>
            </w:pPr>
          </w:p>
        </w:tc>
        <w:tc>
          <w:tcPr>
            <w:tcW w:w="8880" w:type="dxa"/>
          </w:tcPr>
          <w:p w:rsidR="00DB6276" w:rsidRPr="00C13F77" w:rsidRDefault="00DB6276" w:rsidP="00DB6276">
            <w:pPr>
              <w:tabs>
                <w:tab w:val="left" w:pos="8424"/>
              </w:tabs>
              <w:ind w:right="99" w:firstLine="252"/>
              <w:jc w:val="both"/>
              <w:rPr>
                <w:color w:val="000000"/>
                <w:sz w:val="22"/>
                <w:szCs w:val="22"/>
              </w:rPr>
            </w:pPr>
            <w:r w:rsidRPr="00C13F77">
              <w:rPr>
                <w:bCs/>
                <w:color w:val="000000"/>
                <w:sz w:val="22"/>
                <w:szCs w:val="22"/>
              </w:rPr>
              <w:t xml:space="preserve">Самостійно </w:t>
            </w:r>
            <w:r w:rsidRPr="00C13F77">
              <w:rPr>
                <w:color w:val="000000"/>
                <w:sz w:val="22"/>
                <w:szCs w:val="22"/>
              </w:rPr>
              <w:t xml:space="preserve">звернулися за медичною допомогою в лікувально-профілактичні заклади міської комунальної власності </w:t>
            </w:r>
            <w:r w:rsidRPr="00C13F77">
              <w:rPr>
                <w:bCs/>
                <w:color w:val="000000"/>
                <w:sz w:val="22"/>
                <w:szCs w:val="22"/>
              </w:rPr>
              <w:t xml:space="preserve">17 </w:t>
            </w:r>
            <w:r w:rsidRPr="00C13F77">
              <w:rPr>
                <w:color w:val="000000"/>
                <w:sz w:val="22"/>
                <w:szCs w:val="22"/>
              </w:rPr>
              <w:t xml:space="preserve">осіб без постійного місця проживання. </w:t>
            </w:r>
          </w:p>
          <w:p w:rsidR="00DB6276" w:rsidRPr="00C13F77" w:rsidRDefault="00DB6276" w:rsidP="00DB6276">
            <w:pPr>
              <w:tabs>
                <w:tab w:val="left" w:pos="8424"/>
              </w:tabs>
              <w:ind w:right="99" w:firstLine="252"/>
              <w:jc w:val="both"/>
              <w:rPr>
                <w:color w:val="000000"/>
                <w:sz w:val="22"/>
                <w:szCs w:val="22"/>
              </w:rPr>
            </w:pPr>
            <w:r w:rsidRPr="00C13F77">
              <w:rPr>
                <w:color w:val="000000"/>
                <w:sz w:val="22"/>
                <w:szCs w:val="22"/>
              </w:rPr>
              <w:t xml:space="preserve">Протягом 2016 року за направленням Кризового центру соціально-психологічної допомоги пройшли медичний огляд 35 осіб </w:t>
            </w:r>
            <w:r w:rsidRPr="00C13F77">
              <w:rPr>
                <w:bCs/>
                <w:color w:val="000000"/>
                <w:sz w:val="22"/>
                <w:szCs w:val="22"/>
              </w:rPr>
              <w:t>з метою поселення</w:t>
            </w:r>
            <w:r w:rsidRPr="00C13F77">
              <w:rPr>
                <w:color w:val="000000"/>
                <w:sz w:val="22"/>
                <w:szCs w:val="22"/>
              </w:rPr>
              <w:t xml:space="preserve"> в гуртожиток.</w:t>
            </w:r>
          </w:p>
          <w:p w:rsidR="00DB6276" w:rsidRPr="00C13F77" w:rsidRDefault="00DB6276" w:rsidP="00DB6276">
            <w:pPr>
              <w:tabs>
                <w:tab w:val="left" w:pos="8424"/>
              </w:tabs>
              <w:ind w:right="99" w:firstLine="252"/>
              <w:jc w:val="both"/>
              <w:rPr>
                <w:sz w:val="22"/>
                <w:szCs w:val="22"/>
              </w:rPr>
            </w:pPr>
            <w:r w:rsidRPr="00C13F77">
              <w:rPr>
                <w:sz w:val="22"/>
                <w:szCs w:val="22"/>
              </w:rPr>
              <w:t xml:space="preserve"> Пільгове забезпечення медикаментами для амбулаторного лікування (на суму 1813 грн.45 коп.) отримала хвора на цукровий діабет, інвалід І групи.</w:t>
            </w:r>
          </w:p>
          <w:p w:rsidR="00DB6276" w:rsidRPr="000F3FFD" w:rsidRDefault="00DB6276" w:rsidP="00DB6276">
            <w:pPr>
              <w:tabs>
                <w:tab w:val="left" w:pos="8424"/>
              </w:tabs>
              <w:ind w:right="99" w:firstLine="252"/>
              <w:jc w:val="both"/>
              <w:rPr>
                <w:color w:val="000000"/>
                <w:sz w:val="22"/>
                <w:szCs w:val="22"/>
              </w:rPr>
            </w:pPr>
            <w:r w:rsidRPr="00C13F77">
              <w:rPr>
                <w:color w:val="000000"/>
                <w:sz w:val="22"/>
                <w:szCs w:val="22"/>
              </w:rPr>
              <w:t>Таким чином, протягом 2016 року на базі міських поліклінік</w:t>
            </w:r>
            <w:r w:rsidRPr="000F3FFD">
              <w:rPr>
                <w:color w:val="000000"/>
                <w:sz w:val="22"/>
                <w:szCs w:val="22"/>
              </w:rPr>
              <w:t xml:space="preserve"> </w:t>
            </w:r>
            <w:r w:rsidRPr="00C13F77">
              <w:rPr>
                <w:color w:val="000000"/>
                <w:sz w:val="22"/>
                <w:szCs w:val="22"/>
              </w:rPr>
              <w:t>медичним обслуговуванням забезпечено 169 бездомних громадян, у яких виявлено 54 випадки захворювань. Направлено на стаціонарне лікування 11 осіб, амбулаторно проліковано</w:t>
            </w:r>
            <w:r w:rsidRPr="000F3FFD">
              <w:rPr>
                <w:color w:val="000000"/>
                <w:sz w:val="22"/>
                <w:szCs w:val="22"/>
              </w:rPr>
              <w:t xml:space="preserve"> 54 особи.</w:t>
            </w:r>
          </w:p>
          <w:p w:rsidR="00DB6276" w:rsidRPr="000F3FFD" w:rsidRDefault="00DB6276" w:rsidP="00DB6276">
            <w:pPr>
              <w:tabs>
                <w:tab w:val="left" w:pos="8424"/>
              </w:tabs>
              <w:ind w:right="99" w:firstLine="252"/>
              <w:jc w:val="both"/>
              <w:rPr>
                <w:color w:val="000000"/>
                <w:sz w:val="22"/>
                <w:szCs w:val="22"/>
              </w:rPr>
            </w:pPr>
            <w:r w:rsidRPr="000F3FFD">
              <w:rPr>
                <w:color w:val="000000"/>
                <w:sz w:val="22"/>
                <w:szCs w:val="22"/>
              </w:rPr>
              <w:t xml:space="preserve">Лікувальні заклади міської комунальної власності продовжують співпрацю з громадським об’єднанням громадян </w:t>
            </w:r>
            <w:r>
              <w:rPr>
                <w:color w:val="000000"/>
                <w:sz w:val="22"/>
                <w:szCs w:val="22"/>
              </w:rPr>
              <w:t>«</w:t>
            </w:r>
            <w:r w:rsidRPr="000F3FFD">
              <w:rPr>
                <w:color w:val="000000"/>
                <w:sz w:val="22"/>
                <w:szCs w:val="22"/>
              </w:rPr>
              <w:t>Народна допомога</w:t>
            </w:r>
            <w:r>
              <w:rPr>
                <w:color w:val="000000"/>
                <w:sz w:val="22"/>
                <w:szCs w:val="22"/>
              </w:rPr>
              <w:t>»</w:t>
            </w:r>
            <w:r w:rsidRPr="000F3FFD">
              <w:rPr>
                <w:color w:val="000000"/>
                <w:sz w:val="22"/>
                <w:szCs w:val="22"/>
              </w:rPr>
              <w:t xml:space="preserve"> та Кризовим центром соціально-психологічної допомоги з питань соціальної адаптації та реінтеграції у суспільстві контингенту, схильного до бродячого способу життя, пияцтва, асоціальної поведінки.</w:t>
            </w:r>
          </w:p>
          <w:p w:rsidR="00DB6276" w:rsidRPr="000F3FFD" w:rsidRDefault="00DB6276" w:rsidP="00DB6276">
            <w:pPr>
              <w:tabs>
                <w:tab w:val="left" w:pos="540"/>
                <w:tab w:val="left" w:pos="8424"/>
              </w:tabs>
              <w:ind w:right="99" w:firstLine="252"/>
              <w:jc w:val="both"/>
              <w:rPr>
                <w:sz w:val="22"/>
                <w:szCs w:val="22"/>
              </w:rPr>
            </w:pPr>
            <w:r w:rsidRPr="000F3FFD">
              <w:rPr>
                <w:color w:val="000000"/>
                <w:sz w:val="22"/>
                <w:szCs w:val="22"/>
              </w:rPr>
              <w:t>З особами, що звертаються в лікувально-профілактичні заклади міської комунальної власності постійно проводиться санітарно-освітня робота з питань формування здорового способу життя, профілактики інфекційних захворювань, СНІДу, туберкульозу.</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10.</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Залучення пенсіонерів, ветеранів війни та праці, дітей війни, інвалідів до участі в колективах художньої самодіяльності, любительських об’єднаннях, клубах за інтересами, організація для них концертів, вечорів-зустрічей з видатними людьми краю, вечорів відпочинку тощо.</w:t>
            </w:r>
          </w:p>
          <w:p w:rsidR="00080A9F" w:rsidRPr="000F3FFD" w:rsidRDefault="00080A9F">
            <w:pPr>
              <w:jc w:val="both"/>
              <w:rPr>
                <w:sz w:val="22"/>
                <w:szCs w:val="22"/>
              </w:rPr>
            </w:pPr>
            <w:r w:rsidRPr="000F3FFD">
              <w:rPr>
                <w:sz w:val="22"/>
                <w:szCs w:val="22"/>
              </w:rPr>
              <w:t xml:space="preserve">     Залучення до участі в обласному фестивалі народної творчості «На крилах надії», загальноміських благодійних та мистецьких заходів обдарованих інвалідів, зокрема, дітей </w:t>
            </w:r>
          </w:p>
        </w:tc>
        <w:tc>
          <w:tcPr>
            <w:tcW w:w="8880" w:type="dxa"/>
          </w:tcPr>
          <w:p w:rsidR="006F61CE" w:rsidRPr="000F3FFD" w:rsidRDefault="006F61CE" w:rsidP="006F61CE">
            <w:pPr>
              <w:ind w:firstLine="252"/>
              <w:jc w:val="both"/>
              <w:rPr>
                <w:sz w:val="22"/>
                <w:szCs w:val="22"/>
              </w:rPr>
            </w:pPr>
            <w:r w:rsidRPr="000F3FFD">
              <w:rPr>
                <w:sz w:val="22"/>
                <w:szCs w:val="22"/>
              </w:rPr>
              <w:t xml:space="preserve">До участі в аматорських колективах, клубах за інтересами, любительських об’єднаннях установ культури залучено понад 200 </w:t>
            </w:r>
            <w:r w:rsidR="00237382" w:rsidRPr="000F3FFD">
              <w:rPr>
                <w:sz w:val="22"/>
                <w:szCs w:val="22"/>
              </w:rPr>
              <w:t>громадян</w:t>
            </w:r>
            <w:r w:rsidRPr="000F3FFD">
              <w:rPr>
                <w:sz w:val="22"/>
                <w:szCs w:val="22"/>
              </w:rPr>
              <w:t>, для них щороку організовуються концерти, вечори-зустріч</w:t>
            </w:r>
            <w:r w:rsidR="00237382" w:rsidRPr="000F3FFD">
              <w:rPr>
                <w:sz w:val="22"/>
                <w:szCs w:val="22"/>
              </w:rPr>
              <w:t>і</w:t>
            </w:r>
            <w:r w:rsidRPr="000F3FFD">
              <w:rPr>
                <w:sz w:val="22"/>
                <w:szCs w:val="22"/>
              </w:rPr>
              <w:t>, вечори-вшанування та вечор</w:t>
            </w:r>
            <w:r w:rsidR="00237382" w:rsidRPr="000F3FFD">
              <w:rPr>
                <w:sz w:val="22"/>
                <w:szCs w:val="22"/>
              </w:rPr>
              <w:t>и</w:t>
            </w:r>
            <w:r w:rsidRPr="000F3FFD">
              <w:rPr>
                <w:sz w:val="22"/>
                <w:szCs w:val="22"/>
              </w:rPr>
              <w:t>-відпочинку. Активно працюють на базі Центрального Палацу культури м. Чернівців народний аматорський хор ветеранів Великої Вітчизняної війни та праці (37 чол.), Клуб «Здоров′я» (65 чол.), Клуб «Кому за 30» (100 чол.), Клуб «Золотий вік» (25</w:t>
            </w:r>
            <w:r w:rsidR="000822A3" w:rsidRPr="000F3FFD">
              <w:rPr>
                <w:sz w:val="22"/>
                <w:szCs w:val="22"/>
              </w:rPr>
              <w:t xml:space="preserve"> чол.</w:t>
            </w:r>
            <w:r w:rsidRPr="000F3FFD">
              <w:rPr>
                <w:sz w:val="22"/>
                <w:szCs w:val="22"/>
              </w:rPr>
              <w:t>) та Клуб філателістів (20 чол.), в Культурно-мистецькому центрі «Садгора» - Клуб «Ветеран» (9 чол.).</w:t>
            </w:r>
          </w:p>
          <w:p w:rsidR="006F61CE" w:rsidRPr="000F3FFD" w:rsidRDefault="006F61CE" w:rsidP="006F61CE">
            <w:pPr>
              <w:ind w:firstLine="252"/>
              <w:jc w:val="both"/>
              <w:rPr>
                <w:sz w:val="22"/>
                <w:szCs w:val="22"/>
              </w:rPr>
            </w:pPr>
            <w:r w:rsidRPr="000F3FFD">
              <w:rPr>
                <w:sz w:val="22"/>
                <w:szCs w:val="22"/>
              </w:rPr>
              <w:t>З метою покращення організації культурно-дозвіллєвого відпочинку школярів, дітей-сиріт, дітей-інвалідів, дітей позбавлених батьківського піклування у місті проведено цикл культурно-розважальних новорічних програм та благодійних заходів.</w:t>
            </w:r>
          </w:p>
          <w:p w:rsidR="006F61CE" w:rsidRPr="000F3FFD" w:rsidRDefault="006F61CE" w:rsidP="006F61CE">
            <w:pPr>
              <w:ind w:firstLine="252"/>
              <w:jc w:val="both"/>
              <w:rPr>
                <w:sz w:val="22"/>
                <w:szCs w:val="22"/>
              </w:rPr>
            </w:pPr>
            <w:r w:rsidRPr="000F3FFD">
              <w:rPr>
                <w:sz w:val="22"/>
                <w:szCs w:val="22"/>
              </w:rPr>
              <w:t xml:space="preserve"> В рамках благодійної акції «Милосердя» за звітний період в клубних та бібліотечних установах проведено 67 заходів, а саме: дитячі ранки, театралізовані програми, виставки, святкові години до Дня Святого Миколая для школярів та дітей зазначеної категорії. Центром дозвілля дітей та юнацтва парку ім. Ю.Федьковича спільно з </w:t>
            </w:r>
            <w:r w:rsidR="000822A3" w:rsidRPr="000F3FFD">
              <w:rPr>
                <w:sz w:val="22"/>
                <w:szCs w:val="22"/>
              </w:rPr>
              <w:t xml:space="preserve"> КЦ </w:t>
            </w:r>
            <w:r w:rsidRPr="000F3FFD">
              <w:rPr>
                <w:sz w:val="22"/>
                <w:szCs w:val="22"/>
              </w:rPr>
              <w:t>«Турбота» проводяться благодійні концертн</w:t>
            </w:r>
            <w:r w:rsidR="000822A3" w:rsidRPr="000F3FFD">
              <w:rPr>
                <w:sz w:val="22"/>
                <w:szCs w:val="22"/>
              </w:rPr>
              <w:t>о-розважальні програми для мало</w:t>
            </w:r>
            <w:r w:rsidRPr="000F3FFD">
              <w:rPr>
                <w:sz w:val="22"/>
                <w:szCs w:val="22"/>
              </w:rPr>
              <w:t>захищених верств та дітей</w:t>
            </w:r>
            <w:r w:rsidR="000822A3" w:rsidRPr="000F3FFD">
              <w:rPr>
                <w:sz w:val="22"/>
                <w:szCs w:val="22"/>
              </w:rPr>
              <w:t>-</w:t>
            </w:r>
            <w:r w:rsidRPr="000F3FFD">
              <w:rPr>
                <w:sz w:val="22"/>
                <w:szCs w:val="22"/>
              </w:rPr>
              <w:t xml:space="preserve">інвалідів. </w:t>
            </w:r>
          </w:p>
          <w:p w:rsidR="006F61CE" w:rsidRPr="000F3FFD" w:rsidRDefault="006F61CE" w:rsidP="006F61CE">
            <w:pPr>
              <w:ind w:firstLine="252"/>
              <w:jc w:val="both"/>
              <w:rPr>
                <w:sz w:val="22"/>
                <w:szCs w:val="22"/>
              </w:rPr>
            </w:pPr>
            <w:r w:rsidRPr="000F3FFD">
              <w:rPr>
                <w:sz w:val="22"/>
                <w:szCs w:val="22"/>
              </w:rPr>
              <w:t>Щорічно обдаровані інваліди залуч</w:t>
            </w:r>
            <w:r w:rsidR="000822A3" w:rsidRPr="000F3FFD">
              <w:rPr>
                <w:sz w:val="22"/>
                <w:szCs w:val="22"/>
              </w:rPr>
              <w:t>аються</w:t>
            </w:r>
            <w:r w:rsidRPr="000F3FFD">
              <w:rPr>
                <w:sz w:val="22"/>
                <w:szCs w:val="22"/>
              </w:rPr>
              <w:t xml:space="preserve"> до участі в обласному фестивалі народної творчості «На крилах надій». </w:t>
            </w:r>
          </w:p>
          <w:p w:rsidR="00A91EA1" w:rsidRPr="00DB6276" w:rsidRDefault="006F61CE" w:rsidP="00DB6276">
            <w:pPr>
              <w:ind w:firstLine="252"/>
              <w:jc w:val="both"/>
              <w:rPr>
                <w:sz w:val="22"/>
                <w:szCs w:val="22"/>
              </w:rPr>
            </w:pPr>
            <w:r w:rsidRPr="000F3FFD">
              <w:rPr>
                <w:sz w:val="22"/>
                <w:szCs w:val="22"/>
              </w:rPr>
              <w:t>Впродовж року бібліотеками надавались послуги людям з обмеженими фізичними можливостями, а це -130 читачів.</w:t>
            </w:r>
          </w:p>
        </w:tc>
      </w:tr>
    </w:tbl>
    <w:p w:rsidR="00DB6276" w:rsidRDefault="00DB6276" w:rsidP="00DB6276">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DB6276" w:rsidRPr="000F3FFD" w:rsidTr="002E25B6">
        <w:tblPrEx>
          <w:tblCellMar>
            <w:top w:w="0" w:type="dxa"/>
            <w:bottom w:w="0" w:type="dxa"/>
          </w:tblCellMar>
        </w:tblPrEx>
        <w:tc>
          <w:tcPr>
            <w:tcW w:w="567" w:type="dxa"/>
          </w:tcPr>
          <w:p w:rsidR="00DB6276" w:rsidRPr="000F3FFD" w:rsidRDefault="00DB6276" w:rsidP="002E25B6">
            <w:pPr>
              <w:jc w:val="center"/>
              <w:rPr>
                <w:bCs/>
                <w:sz w:val="22"/>
                <w:szCs w:val="22"/>
              </w:rPr>
            </w:pPr>
            <w:r>
              <w:rPr>
                <w:bCs/>
                <w:sz w:val="22"/>
                <w:szCs w:val="22"/>
              </w:rPr>
              <w:t>1</w:t>
            </w:r>
          </w:p>
        </w:tc>
        <w:tc>
          <w:tcPr>
            <w:tcW w:w="6153" w:type="dxa"/>
          </w:tcPr>
          <w:p w:rsidR="00DB6276" w:rsidRPr="000F3FFD" w:rsidRDefault="00DB6276" w:rsidP="002E25B6">
            <w:pPr>
              <w:pStyle w:val="2"/>
              <w:rPr>
                <w:b w:val="0"/>
                <w:bCs/>
                <w:sz w:val="22"/>
                <w:szCs w:val="22"/>
              </w:rPr>
            </w:pPr>
            <w:r>
              <w:rPr>
                <w:b w:val="0"/>
                <w:bCs/>
                <w:sz w:val="22"/>
                <w:szCs w:val="22"/>
              </w:rPr>
              <w:t>2</w:t>
            </w:r>
          </w:p>
        </w:tc>
        <w:tc>
          <w:tcPr>
            <w:tcW w:w="8880" w:type="dxa"/>
          </w:tcPr>
          <w:p w:rsidR="00DB6276" w:rsidRPr="007F7208" w:rsidRDefault="00DB6276" w:rsidP="002E25B6">
            <w:pPr>
              <w:ind w:right="-148" w:firstLine="252"/>
              <w:jc w:val="center"/>
              <w:rPr>
                <w:bCs/>
                <w:sz w:val="22"/>
                <w:szCs w:val="22"/>
              </w:rPr>
            </w:pPr>
            <w:r>
              <w:rPr>
                <w:bCs/>
                <w:sz w:val="22"/>
                <w:szCs w:val="22"/>
              </w:rPr>
              <w:t>3</w:t>
            </w:r>
          </w:p>
        </w:tc>
      </w:tr>
      <w:tr w:rsidR="00DB6276" w:rsidRPr="000F3FFD" w:rsidTr="00D12881">
        <w:tblPrEx>
          <w:tblCellMar>
            <w:top w:w="0" w:type="dxa"/>
            <w:bottom w:w="0" w:type="dxa"/>
          </w:tblCellMar>
        </w:tblPrEx>
        <w:tc>
          <w:tcPr>
            <w:tcW w:w="567" w:type="dxa"/>
          </w:tcPr>
          <w:p w:rsidR="00DB6276" w:rsidRPr="000F3FFD" w:rsidRDefault="00DB6276">
            <w:pPr>
              <w:jc w:val="center"/>
              <w:rPr>
                <w:bCs/>
                <w:sz w:val="22"/>
                <w:szCs w:val="22"/>
              </w:rPr>
            </w:pPr>
          </w:p>
        </w:tc>
        <w:tc>
          <w:tcPr>
            <w:tcW w:w="6153" w:type="dxa"/>
          </w:tcPr>
          <w:p w:rsidR="00DB6276" w:rsidRPr="000F3FFD" w:rsidRDefault="00DB6276">
            <w:pPr>
              <w:pStyle w:val="2"/>
              <w:jc w:val="both"/>
              <w:rPr>
                <w:b w:val="0"/>
                <w:bCs/>
                <w:sz w:val="22"/>
                <w:szCs w:val="22"/>
              </w:rPr>
            </w:pPr>
          </w:p>
        </w:tc>
        <w:tc>
          <w:tcPr>
            <w:tcW w:w="8880" w:type="dxa"/>
          </w:tcPr>
          <w:p w:rsidR="00DB6276" w:rsidRPr="000F3FFD" w:rsidRDefault="00DB6276" w:rsidP="006F61CE">
            <w:pPr>
              <w:ind w:firstLine="252"/>
              <w:jc w:val="both"/>
              <w:rPr>
                <w:sz w:val="22"/>
                <w:szCs w:val="22"/>
              </w:rPr>
            </w:pPr>
            <w:r w:rsidRPr="00C13F77">
              <w:rPr>
                <w:sz w:val="22"/>
                <w:szCs w:val="22"/>
              </w:rPr>
              <w:t>В КЦ «Турбота» функціонує клуб «Дозвілля», з підопічними постійно проводяться цікаві зустрічі, лекції, екскурсії, вечори та круглі столи. Зокрема на благодійній основі була надана можливість 167 чол. переглянути фільми, 564 чол. Відвідали театр, 138 чол. – обласну філармонію, 386 чол. відвідали виставки та художній музей.</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11.</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Вдосконалення роботи з обдарованими сиротами, дітьми з малозабезпечених багатодітних родин, залучення їх до навчання на пільгових засадах в школах естетичного виховання</w:t>
            </w:r>
          </w:p>
        </w:tc>
        <w:tc>
          <w:tcPr>
            <w:tcW w:w="8880" w:type="dxa"/>
          </w:tcPr>
          <w:p w:rsidR="00C54FE7" w:rsidRPr="000F3FFD" w:rsidRDefault="00C54FE7" w:rsidP="00C54FE7">
            <w:pPr>
              <w:ind w:firstLine="252"/>
              <w:jc w:val="both"/>
              <w:rPr>
                <w:sz w:val="22"/>
                <w:szCs w:val="22"/>
              </w:rPr>
            </w:pPr>
            <w:r w:rsidRPr="00C13F77">
              <w:rPr>
                <w:sz w:val="22"/>
                <w:szCs w:val="22"/>
              </w:rPr>
              <w:t>На виконання Рішення виконавчого комітету міської ради від 25.08.2016 року № 488/15 надано пільги 529</w:t>
            </w:r>
            <w:r w:rsidRPr="00C13F77">
              <w:rPr>
                <w:i/>
                <w:sz w:val="22"/>
                <w:szCs w:val="22"/>
              </w:rPr>
              <w:t xml:space="preserve"> </w:t>
            </w:r>
            <w:r w:rsidRPr="00C13F77">
              <w:rPr>
                <w:sz w:val="22"/>
                <w:szCs w:val="22"/>
              </w:rPr>
              <w:t>учням шкіл естетичного виховання м. Чернівців  на суму 396,2</w:t>
            </w:r>
            <w:r w:rsidR="00DF1B71" w:rsidRPr="00C13F77">
              <w:rPr>
                <w:sz w:val="22"/>
                <w:szCs w:val="22"/>
              </w:rPr>
              <w:t xml:space="preserve"> тис.</w:t>
            </w:r>
            <w:r w:rsidRPr="00C13F77">
              <w:rPr>
                <w:sz w:val="22"/>
                <w:szCs w:val="22"/>
              </w:rPr>
              <w:t xml:space="preserve"> грн. за категоріями: звільнені</w:t>
            </w:r>
            <w:r w:rsidRPr="000F3FFD">
              <w:rPr>
                <w:sz w:val="22"/>
                <w:szCs w:val="22"/>
              </w:rPr>
              <w:t xml:space="preserve"> від оплати за навчання - діти-інвалідів, діти-сироти, діти, позбавлених батьківського піклування, з багатодітних сімей та дітей загиблих учасників антитерористичної операції. </w:t>
            </w:r>
          </w:p>
          <w:p w:rsidR="00080A9F" w:rsidRPr="000F3FFD" w:rsidRDefault="00C54FE7" w:rsidP="00052225">
            <w:pPr>
              <w:ind w:firstLine="252"/>
              <w:jc w:val="both"/>
              <w:rPr>
                <w:bCs/>
                <w:sz w:val="22"/>
                <w:szCs w:val="22"/>
              </w:rPr>
            </w:pPr>
            <w:r w:rsidRPr="000F3FFD">
              <w:rPr>
                <w:sz w:val="22"/>
                <w:szCs w:val="22"/>
              </w:rPr>
              <w:t>На 50% звільнені від оплати за навчання: діти із сімей, що постраждали внаслідок аварії на Чорнобильській АЕС, дітей, батьки яких є учасниками військових дій у східних регіонах України.</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12.</w:t>
            </w:r>
          </w:p>
        </w:tc>
        <w:tc>
          <w:tcPr>
            <w:tcW w:w="6153" w:type="dxa"/>
          </w:tcPr>
          <w:p w:rsidR="00080A9F" w:rsidRPr="000F3FFD" w:rsidRDefault="00080A9F" w:rsidP="004C66E7">
            <w:pPr>
              <w:pStyle w:val="2"/>
              <w:jc w:val="both"/>
              <w:rPr>
                <w:b w:val="0"/>
                <w:bCs/>
                <w:sz w:val="22"/>
                <w:szCs w:val="22"/>
              </w:rPr>
            </w:pPr>
            <w:r w:rsidRPr="000F3FFD">
              <w:rPr>
                <w:b w:val="0"/>
                <w:bCs/>
                <w:sz w:val="22"/>
                <w:szCs w:val="22"/>
              </w:rPr>
              <w:t xml:space="preserve">     Продовження практики благодійних кіносеансів в кінотеатрах міста для малозабезпечених пенсіонерів, інвалідів, вихованців шкіл-інтернатів.</w:t>
            </w:r>
          </w:p>
          <w:p w:rsidR="00080A9F" w:rsidRPr="000F3FFD" w:rsidRDefault="00080A9F" w:rsidP="004C66E7">
            <w:pPr>
              <w:jc w:val="both"/>
              <w:rPr>
                <w:sz w:val="22"/>
                <w:szCs w:val="22"/>
              </w:rPr>
            </w:pPr>
            <w:r w:rsidRPr="000F3FFD">
              <w:rPr>
                <w:sz w:val="22"/>
                <w:szCs w:val="22"/>
              </w:rPr>
              <w:t xml:space="preserve">     Надання пільг дітям-інвалідам, сиротам в користуванні атракціонами в Центральному парку культури і відпочинку ім. Т.Г.Шевченка     </w:t>
            </w:r>
          </w:p>
        </w:tc>
        <w:tc>
          <w:tcPr>
            <w:tcW w:w="8880" w:type="dxa"/>
          </w:tcPr>
          <w:p w:rsidR="00B87BBE" w:rsidRPr="000F3FFD" w:rsidRDefault="00B87BBE" w:rsidP="00B87BBE">
            <w:pPr>
              <w:ind w:firstLine="252"/>
              <w:jc w:val="both"/>
              <w:rPr>
                <w:sz w:val="22"/>
                <w:szCs w:val="22"/>
              </w:rPr>
            </w:pPr>
            <w:r w:rsidRPr="000F3FFD">
              <w:rPr>
                <w:sz w:val="22"/>
                <w:szCs w:val="22"/>
              </w:rPr>
              <w:t>Зазначеній категорії дітей Центральним парком культури і відпочинку ім. Т.Г.Шевченка надано пільги в користуванні атракціонами, а саме виділено 1493 запрошень на суму 89580 грн.</w:t>
            </w:r>
          </w:p>
          <w:p w:rsidR="00080A9F" w:rsidRPr="000F3FFD" w:rsidRDefault="00B87BBE" w:rsidP="00B87BBE">
            <w:pPr>
              <w:ind w:firstLine="252"/>
              <w:jc w:val="both"/>
              <w:rPr>
                <w:bCs/>
                <w:sz w:val="22"/>
                <w:szCs w:val="22"/>
              </w:rPr>
            </w:pPr>
            <w:r w:rsidRPr="000F3FFD">
              <w:rPr>
                <w:sz w:val="22"/>
                <w:szCs w:val="22"/>
              </w:rPr>
              <w:t>В поточному році надано послуги на безкоштовне відвідування кіносеансів для малозахищених верств населення у кінотеатрі «Чернівці», а саме: 43 кіносеанси для ветеранів праці, малозабезпечених та учнів шкіл-інтернатів, які відвідували кінотеатр щосереди, а це 1060 чернівчан. Адміністрацією кінотеатру надано можливість благодійного перегляду фільмів 1250 учасникам АТО.</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13.</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Розвиток інвалідного спорту, проведення спартакіади та окремих спортивних змагань для осіб з обмеженими фізичними можливостями.</w:t>
            </w:r>
          </w:p>
          <w:p w:rsidR="00080A9F" w:rsidRPr="000F3FFD" w:rsidRDefault="00080A9F">
            <w:pPr>
              <w:jc w:val="both"/>
              <w:rPr>
                <w:sz w:val="22"/>
                <w:szCs w:val="22"/>
              </w:rPr>
            </w:pPr>
            <w:r w:rsidRPr="000F3FFD">
              <w:rPr>
                <w:sz w:val="22"/>
                <w:szCs w:val="22"/>
              </w:rPr>
              <w:t xml:space="preserve">     Передбачення на стадіонах «Буковина», «Мальва», фізкультурно-оздоровчому комплексі «Олімпія»</w:t>
            </w:r>
            <w:r w:rsidR="00747D46" w:rsidRPr="000F3FFD">
              <w:rPr>
                <w:sz w:val="22"/>
                <w:szCs w:val="22"/>
              </w:rPr>
              <w:t xml:space="preserve"> </w:t>
            </w:r>
            <w:r w:rsidRPr="000F3FFD">
              <w:rPr>
                <w:sz w:val="22"/>
                <w:szCs w:val="22"/>
              </w:rPr>
              <w:t>глядацьких місць для інвалідів.</w:t>
            </w:r>
          </w:p>
          <w:p w:rsidR="00080A9F" w:rsidRPr="000F3FFD" w:rsidRDefault="00080A9F">
            <w:pPr>
              <w:jc w:val="both"/>
              <w:rPr>
                <w:sz w:val="22"/>
                <w:szCs w:val="22"/>
              </w:rPr>
            </w:pPr>
            <w:r w:rsidRPr="000F3FFD">
              <w:rPr>
                <w:sz w:val="22"/>
                <w:szCs w:val="22"/>
              </w:rPr>
              <w:t xml:space="preserve">      Надання на безкоштовній основі спортивних споруд для проведення фізкультурно-оздоровчої роботи серед інвалідів  </w:t>
            </w:r>
          </w:p>
        </w:tc>
        <w:tc>
          <w:tcPr>
            <w:tcW w:w="8880" w:type="dxa"/>
          </w:tcPr>
          <w:p w:rsidR="00080A9F" w:rsidRPr="000F3FFD" w:rsidRDefault="006E3350" w:rsidP="006E3350">
            <w:pPr>
              <w:ind w:firstLine="252"/>
              <w:jc w:val="both"/>
              <w:rPr>
                <w:bCs/>
                <w:sz w:val="22"/>
                <w:szCs w:val="22"/>
              </w:rPr>
            </w:pPr>
            <w:r w:rsidRPr="000F3FFD">
              <w:rPr>
                <w:bCs/>
                <w:sz w:val="22"/>
                <w:szCs w:val="22"/>
              </w:rPr>
              <w:t>На стадіоні «Буковина» та підпорядкованих управлінню по фізичній культурі та спорту, спортивних об’єктах стадіону «Мальва» і ФОК «Олімпія» передбачені місця для глядачів-інвалідів. На всіх цих об’єктах створений безперешкодний доступ для людей з обмеженими фізичними можливостями.</w:t>
            </w:r>
          </w:p>
          <w:p w:rsidR="006E3350" w:rsidRPr="000F3FFD" w:rsidRDefault="006E3350" w:rsidP="006E3350">
            <w:pPr>
              <w:ind w:firstLine="252"/>
              <w:jc w:val="both"/>
              <w:rPr>
                <w:bCs/>
                <w:sz w:val="22"/>
                <w:szCs w:val="22"/>
              </w:rPr>
            </w:pPr>
            <w:r w:rsidRPr="000F3FFD">
              <w:rPr>
                <w:bCs/>
                <w:sz w:val="22"/>
                <w:szCs w:val="22"/>
              </w:rPr>
              <w:t>Впродовж року в місті проходили конкурси, спартакіади та змагання з різних видів спорту серед людей з обмеженими можливостями, а саме спортивно-тематичний конкурс «Ігри патріотів» УТОГ, відкрита міська спартакіада серед людей з інвалідністю (МТІ «Мрія»), першості ЧРЦ «Інваспорт», обласна спартакіада «Повір у себе».</w:t>
            </w:r>
          </w:p>
          <w:p w:rsidR="006E3350" w:rsidRPr="000F3FFD" w:rsidRDefault="006E3350" w:rsidP="006E3350">
            <w:pPr>
              <w:ind w:firstLine="252"/>
              <w:jc w:val="both"/>
              <w:rPr>
                <w:bCs/>
                <w:sz w:val="22"/>
                <w:szCs w:val="22"/>
              </w:rPr>
            </w:pPr>
            <w:r w:rsidRPr="000F3FFD">
              <w:rPr>
                <w:bCs/>
                <w:sz w:val="22"/>
                <w:szCs w:val="22"/>
              </w:rPr>
              <w:t>Також проводилась робота щодо сприяння громадським організаціям інвалідів в їх діяльності, наданні спортивних споруд міст дітям та дорослим з обмеженими фізичними можливостями для занять фізичною культурою і спортом. Спортивні споруди міста, незалежно від відомчої підпорядкованості, надаються безкоштовно для занять дітей та дорослих з обмеженими фізичними можливостями.</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14.</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Залучення до занять в дитячо-юнацьких спортивних школах дітей з малозабезпечених та багатодітних сімей, сиріт, дітей-інвалідів, дітей учасників бойових дій.</w:t>
            </w:r>
          </w:p>
          <w:p w:rsidR="00080A9F" w:rsidRPr="000F3FFD" w:rsidRDefault="00080A9F">
            <w:pPr>
              <w:jc w:val="both"/>
              <w:rPr>
                <w:sz w:val="22"/>
                <w:szCs w:val="22"/>
              </w:rPr>
            </w:pPr>
            <w:r w:rsidRPr="000F3FFD">
              <w:rPr>
                <w:sz w:val="22"/>
                <w:szCs w:val="22"/>
              </w:rPr>
              <w:t xml:space="preserve">     Першочергове забезпечення їх інвентарем, обладнанням та </w:t>
            </w:r>
          </w:p>
        </w:tc>
        <w:tc>
          <w:tcPr>
            <w:tcW w:w="8880" w:type="dxa"/>
          </w:tcPr>
          <w:p w:rsidR="00947DD0" w:rsidRPr="000F3FFD" w:rsidRDefault="006E3350" w:rsidP="006E3350">
            <w:pPr>
              <w:ind w:firstLine="252"/>
              <w:jc w:val="both"/>
              <w:rPr>
                <w:bCs/>
                <w:sz w:val="22"/>
                <w:szCs w:val="22"/>
              </w:rPr>
            </w:pPr>
            <w:r w:rsidRPr="000F3FFD">
              <w:rPr>
                <w:bCs/>
                <w:sz w:val="22"/>
                <w:szCs w:val="22"/>
              </w:rPr>
              <w:t>Для забезпечення занять фізичною культурою та спортом дітей з особливими потребами надаються спеціально пристосовані приміщення та спортивні зали, а саме: ФОК «Олімпія» (</w:t>
            </w:r>
            <w:r w:rsidR="00CC7224" w:rsidRPr="000F3FFD">
              <w:rPr>
                <w:bCs/>
                <w:sz w:val="22"/>
                <w:szCs w:val="22"/>
              </w:rPr>
              <w:t>вул.</w:t>
            </w:r>
            <w:r w:rsidRPr="000F3FFD">
              <w:rPr>
                <w:bCs/>
                <w:sz w:val="22"/>
                <w:szCs w:val="22"/>
              </w:rPr>
              <w:t xml:space="preserve"> Воробкевича, 6) – 3 рази на тиждень проходять тренування спортсменів – інвалідів (футзал, г</w:t>
            </w:r>
            <w:r w:rsidR="00947DD0" w:rsidRPr="000F3FFD">
              <w:rPr>
                <w:bCs/>
                <w:sz w:val="22"/>
                <w:szCs w:val="22"/>
              </w:rPr>
              <w:t>ол</w:t>
            </w:r>
            <w:r w:rsidRPr="000F3FFD">
              <w:rPr>
                <w:bCs/>
                <w:sz w:val="22"/>
                <w:szCs w:val="22"/>
              </w:rPr>
              <w:t xml:space="preserve">бол); спортивний зал КБУ ДЮСШ м. </w:t>
            </w:r>
            <w:r w:rsidR="00947DD0" w:rsidRPr="000F3FFD">
              <w:rPr>
                <w:bCs/>
                <w:sz w:val="22"/>
                <w:szCs w:val="22"/>
              </w:rPr>
              <w:t>Чернів</w:t>
            </w:r>
            <w:r w:rsidRPr="000F3FFD">
              <w:rPr>
                <w:bCs/>
                <w:sz w:val="22"/>
                <w:szCs w:val="22"/>
              </w:rPr>
              <w:t xml:space="preserve">ців (вул. Південно-Кільцева, 9) – </w:t>
            </w:r>
          </w:p>
        </w:tc>
      </w:tr>
    </w:tbl>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DB6276" w:rsidRPr="000F3FFD" w:rsidTr="00D12881">
        <w:tblPrEx>
          <w:tblCellMar>
            <w:top w:w="0" w:type="dxa"/>
            <w:bottom w:w="0" w:type="dxa"/>
          </w:tblCellMar>
        </w:tblPrEx>
        <w:tc>
          <w:tcPr>
            <w:tcW w:w="567" w:type="dxa"/>
          </w:tcPr>
          <w:p w:rsidR="00DB6276" w:rsidRPr="000F3FFD" w:rsidRDefault="00DB6276">
            <w:pPr>
              <w:jc w:val="center"/>
              <w:rPr>
                <w:bCs/>
                <w:sz w:val="22"/>
                <w:szCs w:val="22"/>
              </w:rPr>
            </w:pPr>
          </w:p>
        </w:tc>
        <w:tc>
          <w:tcPr>
            <w:tcW w:w="6153" w:type="dxa"/>
          </w:tcPr>
          <w:p w:rsidR="00DB6276" w:rsidRPr="00DB6276" w:rsidRDefault="00DB6276">
            <w:pPr>
              <w:pStyle w:val="2"/>
              <w:jc w:val="both"/>
              <w:rPr>
                <w:b w:val="0"/>
                <w:bCs/>
                <w:sz w:val="22"/>
                <w:szCs w:val="22"/>
              </w:rPr>
            </w:pPr>
            <w:r w:rsidRPr="00DB6276">
              <w:rPr>
                <w:b w:val="0"/>
                <w:sz w:val="22"/>
                <w:szCs w:val="22"/>
              </w:rPr>
              <w:t>безкоштовною формою</w:t>
            </w:r>
          </w:p>
        </w:tc>
        <w:tc>
          <w:tcPr>
            <w:tcW w:w="8880" w:type="dxa"/>
          </w:tcPr>
          <w:p w:rsidR="00DB6276" w:rsidRPr="000F3FFD" w:rsidRDefault="00DB6276" w:rsidP="00DB6276">
            <w:pPr>
              <w:ind w:firstLine="252"/>
              <w:jc w:val="both"/>
              <w:rPr>
                <w:bCs/>
                <w:sz w:val="22"/>
                <w:szCs w:val="22"/>
              </w:rPr>
            </w:pPr>
            <w:r w:rsidRPr="000F3FFD">
              <w:rPr>
                <w:bCs/>
                <w:sz w:val="22"/>
                <w:szCs w:val="22"/>
              </w:rPr>
              <w:t>займається група інвалідів спинальників в секції пауерліфтингу; приміщення інтернату №1 (вул. Аксенина, 6) – настільний теніс, волейбол, шахи; спортивний зал інтернату №4</w:t>
            </w:r>
            <w:r>
              <w:rPr>
                <w:bCs/>
                <w:sz w:val="22"/>
                <w:szCs w:val="22"/>
              </w:rPr>
              <w:t xml:space="preserve">             </w:t>
            </w:r>
            <w:r w:rsidRPr="000F3FFD">
              <w:rPr>
                <w:bCs/>
                <w:sz w:val="22"/>
                <w:szCs w:val="22"/>
              </w:rPr>
              <w:t xml:space="preserve"> (вул. М.Олімпіади, 3а) – настільний теніс; бігові доріжки стадіону «Буковина» - легка атлетика.</w:t>
            </w:r>
          </w:p>
          <w:p w:rsidR="00DB6276" w:rsidRPr="000F3FFD" w:rsidRDefault="00DB6276" w:rsidP="00DB6276">
            <w:pPr>
              <w:ind w:firstLine="252"/>
              <w:jc w:val="both"/>
              <w:rPr>
                <w:bCs/>
                <w:sz w:val="22"/>
                <w:szCs w:val="22"/>
              </w:rPr>
            </w:pPr>
            <w:r w:rsidRPr="000F3FFD">
              <w:rPr>
                <w:bCs/>
                <w:sz w:val="22"/>
                <w:szCs w:val="22"/>
              </w:rPr>
              <w:t>В м. Чернівцях функціонує обласна ДЮСШ інвалідів регіонального центру «Інваспорт», в якій станом на 01.01.2017 р. займаються 263 учня: пауерліфтинг – 7, легка атлетика – 20, настільний теніс – 88, футзал – 36,  голбол – 32, шахи – 40, волейбол – 20, спортивне орієнтування – 12, вільна боротьба – 8.</w:t>
            </w:r>
          </w:p>
          <w:p w:rsidR="00DB6276" w:rsidRPr="000F3FFD" w:rsidRDefault="00DB6276" w:rsidP="00DB6276">
            <w:pPr>
              <w:ind w:firstLine="252"/>
              <w:jc w:val="both"/>
              <w:rPr>
                <w:bCs/>
                <w:sz w:val="22"/>
                <w:szCs w:val="22"/>
              </w:rPr>
            </w:pPr>
            <w:r w:rsidRPr="000F3FFD">
              <w:rPr>
                <w:bCs/>
                <w:sz w:val="22"/>
                <w:szCs w:val="22"/>
              </w:rPr>
              <w:t xml:space="preserve">Також з метою покращення підготовки до участі у </w:t>
            </w:r>
            <w:r w:rsidRPr="000F3FFD">
              <w:rPr>
                <w:bCs/>
                <w:sz w:val="22"/>
                <w:szCs w:val="22"/>
                <w:lang w:val="en-US"/>
              </w:rPr>
              <w:t>XV</w:t>
            </w:r>
            <w:r w:rsidRPr="000F3FFD">
              <w:rPr>
                <w:bCs/>
                <w:sz w:val="22"/>
                <w:szCs w:val="22"/>
              </w:rPr>
              <w:t xml:space="preserve"> Параолімпійських        іграх-2016 (м. Ріо-де-Жанейро, Бразилія) Чернівецькою міською радою надана фінансова підтримка спортсмену з інвалідністю Карпу В.В. (настільний теніс) в сумі 20,0 тис. грн.</w:t>
            </w:r>
          </w:p>
          <w:p w:rsidR="00DB6276" w:rsidRPr="000F3FFD" w:rsidRDefault="00DB6276" w:rsidP="00DB6276">
            <w:pPr>
              <w:ind w:firstLine="252"/>
              <w:jc w:val="both"/>
              <w:rPr>
                <w:bCs/>
                <w:sz w:val="22"/>
                <w:szCs w:val="22"/>
              </w:rPr>
            </w:pPr>
            <w:r w:rsidRPr="000F3FFD">
              <w:rPr>
                <w:bCs/>
                <w:sz w:val="22"/>
                <w:szCs w:val="22"/>
              </w:rPr>
              <w:t>Управлінням виконуються рекомендації щодо організації та проведення спортивних заходів серед дітей та підлітків з малозабезпечених багатодітних сімей та дітей-сиріт. Кожна дитина, прийнята на навчання в дитячо-юнацьку спортивну школу, використовує своє право на:</w:t>
            </w:r>
          </w:p>
          <w:p w:rsidR="00DB6276" w:rsidRPr="000F3FFD" w:rsidRDefault="00DB6276" w:rsidP="00DB6276">
            <w:pPr>
              <w:ind w:firstLine="252"/>
              <w:jc w:val="both"/>
              <w:rPr>
                <w:bCs/>
                <w:sz w:val="22"/>
                <w:szCs w:val="22"/>
              </w:rPr>
            </w:pPr>
            <w:r w:rsidRPr="000F3FFD">
              <w:rPr>
                <w:bCs/>
                <w:sz w:val="22"/>
                <w:szCs w:val="22"/>
              </w:rPr>
              <w:t>- добровільний вибір виду спорту;</w:t>
            </w:r>
          </w:p>
          <w:p w:rsidR="00DB6276" w:rsidRPr="000F3FFD" w:rsidRDefault="00DB6276" w:rsidP="00DB6276">
            <w:pPr>
              <w:ind w:firstLine="252"/>
              <w:jc w:val="both"/>
              <w:rPr>
                <w:bCs/>
                <w:sz w:val="22"/>
                <w:szCs w:val="22"/>
              </w:rPr>
            </w:pPr>
            <w:r w:rsidRPr="000F3FFD">
              <w:rPr>
                <w:bCs/>
                <w:sz w:val="22"/>
                <w:szCs w:val="22"/>
              </w:rPr>
              <w:t>- здобуття позашкільної освіти спортивного профілю і одержання свідоцтва про закінчення ДЮСШ;</w:t>
            </w:r>
          </w:p>
          <w:p w:rsidR="00DB6276" w:rsidRPr="000F3FFD" w:rsidRDefault="00DB6276" w:rsidP="00DB6276">
            <w:pPr>
              <w:ind w:firstLine="252"/>
              <w:jc w:val="both"/>
              <w:rPr>
                <w:bCs/>
                <w:sz w:val="22"/>
                <w:szCs w:val="22"/>
              </w:rPr>
            </w:pPr>
            <w:r w:rsidRPr="000F3FFD">
              <w:rPr>
                <w:bCs/>
                <w:sz w:val="22"/>
                <w:szCs w:val="22"/>
              </w:rPr>
              <w:t>- проходження спортивної підготовки під керівництвом тренера-викладача;</w:t>
            </w:r>
          </w:p>
          <w:p w:rsidR="00DB6276" w:rsidRPr="000F3FFD" w:rsidRDefault="00DB6276" w:rsidP="00DB6276">
            <w:pPr>
              <w:ind w:firstLine="252"/>
              <w:jc w:val="both"/>
              <w:rPr>
                <w:bCs/>
                <w:sz w:val="22"/>
                <w:szCs w:val="22"/>
              </w:rPr>
            </w:pPr>
            <w:r w:rsidRPr="000F3FFD">
              <w:rPr>
                <w:bCs/>
                <w:sz w:val="22"/>
                <w:szCs w:val="22"/>
              </w:rPr>
              <w:t>- безкоштовне користування матеріально-технічною спортивною базою;</w:t>
            </w:r>
          </w:p>
          <w:p w:rsidR="00DB6276" w:rsidRPr="000F3FFD" w:rsidRDefault="00DB6276" w:rsidP="00DB6276">
            <w:pPr>
              <w:ind w:firstLine="252"/>
              <w:jc w:val="both"/>
              <w:rPr>
                <w:bCs/>
                <w:sz w:val="22"/>
                <w:szCs w:val="22"/>
              </w:rPr>
            </w:pPr>
            <w:r w:rsidRPr="000F3FFD">
              <w:rPr>
                <w:bCs/>
                <w:sz w:val="22"/>
                <w:szCs w:val="22"/>
              </w:rPr>
              <w:t>- медичне обслуговування при лікарсько-фізкультурному диспансері;</w:t>
            </w:r>
          </w:p>
          <w:p w:rsidR="00DB6276" w:rsidRPr="000F3FFD" w:rsidRDefault="00DB6276" w:rsidP="00DB6276">
            <w:pPr>
              <w:ind w:firstLine="252"/>
              <w:jc w:val="both"/>
              <w:rPr>
                <w:bCs/>
                <w:sz w:val="22"/>
                <w:szCs w:val="22"/>
              </w:rPr>
            </w:pPr>
            <w:r w:rsidRPr="000F3FFD">
              <w:rPr>
                <w:bCs/>
                <w:sz w:val="22"/>
                <w:szCs w:val="22"/>
              </w:rPr>
              <w:t>- безпечні та нешкідливі умови для навчання.</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15.</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Вжиття заходів щодо захисту законних інтересів, в першу чергу житлових, сиріт та дітей, позбавлених батьківської опіки.</w:t>
            </w:r>
          </w:p>
          <w:p w:rsidR="00080A9F" w:rsidRPr="000F3FFD" w:rsidRDefault="00080A9F">
            <w:pPr>
              <w:jc w:val="both"/>
              <w:rPr>
                <w:sz w:val="22"/>
                <w:szCs w:val="22"/>
              </w:rPr>
            </w:pPr>
            <w:r w:rsidRPr="000F3FFD">
              <w:rPr>
                <w:sz w:val="22"/>
                <w:szCs w:val="22"/>
              </w:rPr>
              <w:t xml:space="preserve">     Проведення роботи щодо виявлення дітей, позбавлених батьківського піклування, встановлення над ними опіки (піклування), влаштування їх до дитячих будинків сімейного типу, прийомних сімей, у відповідні інтернатні заклади.  Здійснення соціального супроводу</w:t>
            </w:r>
          </w:p>
        </w:tc>
        <w:tc>
          <w:tcPr>
            <w:tcW w:w="8880" w:type="dxa"/>
          </w:tcPr>
          <w:p w:rsidR="00BB073B" w:rsidRPr="000F3FFD" w:rsidRDefault="00BB073B" w:rsidP="00BB073B">
            <w:pPr>
              <w:ind w:firstLine="252"/>
              <w:jc w:val="both"/>
              <w:rPr>
                <w:color w:val="000000"/>
                <w:sz w:val="22"/>
                <w:szCs w:val="22"/>
              </w:rPr>
            </w:pPr>
            <w:r w:rsidRPr="000F3FFD">
              <w:rPr>
                <w:color w:val="000000"/>
                <w:sz w:val="22"/>
                <w:szCs w:val="22"/>
              </w:rPr>
              <w:t>Вживаються заходи щодо житлової захищеності дітей. Виконавчим комітетом міської ради в 2016 році встановлено опіку над майном за 12 дітьми та закріплено право користування житлом 12 дітей, прийнято 18 рішень щодо здійснення правочинів з майном дітей. Продовжується ведення Реєстру житла та майна дітей-сиріт та дітей, позбавлених батьківського піклування, в який внесено дані на 31 дитину, яка потребує житла, 14 дітей-сиріт та позбавлених батьківського піклування перебуває на квартирному обліку. В 2016 році працівники служби  у справах дітей прийняли участь у 629 судових засіданнях з питань захисту інтересів дітей. Проведено 216 обстежень умов проживання дітей, про що складено відповідні акти.</w:t>
            </w:r>
          </w:p>
          <w:p w:rsidR="00CC7224" w:rsidRPr="000F3FFD" w:rsidRDefault="00235F0C" w:rsidP="00CC7224">
            <w:pPr>
              <w:ind w:firstLine="252"/>
              <w:jc w:val="both"/>
              <w:rPr>
                <w:sz w:val="22"/>
                <w:szCs w:val="22"/>
              </w:rPr>
            </w:pPr>
            <w:r w:rsidRPr="000F3FFD">
              <w:rPr>
                <w:sz w:val="22"/>
                <w:szCs w:val="22"/>
              </w:rPr>
              <w:t xml:space="preserve">З метою захисту житлових та майнових прав осіб з числа дітей-сиріт та дітей, позбавлених батьківського піклування працівниками Центру соціальних служб для сім’ї, дітей та молоді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 На обліку в Центрі перебуває 26 осіб з числа дітей-сиріт, дітей, позбавлених батьківського піклування, здійснено виїзди до 24 осіб, в результаті з’ясовано, що у 12 осіб, житло </w:t>
            </w:r>
            <w:r w:rsidR="006238A7" w:rsidRPr="000F3FFD">
              <w:rPr>
                <w:sz w:val="22"/>
                <w:szCs w:val="22"/>
              </w:rPr>
              <w:t xml:space="preserve">міської </w:t>
            </w:r>
          </w:p>
        </w:tc>
      </w:tr>
    </w:tbl>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25556C" w:rsidRPr="000F3FFD" w:rsidTr="00D12881">
        <w:tblPrEx>
          <w:tblCellMar>
            <w:top w:w="0" w:type="dxa"/>
            <w:bottom w:w="0" w:type="dxa"/>
          </w:tblCellMar>
        </w:tblPrEx>
        <w:tc>
          <w:tcPr>
            <w:tcW w:w="567" w:type="dxa"/>
          </w:tcPr>
          <w:p w:rsidR="0025556C" w:rsidRPr="000F3FFD" w:rsidRDefault="0025556C">
            <w:pPr>
              <w:jc w:val="center"/>
              <w:rPr>
                <w:bCs/>
                <w:sz w:val="22"/>
                <w:szCs w:val="22"/>
              </w:rPr>
            </w:pPr>
          </w:p>
        </w:tc>
        <w:tc>
          <w:tcPr>
            <w:tcW w:w="6153" w:type="dxa"/>
          </w:tcPr>
          <w:p w:rsidR="0025556C" w:rsidRPr="000F3FFD" w:rsidRDefault="0025556C">
            <w:pPr>
              <w:pStyle w:val="2"/>
              <w:jc w:val="both"/>
              <w:rPr>
                <w:b w:val="0"/>
                <w:bCs/>
                <w:sz w:val="22"/>
                <w:szCs w:val="22"/>
              </w:rPr>
            </w:pPr>
          </w:p>
        </w:tc>
        <w:tc>
          <w:tcPr>
            <w:tcW w:w="8880" w:type="dxa"/>
          </w:tcPr>
          <w:p w:rsidR="0025556C" w:rsidRPr="000F3FFD" w:rsidRDefault="0025556C" w:rsidP="0025556C">
            <w:pPr>
              <w:ind w:firstLine="252"/>
              <w:jc w:val="both"/>
              <w:rPr>
                <w:sz w:val="22"/>
                <w:szCs w:val="22"/>
              </w:rPr>
            </w:pPr>
            <w:r w:rsidRPr="000F3FFD">
              <w:rPr>
                <w:sz w:val="22"/>
                <w:szCs w:val="22"/>
              </w:rPr>
              <w:t>перебуває у власності і придатне до користування, 12 особам – житло належить на праві користування, перебуває в задовільному стані і придатне до проживання. На даний час із 24 осіб на квартирному обліку не перебуває жодна особа, не потребують постановки на квартирний облік – 12 осіб, тому, що мають житло у власності, не перебувають на квартирному обліку - 12 осіб, які не можуть бути поставлені на квартирний облік через те, що площа помешкання, в якому вони зареєстровані не дозволяє постановці на квартирний облік, згідно чинного законодавства (</w:t>
            </w:r>
            <w:smartTag w:uri="urn:schemas-microsoft-com:office:smarttags" w:element="metricconverter">
              <w:smartTagPr>
                <w:attr w:name="ProductID" w:val="6 м2"/>
              </w:smartTagPr>
              <w:r w:rsidRPr="000F3FFD">
                <w:rPr>
                  <w:sz w:val="22"/>
                  <w:szCs w:val="22"/>
                </w:rPr>
                <w:t>6 м</w:t>
              </w:r>
              <w:r w:rsidRPr="000F3FFD">
                <w:rPr>
                  <w:sz w:val="22"/>
                  <w:szCs w:val="22"/>
                  <w:vertAlign w:val="superscript"/>
                </w:rPr>
                <w:t>2</w:t>
              </w:r>
            </w:smartTag>
            <w:r w:rsidRPr="000F3FFD">
              <w:rPr>
                <w:sz w:val="22"/>
                <w:szCs w:val="22"/>
              </w:rPr>
              <w:t xml:space="preserve"> і більше на особу). </w:t>
            </w:r>
          </w:p>
          <w:p w:rsidR="0025556C" w:rsidRPr="000F3FFD" w:rsidRDefault="0025556C" w:rsidP="0025556C">
            <w:pPr>
              <w:ind w:firstLine="252"/>
              <w:jc w:val="both"/>
              <w:rPr>
                <w:color w:val="000000"/>
                <w:sz w:val="22"/>
                <w:szCs w:val="22"/>
              </w:rPr>
            </w:pPr>
            <w:r w:rsidRPr="000F3FFD">
              <w:rPr>
                <w:color w:val="000000"/>
                <w:sz w:val="22"/>
                <w:szCs w:val="22"/>
              </w:rPr>
              <w:t xml:space="preserve">Проводиться постійна робота щодо влаштування дітей у сім’ї. В 2016 році усиновлено 10 дітей (2015 рік – 11 дітей),  передано під опіку та піклування -  13 дітей (2015 рік - 37 дітей). Ведеться робота щодо ведення банку даних кандидатів в усиновителі дітей та дітей, які підлягають усиновленню. На обліку потенційних кандидатів в усиновителі перебуває 10 подружніх пар, 9 одиноких; 1 людина перебуває на обліку потенційних опікунів. Більшість громадян бажають усиновити дітей віком від 1 до 5 років, менше - дітей старшого віку. В цілому перевага надається національному усиновленню та влаштуванню дітей під опіку в сім’ї родичів. В 2016 році всі 10 дітей усиновлені громадянами України. </w:t>
            </w:r>
          </w:p>
          <w:p w:rsidR="0025556C" w:rsidRPr="000F3FFD" w:rsidRDefault="0025556C" w:rsidP="0025556C">
            <w:pPr>
              <w:ind w:firstLine="252"/>
              <w:jc w:val="both"/>
              <w:rPr>
                <w:color w:val="000000"/>
                <w:sz w:val="22"/>
                <w:szCs w:val="22"/>
              </w:rPr>
            </w:pPr>
            <w:r w:rsidRPr="000F3FFD">
              <w:rPr>
                <w:color w:val="000000"/>
                <w:sz w:val="22"/>
                <w:szCs w:val="22"/>
              </w:rPr>
              <w:t>При виявленні фактів загрози життю та здоров’ю дітей, що проживають в функціонально-неспроможних сім’ях, проводиться вилучення дітей із таких сімей. Впродовж 2016 року відібрано 6 дітей (в 2015 році – 3).</w:t>
            </w:r>
          </w:p>
          <w:p w:rsidR="0025556C" w:rsidRPr="000F3FFD" w:rsidRDefault="0025556C" w:rsidP="0025556C">
            <w:pPr>
              <w:ind w:firstLine="252"/>
              <w:jc w:val="both"/>
              <w:rPr>
                <w:sz w:val="22"/>
                <w:szCs w:val="22"/>
              </w:rPr>
            </w:pPr>
            <w:r w:rsidRPr="000F3FFD">
              <w:rPr>
                <w:sz w:val="22"/>
                <w:szCs w:val="22"/>
              </w:rPr>
              <w:t>Спеціалістами Центру соціальних служб для сім’ї, дітей та молоді здійснено 22 оцінки потреб осіб та з’ясовано, що 20 осіб отримали одноразову допомогу після досягнення ними 18-річного віку, а 2 написали заяву на отримання допомоги.</w:t>
            </w:r>
          </w:p>
          <w:p w:rsidR="0025556C" w:rsidRPr="000F3FFD" w:rsidRDefault="0025556C" w:rsidP="0025556C">
            <w:pPr>
              <w:ind w:firstLine="252"/>
              <w:jc w:val="both"/>
              <w:rPr>
                <w:rStyle w:val="rvts0"/>
                <w:sz w:val="22"/>
                <w:szCs w:val="22"/>
              </w:rPr>
            </w:pPr>
            <w:r w:rsidRPr="000F3FFD">
              <w:rPr>
                <w:sz w:val="22"/>
                <w:szCs w:val="22"/>
              </w:rPr>
              <w:t>Працівниками Центру постійно здійснюється соціальний супровід дитячого будинку сімейного типу родини Олійників і трьох прийомних сімей Кушнірів, С.Ткачука та Н.Турчинської. Рішенням виконавчого комітету Чернівецької міської ради від 21.10.2016р. № 637/19 «Про припинення функціонування прийомної сім’ї Яценко О.А.» припинено здійснення соціального супроводу даної прийомної сім’ї. В ході соціального супроводу проводиться робота, орієнтована на потреби та запити прийомних батьків, батьків-вихователів, з</w:t>
            </w:r>
            <w:r w:rsidRPr="000F3FFD">
              <w:rPr>
                <w:rStyle w:val="rvts0"/>
                <w:sz w:val="22"/>
                <w:szCs w:val="22"/>
              </w:rPr>
              <w:t>дійснюється комплексний контроль за умовами утримання і виховання дітей</w:t>
            </w:r>
            <w:r w:rsidRPr="000F3FFD">
              <w:rPr>
                <w:sz w:val="22"/>
                <w:szCs w:val="22"/>
              </w:rPr>
              <w:t>, а також проходження медичного огляду вихованцями. На сьогодні, особлива увага приділяється психоемоційному стану дітей, зокрема надаються кваліфіковані консультації психолога та медичних працівників, з огляду на індивідуальні та вікові особливості дітей.</w:t>
            </w:r>
          </w:p>
          <w:p w:rsidR="0025556C" w:rsidRPr="000F3FFD" w:rsidRDefault="0025556C" w:rsidP="0025556C">
            <w:pPr>
              <w:pStyle w:val="ad"/>
              <w:widowControl w:val="0"/>
              <w:tabs>
                <w:tab w:val="left" w:pos="0"/>
              </w:tabs>
              <w:ind w:firstLine="252"/>
              <w:jc w:val="both"/>
              <w:rPr>
                <w:sz w:val="22"/>
                <w:szCs w:val="22"/>
              </w:rPr>
            </w:pPr>
            <w:r w:rsidRPr="000F3FFD">
              <w:rPr>
                <w:sz w:val="22"/>
                <w:szCs w:val="22"/>
              </w:rPr>
              <w:t xml:space="preserve">В прийомних сім’ях та дитячому будинку сімейного типу, які функціонують в </w:t>
            </w:r>
            <w:r>
              <w:rPr>
                <w:sz w:val="22"/>
                <w:szCs w:val="22"/>
              </w:rPr>
              <w:t xml:space="preserve">               </w:t>
            </w:r>
            <w:r w:rsidRPr="000F3FFD">
              <w:rPr>
                <w:sz w:val="22"/>
                <w:szCs w:val="22"/>
              </w:rPr>
              <w:t xml:space="preserve">м. Чернівцях виховуються 12 дітей з числа дітей-сиріт та дітей, позбавлених батьківського піклування. </w:t>
            </w:r>
          </w:p>
          <w:p w:rsidR="0025556C" w:rsidRPr="000F3FFD" w:rsidRDefault="0025556C" w:rsidP="0025556C">
            <w:pPr>
              <w:ind w:firstLine="252"/>
              <w:jc w:val="both"/>
              <w:rPr>
                <w:color w:val="000000"/>
                <w:sz w:val="22"/>
                <w:szCs w:val="22"/>
              </w:rPr>
            </w:pPr>
            <w:bookmarkStart w:id="1" w:name="n119"/>
            <w:bookmarkEnd w:id="1"/>
            <w:r w:rsidRPr="000F3FFD">
              <w:rPr>
                <w:sz w:val="22"/>
                <w:szCs w:val="22"/>
              </w:rPr>
              <w:t xml:space="preserve">На сьогодні в місті Чернівці функціонує чотири квартири маневрового житлового фонду Чернівецької міської ради, в яких проживає 23 особи з числа дітей-сиріт та дітей, позбавлених батьківського піклування, соціально-незахищеної категорії молоді, з них 11 </w:t>
            </w:r>
          </w:p>
        </w:tc>
      </w:tr>
    </w:tbl>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25556C" w:rsidRPr="000F3FFD" w:rsidTr="00D12881">
        <w:tblPrEx>
          <w:tblCellMar>
            <w:top w:w="0" w:type="dxa"/>
            <w:bottom w:w="0" w:type="dxa"/>
          </w:tblCellMar>
        </w:tblPrEx>
        <w:tc>
          <w:tcPr>
            <w:tcW w:w="567" w:type="dxa"/>
          </w:tcPr>
          <w:p w:rsidR="0025556C" w:rsidRPr="000F3FFD" w:rsidRDefault="0025556C">
            <w:pPr>
              <w:jc w:val="center"/>
              <w:rPr>
                <w:bCs/>
                <w:sz w:val="22"/>
                <w:szCs w:val="22"/>
              </w:rPr>
            </w:pPr>
          </w:p>
        </w:tc>
        <w:tc>
          <w:tcPr>
            <w:tcW w:w="6153" w:type="dxa"/>
          </w:tcPr>
          <w:p w:rsidR="0025556C" w:rsidRPr="000F3FFD" w:rsidRDefault="0025556C">
            <w:pPr>
              <w:pStyle w:val="2"/>
              <w:jc w:val="both"/>
              <w:rPr>
                <w:b w:val="0"/>
                <w:bCs/>
                <w:sz w:val="22"/>
                <w:szCs w:val="22"/>
              </w:rPr>
            </w:pPr>
          </w:p>
        </w:tc>
        <w:tc>
          <w:tcPr>
            <w:tcW w:w="8880" w:type="dxa"/>
          </w:tcPr>
          <w:p w:rsidR="0025556C" w:rsidRPr="000F3FFD" w:rsidRDefault="0025556C" w:rsidP="0025556C">
            <w:pPr>
              <w:ind w:firstLine="252"/>
              <w:jc w:val="both"/>
              <w:rPr>
                <w:sz w:val="22"/>
                <w:szCs w:val="22"/>
              </w:rPr>
            </w:pPr>
            <w:r w:rsidRPr="000F3FFD">
              <w:rPr>
                <w:sz w:val="22"/>
                <w:szCs w:val="22"/>
              </w:rPr>
              <w:t xml:space="preserve">хлопців та 12 дівчат. На даний час в зазначених квартирах 17 вільних місць (10–хлопців, 7 –дівчат). В лютому 2016 року в квартиру маневрового житлового фонду Чернівецької ради поселено одну особу зазначеної категорії. </w:t>
            </w:r>
          </w:p>
          <w:p w:rsidR="0025556C" w:rsidRPr="000F3FFD" w:rsidRDefault="0025556C" w:rsidP="0025556C">
            <w:pPr>
              <w:ind w:firstLine="252"/>
              <w:jc w:val="both"/>
              <w:rPr>
                <w:sz w:val="22"/>
                <w:szCs w:val="22"/>
              </w:rPr>
            </w:pPr>
            <w:r w:rsidRPr="000F3FFD">
              <w:rPr>
                <w:sz w:val="22"/>
                <w:szCs w:val="22"/>
              </w:rPr>
              <w:t>Кандидатами на поселення в 2016 році в дані квартири були 9 осіб, з числа дітей-сиріт, дітей, позбавлених батьківського піклування ( в т.ч. 3 особи – учасники АТО).</w:t>
            </w:r>
          </w:p>
          <w:p w:rsidR="0025556C" w:rsidRPr="000F3FFD" w:rsidRDefault="0025556C" w:rsidP="0025556C">
            <w:pPr>
              <w:ind w:firstLine="252"/>
              <w:jc w:val="both"/>
              <w:rPr>
                <w:sz w:val="22"/>
                <w:szCs w:val="22"/>
              </w:rPr>
            </w:pPr>
            <w:r w:rsidRPr="000F3FFD">
              <w:rPr>
                <w:sz w:val="22"/>
                <w:szCs w:val="22"/>
              </w:rPr>
              <w:t>З Чернівецьким міським центром зайнятості з 2013 року складено угоду про співробітництво щодо організації зайнятості неповнолітніх, в тому числі дітей-сиріт та дітей, позбавлених батьківського піклування.</w:t>
            </w:r>
          </w:p>
          <w:p w:rsidR="0025556C" w:rsidRPr="000F3FFD" w:rsidRDefault="0025556C" w:rsidP="0025556C">
            <w:pPr>
              <w:ind w:firstLine="252"/>
              <w:jc w:val="both"/>
              <w:rPr>
                <w:sz w:val="22"/>
                <w:szCs w:val="22"/>
              </w:rPr>
            </w:pPr>
            <w:r w:rsidRPr="000F3FFD">
              <w:rPr>
                <w:sz w:val="22"/>
                <w:szCs w:val="22"/>
              </w:rPr>
              <w:t>Щомісячно виплачується одноразова грошова допомога дітям-сиротам та дітям, позбавленим батьківського піклування, яким виповнилося 18-років у розмірі 1810 грн. Протягом 2016 року 30-ти дітям цієї категорії здійснена виплата на загальну суму 54,4 тис. грн.</w:t>
            </w:r>
          </w:p>
          <w:p w:rsidR="0025556C" w:rsidRPr="000F3FFD" w:rsidRDefault="0025556C" w:rsidP="0025556C">
            <w:pPr>
              <w:ind w:firstLine="252"/>
              <w:jc w:val="both"/>
              <w:rPr>
                <w:sz w:val="22"/>
                <w:szCs w:val="22"/>
              </w:rPr>
            </w:pPr>
            <w:r w:rsidRPr="000F3FFD">
              <w:rPr>
                <w:sz w:val="22"/>
                <w:szCs w:val="22"/>
              </w:rPr>
              <w:t>Діти-сироти та діти, позбавлені батьківського піклування отримали у жовтні 2016 року компенсацію за придбання шкільної та спортивної форми:</w:t>
            </w:r>
          </w:p>
          <w:p w:rsidR="0025556C" w:rsidRPr="000F3FFD" w:rsidRDefault="0025556C" w:rsidP="0025556C">
            <w:pPr>
              <w:ind w:left="-142" w:firstLine="394"/>
              <w:jc w:val="both"/>
              <w:rPr>
                <w:sz w:val="22"/>
                <w:szCs w:val="22"/>
              </w:rPr>
            </w:pPr>
            <w:r w:rsidRPr="000F3FFD">
              <w:rPr>
                <w:sz w:val="22"/>
                <w:szCs w:val="22"/>
              </w:rPr>
              <w:t>- учні -  1-4 класів (37 чол.) – 500 грн. на  суму 18500 грн.;</w:t>
            </w:r>
          </w:p>
          <w:p w:rsidR="0025556C" w:rsidRPr="000F3FFD" w:rsidRDefault="0025556C" w:rsidP="0025556C">
            <w:pPr>
              <w:ind w:left="-142" w:firstLine="394"/>
              <w:jc w:val="both"/>
              <w:rPr>
                <w:sz w:val="22"/>
                <w:szCs w:val="22"/>
              </w:rPr>
            </w:pPr>
            <w:r w:rsidRPr="000F3FFD">
              <w:rPr>
                <w:sz w:val="22"/>
                <w:szCs w:val="22"/>
              </w:rPr>
              <w:t>- учні – 5-8 класів (43 чол.) – 550 грн. на суму 23650 грн.;</w:t>
            </w:r>
          </w:p>
          <w:p w:rsidR="0025556C" w:rsidRPr="000F3FFD" w:rsidRDefault="0025556C" w:rsidP="0025556C">
            <w:pPr>
              <w:ind w:firstLine="252"/>
              <w:jc w:val="both"/>
              <w:rPr>
                <w:color w:val="000000"/>
                <w:sz w:val="22"/>
                <w:szCs w:val="22"/>
              </w:rPr>
            </w:pPr>
            <w:r w:rsidRPr="000F3FFD">
              <w:rPr>
                <w:sz w:val="22"/>
                <w:szCs w:val="22"/>
              </w:rPr>
              <w:t>- учні – 9-11 класів (25 чол.) -  600 грн. на суму 15000 грн.</w:t>
            </w:r>
          </w:p>
        </w:tc>
      </w:tr>
      <w:tr w:rsidR="00080A9F" w:rsidRPr="000F3FFD" w:rsidTr="00D12881">
        <w:tblPrEx>
          <w:tblCellMar>
            <w:top w:w="0" w:type="dxa"/>
            <w:bottom w:w="0" w:type="dxa"/>
          </w:tblCellMar>
        </w:tblPrEx>
        <w:trPr>
          <w:trHeight w:val="70"/>
        </w:trPr>
        <w:tc>
          <w:tcPr>
            <w:tcW w:w="567" w:type="dxa"/>
          </w:tcPr>
          <w:p w:rsidR="00080A9F" w:rsidRPr="000F3FFD" w:rsidRDefault="00080A9F">
            <w:pPr>
              <w:jc w:val="center"/>
              <w:rPr>
                <w:bCs/>
                <w:sz w:val="22"/>
                <w:szCs w:val="22"/>
              </w:rPr>
            </w:pPr>
            <w:r w:rsidRPr="000F3FFD">
              <w:rPr>
                <w:bCs/>
                <w:sz w:val="22"/>
                <w:szCs w:val="22"/>
              </w:rPr>
              <w:t>16.</w:t>
            </w:r>
          </w:p>
        </w:tc>
        <w:tc>
          <w:tcPr>
            <w:tcW w:w="6153" w:type="dxa"/>
          </w:tcPr>
          <w:p w:rsidR="00080A9F" w:rsidRPr="000F3FFD" w:rsidRDefault="00080A9F" w:rsidP="002E38A5">
            <w:pPr>
              <w:pStyle w:val="2"/>
              <w:ind w:firstLine="165"/>
              <w:jc w:val="both"/>
              <w:rPr>
                <w:b w:val="0"/>
                <w:bCs/>
                <w:sz w:val="22"/>
                <w:szCs w:val="22"/>
              </w:rPr>
            </w:pPr>
            <w:r w:rsidRPr="000F3FFD">
              <w:rPr>
                <w:b w:val="0"/>
                <w:bCs/>
                <w:sz w:val="22"/>
                <w:szCs w:val="22"/>
              </w:rPr>
              <w:t>В першочерговому порядку забезпечення сиріт та дітей, позбавлених батьківського піклування, дітей з багатодітних малозабезпечених родин, інвалідів путівками в оздоровчі табори, бази відпочинку, санаторії.</w:t>
            </w:r>
          </w:p>
          <w:p w:rsidR="00080A9F" w:rsidRPr="000F3FFD" w:rsidRDefault="00080A9F" w:rsidP="002E38A5">
            <w:pPr>
              <w:ind w:firstLine="165"/>
              <w:jc w:val="both"/>
              <w:rPr>
                <w:sz w:val="22"/>
                <w:szCs w:val="22"/>
              </w:rPr>
            </w:pPr>
            <w:r w:rsidRPr="000F3FFD">
              <w:rPr>
                <w:bCs/>
                <w:sz w:val="22"/>
                <w:szCs w:val="22"/>
              </w:rPr>
              <w:t>Забезпечення відпо</w:t>
            </w:r>
            <w:r w:rsidR="002E38A5" w:rsidRPr="000F3FFD">
              <w:rPr>
                <w:bCs/>
                <w:sz w:val="22"/>
                <w:szCs w:val="22"/>
              </w:rPr>
              <w:t>чинку для учнів та студентської м</w:t>
            </w:r>
            <w:r w:rsidRPr="000F3FFD">
              <w:rPr>
                <w:bCs/>
                <w:sz w:val="22"/>
                <w:szCs w:val="22"/>
              </w:rPr>
              <w:t>олоді в міському наметовому таборі «Ойкос» влітку</w:t>
            </w:r>
            <w:r w:rsidRPr="000F3FFD">
              <w:rPr>
                <w:sz w:val="22"/>
                <w:szCs w:val="22"/>
              </w:rPr>
              <w:t xml:space="preserve">      </w:t>
            </w:r>
          </w:p>
        </w:tc>
        <w:tc>
          <w:tcPr>
            <w:tcW w:w="8880" w:type="dxa"/>
          </w:tcPr>
          <w:p w:rsidR="002E38A5" w:rsidRPr="000F3FFD" w:rsidRDefault="002E38A5" w:rsidP="002E38A5">
            <w:pPr>
              <w:ind w:firstLine="252"/>
              <w:jc w:val="both"/>
              <w:rPr>
                <w:sz w:val="22"/>
                <w:szCs w:val="22"/>
              </w:rPr>
            </w:pPr>
            <w:r w:rsidRPr="000F3FFD">
              <w:rPr>
                <w:sz w:val="22"/>
                <w:szCs w:val="22"/>
              </w:rPr>
              <w:t>Путівками в оздоровчі табори, бази відпочинку, санаторії в першочерговому порядку забезпечуються діти сироти, діти позбавлені батьківського піклування, діти з багатодітних  родин, діти інваліди .</w:t>
            </w:r>
          </w:p>
          <w:p w:rsidR="006C0B49" w:rsidRDefault="002E38A5" w:rsidP="002E38A5">
            <w:pPr>
              <w:tabs>
                <w:tab w:val="left" w:pos="426"/>
              </w:tabs>
              <w:ind w:right="-24" w:firstLine="252"/>
              <w:jc w:val="both"/>
              <w:rPr>
                <w:color w:val="000000"/>
                <w:sz w:val="22"/>
                <w:szCs w:val="22"/>
              </w:rPr>
            </w:pPr>
            <w:r w:rsidRPr="000F3FFD">
              <w:rPr>
                <w:color w:val="000000"/>
                <w:sz w:val="22"/>
                <w:szCs w:val="22"/>
              </w:rPr>
              <w:t xml:space="preserve">Протягом 2016 року санаторно-курортне лікування в дитячих санаторіях МОЗ України соматичного профілю отримали 105 дітей, із них 50 дітей пільгової категорії, що складає 47,7%. </w:t>
            </w:r>
          </w:p>
          <w:p w:rsidR="002E38A5" w:rsidRPr="000F3FFD" w:rsidRDefault="002E38A5" w:rsidP="002E38A5">
            <w:pPr>
              <w:tabs>
                <w:tab w:val="left" w:pos="426"/>
              </w:tabs>
              <w:ind w:right="-24" w:firstLine="252"/>
              <w:jc w:val="both"/>
              <w:rPr>
                <w:color w:val="000000"/>
                <w:sz w:val="22"/>
                <w:szCs w:val="22"/>
              </w:rPr>
            </w:pPr>
            <w:r w:rsidRPr="000F3FFD">
              <w:rPr>
                <w:color w:val="000000"/>
                <w:sz w:val="22"/>
                <w:szCs w:val="22"/>
              </w:rPr>
              <w:t xml:space="preserve">Протягом 2016 року санаторно-курортне лікування в дитячих  санаторіях МОЗ України протитуберкульозного профілю отримали 72 дитини, із них 48 дітей  пільгової категорії, що складає 66,7%. </w:t>
            </w:r>
          </w:p>
          <w:p w:rsidR="002E38A5" w:rsidRPr="000F3FFD" w:rsidRDefault="002E38A5" w:rsidP="002E38A5">
            <w:pPr>
              <w:ind w:firstLine="252"/>
              <w:jc w:val="both"/>
              <w:rPr>
                <w:color w:val="000000"/>
                <w:sz w:val="22"/>
                <w:szCs w:val="22"/>
              </w:rPr>
            </w:pPr>
            <w:r w:rsidRPr="000F3FFD">
              <w:rPr>
                <w:sz w:val="22"/>
                <w:szCs w:val="22"/>
              </w:rPr>
              <w:t xml:space="preserve">З метою своєчасного та якісного медичного забезпечення відпочинку дітей та молоді, відповідно до наказу КМУ «Міська поліклініка № 5» ід 16.06.20016 </w:t>
            </w:r>
            <w:r w:rsidRPr="000F3FFD">
              <w:rPr>
                <w:color w:val="000000"/>
                <w:sz w:val="22"/>
                <w:szCs w:val="22"/>
              </w:rPr>
              <w:t>року № 148 «Про направленя медичнх працівників поліклініки для роботи в міському літньому наметовому таборі для дітей та молоді «Ойкос» влітку 2016 року», було забезпечено медичне обслуговування табору працівниками галузі відповідно до затвердженого графіку.</w:t>
            </w:r>
          </w:p>
          <w:p w:rsidR="00D87B34" w:rsidRPr="000F3FFD" w:rsidRDefault="00D87B34" w:rsidP="00D87B34">
            <w:pPr>
              <w:tabs>
                <w:tab w:val="left" w:pos="0"/>
              </w:tabs>
              <w:jc w:val="both"/>
              <w:rPr>
                <w:sz w:val="22"/>
                <w:szCs w:val="22"/>
              </w:rPr>
            </w:pPr>
            <w:r w:rsidRPr="000F3FFD">
              <w:rPr>
                <w:b/>
                <w:i/>
                <w:sz w:val="22"/>
                <w:szCs w:val="22"/>
              </w:rPr>
              <w:t xml:space="preserve">       </w:t>
            </w:r>
            <w:r w:rsidRPr="000F3FFD">
              <w:rPr>
                <w:sz w:val="22"/>
                <w:szCs w:val="22"/>
              </w:rPr>
              <w:t>В рамках Програми «Міський літній наметовий табір для дітей та молоді м.Чернівців «Ойкос» з 23.06.2016р. по 18.08.2016р. організована робота табору «Ойкос».  За 8 змін 2016 року активним відпочинком, оздоровленням охоплено 401 особу (271 - дитина, 130 – студентська молодь) В тому числі в таборі відпочивали діти з Луганської області та діти, батьки яких приймали участь в АТО.</w:t>
            </w:r>
          </w:p>
          <w:p w:rsidR="009435CC" w:rsidRPr="0025556C" w:rsidRDefault="002E38A5" w:rsidP="009435CC">
            <w:pPr>
              <w:pStyle w:val="a5"/>
              <w:tabs>
                <w:tab w:val="left" w:pos="492"/>
              </w:tabs>
              <w:ind w:firstLine="252"/>
              <w:jc w:val="both"/>
              <w:rPr>
                <w:b w:val="0"/>
                <w:sz w:val="22"/>
                <w:szCs w:val="22"/>
              </w:rPr>
            </w:pPr>
            <w:r w:rsidRPr="0025556C">
              <w:rPr>
                <w:b w:val="0"/>
                <w:color w:val="000000"/>
                <w:sz w:val="22"/>
                <w:szCs w:val="22"/>
              </w:rPr>
              <w:t>Щодо забезпечення путівками дітей в прийомних сім</w:t>
            </w:r>
            <w:r w:rsidRPr="0025556C">
              <w:rPr>
                <w:b w:val="0"/>
                <w:color w:val="000000"/>
                <w:sz w:val="22"/>
                <w:szCs w:val="22"/>
                <w:lang w:val="ru-RU"/>
              </w:rPr>
              <w:t>’</w:t>
            </w:r>
            <w:r w:rsidRPr="0025556C">
              <w:rPr>
                <w:b w:val="0"/>
                <w:color w:val="000000"/>
                <w:sz w:val="22"/>
                <w:szCs w:val="22"/>
              </w:rPr>
              <w:t xml:space="preserve">ях та дитячих будинках сімейного </w:t>
            </w:r>
          </w:p>
        </w:tc>
      </w:tr>
    </w:tbl>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25556C" w:rsidRPr="000F3FFD" w:rsidTr="00D12881">
        <w:tblPrEx>
          <w:tblCellMar>
            <w:top w:w="0" w:type="dxa"/>
            <w:bottom w:w="0" w:type="dxa"/>
          </w:tblCellMar>
        </w:tblPrEx>
        <w:trPr>
          <w:trHeight w:val="70"/>
        </w:trPr>
        <w:tc>
          <w:tcPr>
            <w:tcW w:w="567" w:type="dxa"/>
          </w:tcPr>
          <w:p w:rsidR="0025556C" w:rsidRPr="000F3FFD" w:rsidRDefault="0025556C">
            <w:pPr>
              <w:jc w:val="center"/>
              <w:rPr>
                <w:bCs/>
                <w:sz w:val="22"/>
                <w:szCs w:val="22"/>
              </w:rPr>
            </w:pPr>
          </w:p>
        </w:tc>
        <w:tc>
          <w:tcPr>
            <w:tcW w:w="6153" w:type="dxa"/>
          </w:tcPr>
          <w:p w:rsidR="0025556C" w:rsidRPr="000F3FFD" w:rsidRDefault="0025556C" w:rsidP="002E38A5">
            <w:pPr>
              <w:pStyle w:val="2"/>
              <w:ind w:firstLine="165"/>
              <w:jc w:val="both"/>
              <w:rPr>
                <w:b w:val="0"/>
                <w:bCs/>
                <w:sz w:val="22"/>
                <w:szCs w:val="22"/>
              </w:rPr>
            </w:pPr>
          </w:p>
        </w:tc>
        <w:tc>
          <w:tcPr>
            <w:tcW w:w="8880" w:type="dxa"/>
          </w:tcPr>
          <w:p w:rsidR="0025556C" w:rsidRPr="000F3FFD" w:rsidRDefault="0025556C" w:rsidP="0025556C">
            <w:pPr>
              <w:ind w:firstLine="252"/>
              <w:jc w:val="both"/>
              <w:rPr>
                <w:color w:val="000000"/>
                <w:sz w:val="22"/>
                <w:szCs w:val="22"/>
              </w:rPr>
            </w:pPr>
            <w:r w:rsidRPr="000F3FFD">
              <w:rPr>
                <w:color w:val="000000"/>
                <w:sz w:val="22"/>
                <w:szCs w:val="22"/>
              </w:rPr>
              <w:t>типу:</w:t>
            </w:r>
          </w:p>
          <w:p w:rsidR="0025556C" w:rsidRPr="000F3FFD" w:rsidRDefault="0025556C" w:rsidP="0025556C">
            <w:pPr>
              <w:ind w:firstLine="252"/>
              <w:jc w:val="both"/>
              <w:rPr>
                <w:sz w:val="22"/>
                <w:szCs w:val="22"/>
              </w:rPr>
            </w:pPr>
            <w:r w:rsidRPr="000F3FFD">
              <w:rPr>
                <w:sz w:val="22"/>
                <w:szCs w:val="22"/>
              </w:rPr>
              <w:t xml:space="preserve">1. Прийомна сім’я Кушнірів (Черкавська Анастасія Георгіївна, Чоботарь Вікторія Володимирівна, Чайка Станіслав Романович Мокану Олександр Віталійович) з 09.06 – 30.06.2016р. за кошти міського управління освіти відпочивали в таборі «Вербиченька» </w:t>
            </w:r>
            <w:r>
              <w:rPr>
                <w:sz w:val="22"/>
                <w:szCs w:val="22"/>
              </w:rPr>
              <w:t xml:space="preserve">       </w:t>
            </w:r>
            <w:r w:rsidRPr="000F3FFD">
              <w:rPr>
                <w:sz w:val="22"/>
                <w:szCs w:val="22"/>
              </w:rPr>
              <w:t>с. Давидени Сторожинецького району Чернівецька область та в літньому таборі «Нове життя» (с.Бояни);</w:t>
            </w:r>
          </w:p>
          <w:p w:rsidR="0025556C" w:rsidRPr="000F3FFD" w:rsidRDefault="0025556C" w:rsidP="0025556C">
            <w:pPr>
              <w:ind w:firstLine="252"/>
              <w:jc w:val="both"/>
              <w:rPr>
                <w:sz w:val="22"/>
                <w:szCs w:val="22"/>
              </w:rPr>
            </w:pPr>
            <w:r w:rsidRPr="000F3FFD">
              <w:rPr>
                <w:sz w:val="22"/>
                <w:szCs w:val="22"/>
              </w:rPr>
              <w:t>2. В лютому 2016 року двоє дітей прийомної сім’ї С.Ткачук, Н.Турчинська відпочивали в УДЦ «Молода Гвардія» (м.Одеса). Прийомна сім’я Ткачука та Турчинської (Бріньк Олександр Олександрович) з 14.06-19.06.2016р. відпочивали в Мигово (Вижницький район, табір для віруючих); в липні 2016 та серпні 2016 р. оздоровили дітей за кошти міського управління освіти в таборах «Ойкос» та «Лапушня»;</w:t>
            </w:r>
          </w:p>
          <w:p w:rsidR="0025556C" w:rsidRPr="000F3FFD" w:rsidRDefault="0025556C" w:rsidP="0025556C">
            <w:pPr>
              <w:ind w:firstLine="252"/>
              <w:jc w:val="both"/>
              <w:rPr>
                <w:sz w:val="22"/>
                <w:szCs w:val="22"/>
              </w:rPr>
            </w:pPr>
            <w:r w:rsidRPr="000F3FFD">
              <w:rPr>
                <w:sz w:val="22"/>
                <w:szCs w:val="22"/>
              </w:rPr>
              <w:t>3. Дитячий будинок сімейного типу Олійників (Лупашку Юрій Валерійович, Лупашку Анастасія валеоіївна, Лупашку Артур Валерійович, Лупашку Альона Валеріївна, Лупашку Валерія Валеріївна, Гринчук Арсеній Вікторович) в липні 2016 р. за кошти відділу у справах сім’ї та молоді оздоровлені в санаторії «Зелені пагорби»  с. Виженка Вижницького р-ну;</w:t>
            </w:r>
          </w:p>
          <w:p w:rsidR="0025556C" w:rsidRPr="000F3FFD" w:rsidRDefault="0025556C" w:rsidP="0025556C">
            <w:pPr>
              <w:tabs>
                <w:tab w:val="left" w:pos="426"/>
              </w:tabs>
              <w:ind w:right="-24" w:firstLine="252"/>
              <w:jc w:val="both"/>
              <w:rPr>
                <w:sz w:val="22"/>
                <w:szCs w:val="22"/>
              </w:rPr>
            </w:pPr>
            <w:r w:rsidRPr="000F3FFD">
              <w:rPr>
                <w:sz w:val="22"/>
                <w:szCs w:val="22"/>
              </w:rPr>
              <w:t>4. Дитячий будинок сімейного типу Олійників (Лупашку Юрій Валерійович, Лупашку Анастасія Валеріївна, Лупашку Артур Валерійович, Лупашку Альона Валеріївна, Лупашку Валерія Валеріївна, Гринчук Арсеній Вікторович) з 20-25 серпня 2016  відпочивали в «Джерело життя» табір від церкви.</w:t>
            </w:r>
          </w:p>
          <w:p w:rsidR="0025556C" w:rsidRPr="006C0B49" w:rsidRDefault="0025556C" w:rsidP="0025556C">
            <w:pPr>
              <w:shd w:val="clear" w:color="auto" w:fill="FFFFFF"/>
              <w:tabs>
                <w:tab w:val="left" w:pos="492"/>
                <w:tab w:val="left" w:pos="989"/>
              </w:tabs>
              <w:ind w:firstLine="252"/>
              <w:jc w:val="both"/>
              <w:rPr>
                <w:b/>
                <w:sz w:val="22"/>
                <w:szCs w:val="22"/>
              </w:rPr>
            </w:pPr>
            <w:r w:rsidRPr="006C0B49">
              <w:rPr>
                <w:sz w:val="22"/>
                <w:szCs w:val="22"/>
              </w:rPr>
              <w:t>Протягом літа у двох заміських таборах області (</w:t>
            </w:r>
            <w:r w:rsidRPr="006C0B49">
              <w:rPr>
                <w:color w:val="000000"/>
                <w:spacing w:val="2"/>
                <w:sz w:val="22"/>
                <w:szCs w:val="22"/>
              </w:rPr>
              <w:t xml:space="preserve">«Юність» Вижницького району, «Вербиченька» Сторожинецького району) </w:t>
            </w:r>
            <w:r w:rsidRPr="006C0B49">
              <w:rPr>
                <w:sz w:val="22"/>
                <w:szCs w:val="22"/>
              </w:rPr>
              <w:t>за кошти міського бюджету управлінням освіти Чернівецької міської ради оздоровлено 514 дітей пільгових категорій.</w:t>
            </w:r>
            <w:r w:rsidRPr="006C0B49">
              <w:rPr>
                <w:b/>
                <w:sz w:val="22"/>
                <w:szCs w:val="22"/>
              </w:rPr>
              <w:t xml:space="preserve"> </w:t>
            </w:r>
          </w:p>
          <w:p w:rsidR="0025556C" w:rsidRPr="0025556C" w:rsidRDefault="0025556C" w:rsidP="0025556C">
            <w:pPr>
              <w:ind w:firstLine="252"/>
              <w:jc w:val="both"/>
              <w:rPr>
                <w:sz w:val="22"/>
                <w:szCs w:val="22"/>
              </w:rPr>
            </w:pPr>
            <w:r w:rsidRPr="0025556C">
              <w:rPr>
                <w:sz w:val="22"/>
                <w:szCs w:val="22"/>
              </w:rPr>
              <w:t>При Центрі дитячої та юнацької творчості працював пересувний наметовий табір «Стежинка», в якому відпочивали 60 школярів.</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17.</w:t>
            </w:r>
          </w:p>
        </w:tc>
        <w:tc>
          <w:tcPr>
            <w:tcW w:w="6153" w:type="dxa"/>
          </w:tcPr>
          <w:p w:rsidR="00080A9F" w:rsidRPr="000F3FFD" w:rsidRDefault="00080A9F" w:rsidP="00D9155C">
            <w:pPr>
              <w:jc w:val="both"/>
              <w:rPr>
                <w:sz w:val="22"/>
                <w:szCs w:val="22"/>
              </w:rPr>
            </w:pPr>
            <w:r w:rsidRPr="000F3FFD">
              <w:rPr>
                <w:sz w:val="22"/>
                <w:szCs w:val="22"/>
              </w:rPr>
              <w:t xml:space="preserve">     Забезпечення дієвої підтримки молодих сімей, які опинились у складних життєвих обставинах, зокрема, одиноких матерів</w:t>
            </w:r>
            <w:r w:rsidRPr="000F3FFD">
              <w:rPr>
                <w:bCs/>
                <w:sz w:val="22"/>
                <w:szCs w:val="22"/>
              </w:rPr>
              <w:t xml:space="preserve"> </w:t>
            </w:r>
          </w:p>
        </w:tc>
        <w:tc>
          <w:tcPr>
            <w:tcW w:w="8880" w:type="dxa"/>
          </w:tcPr>
          <w:p w:rsidR="00A277D7" w:rsidRPr="000F3FFD" w:rsidRDefault="00A277D7" w:rsidP="00A277D7">
            <w:pPr>
              <w:ind w:firstLine="252"/>
              <w:jc w:val="both"/>
              <w:rPr>
                <w:color w:val="000000"/>
                <w:sz w:val="22"/>
                <w:szCs w:val="22"/>
              </w:rPr>
            </w:pPr>
            <w:r w:rsidRPr="000F3FFD">
              <w:rPr>
                <w:color w:val="000000"/>
                <w:sz w:val="22"/>
                <w:szCs w:val="22"/>
              </w:rPr>
              <w:t>Протягом 2016 року на розгляд комісії з питань захисту прав дитини служби у справах дітей</w:t>
            </w:r>
            <w:r w:rsidRPr="000F3FFD">
              <w:rPr>
                <w:b/>
                <w:color w:val="000000"/>
                <w:sz w:val="22"/>
                <w:szCs w:val="22"/>
              </w:rPr>
              <w:t xml:space="preserve"> </w:t>
            </w:r>
            <w:r w:rsidRPr="000F3FFD">
              <w:rPr>
                <w:color w:val="000000"/>
                <w:sz w:val="22"/>
                <w:szCs w:val="22"/>
              </w:rPr>
              <w:t>винесено 16 справ щодо сімей, які опинились в складних життєвих обставинах.</w:t>
            </w:r>
          </w:p>
          <w:p w:rsidR="00A277D7" w:rsidRPr="000F3FFD" w:rsidRDefault="00A277D7" w:rsidP="00A277D7">
            <w:pPr>
              <w:ind w:firstLine="252"/>
              <w:jc w:val="both"/>
              <w:rPr>
                <w:rFonts w:eastAsia="Courier New"/>
                <w:i/>
                <w:color w:val="000000"/>
                <w:sz w:val="22"/>
                <w:szCs w:val="22"/>
              </w:rPr>
            </w:pPr>
            <w:r w:rsidRPr="000F3FFD">
              <w:rPr>
                <w:rFonts w:eastAsia="Courier New"/>
                <w:color w:val="000000"/>
                <w:sz w:val="22"/>
                <w:szCs w:val="22"/>
              </w:rPr>
              <w:t xml:space="preserve"> В банку сімей, що опинились в складних життєвих обставинах перебуває 1 особа та 98 сімей, які виховують 135 дітей. В звітному періоді до банку сімей, що опинились в складних життєвих обставинах внесено 30 сімей, які виховують 44 дитини.</w:t>
            </w:r>
            <w:r w:rsidRPr="000F3FFD">
              <w:rPr>
                <w:rFonts w:eastAsia="Courier New"/>
                <w:i/>
                <w:color w:val="000000"/>
                <w:sz w:val="22"/>
                <w:szCs w:val="22"/>
              </w:rPr>
              <w:t xml:space="preserve"> </w:t>
            </w:r>
          </w:p>
          <w:p w:rsidR="00A277D7" w:rsidRPr="000F3FFD" w:rsidRDefault="00A277D7" w:rsidP="00A277D7">
            <w:pPr>
              <w:shd w:val="clear" w:color="auto" w:fill="FFFFFF"/>
              <w:ind w:firstLine="252"/>
              <w:jc w:val="both"/>
              <w:rPr>
                <w:rFonts w:eastAsia="Courier New"/>
                <w:color w:val="000000"/>
                <w:sz w:val="22"/>
                <w:szCs w:val="22"/>
              </w:rPr>
            </w:pPr>
            <w:r w:rsidRPr="000F3FFD">
              <w:rPr>
                <w:rFonts w:eastAsia="Courier New"/>
                <w:color w:val="000000"/>
                <w:sz w:val="22"/>
                <w:szCs w:val="22"/>
              </w:rPr>
              <w:t xml:space="preserve"> З початку року під соціальним супроводом працівників Центру перебуває 13 родин, в яких виховується 27 дітей.</w:t>
            </w:r>
            <w:r w:rsidRPr="000F3FFD">
              <w:rPr>
                <w:rFonts w:eastAsia="Courier New"/>
                <w:i/>
                <w:color w:val="000000"/>
                <w:sz w:val="22"/>
                <w:szCs w:val="22"/>
              </w:rPr>
              <w:t xml:space="preserve"> </w:t>
            </w:r>
          </w:p>
          <w:p w:rsidR="00A277D7" w:rsidRPr="000F3FFD" w:rsidRDefault="00A277D7" w:rsidP="00A277D7">
            <w:pPr>
              <w:shd w:val="clear" w:color="auto" w:fill="FFFFFF"/>
              <w:ind w:firstLine="252"/>
              <w:jc w:val="both"/>
              <w:rPr>
                <w:color w:val="000000"/>
                <w:sz w:val="22"/>
                <w:szCs w:val="22"/>
              </w:rPr>
            </w:pPr>
            <w:r w:rsidRPr="000F3FFD">
              <w:rPr>
                <w:rFonts w:eastAsia="Courier New"/>
                <w:color w:val="000000"/>
                <w:sz w:val="22"/>
                <w:szCs w:val="22"/>
              </w:rPr>
              <w:t xml:space="preserve"> </w:t>
            </w:r>
            <w:r w:rsidRPr="000F3FFD">
              <w:rPr>
                <w:color w:val="000000"/>
                <w:sz w:val="22"/>
                <w:szCs w:val="22"/>
              </w:rPr>
              <w:t xml:space="preserve">Протягом звітного періоду з соціального супроводу знято 9 сімей, в яких виховується 17 дітей, з них з позитивним результатом - 5 родин, мінімізовано СЖО – 2 родини, з негативним результатом – 2.      </w:t>
            </w:r>
          </w:p>
          <w:p w:rsidR="00080A9F" w:rsidRPr="000F3FFD" w:rsidRDefault="00A277D7" w:rsidP="00A277D7">
            <w:pPr>
              <w:ind w:firstLine="252"/>
              <w:jc w:val="both"/>
              <w:rPr>
                <w:bCs/>
                <w:sz w:val="22"/>
                <w:szCs w:val="22"/>
              </w:rPr>
            </w:pPr>
            <w:r w:rsidRPr="000F3FFD">
              <w:rPr>
                <w:b/>
                <w:i/>
                <w:color w:val="000000"/>
                <w:sz w:val="22"/>
                <w:szCs w:val="22"/>
              </w:rPr>
              <w:t xml:space="preserve"> </w:t>
            </w:r>
            <w:r w:rsidRPr="000F3FFD">
              <w:rPr>
                <w:rFonts w:eastAsia="Courier New"/>
                <w:color w:val="000000"/>
                <w:sz w:val="22"/>
                <w:szCs w:val="22"/>
              </w:rPr>
              <w:t xml:space="preserve">Станом на 13.12.2016р. працівниками Центру </w:t>
            </w:r>
            <w:r w:rsidRPr="000F3FFD">
              <w:rPr>
                <w:color w:val="000000"/>
                <w:sz w:val="22"/>
                <w:szCs w:val="22"/>
              </w:rPr>
              <w:t xml:space="preserve">здійснено 1088 виїздів в сім’ї та складено 303 оцінку потреб, з них: початкова оцінка потреб дитини та її сім’ї – 229/382 дітей; </w:t>
            </w:r>
          </w:p>
        </w:tc>
      </w:tr>
    </w:tbl>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25556C" w:rsidRPr="000F3FFD" w:rsidTr="00D12881">
        <w:tblPrEx>
          <w:tblCellMar>
            <w:top w:w="0" w:type="dxa"/>
            <w:bottom w:w="0" w:type="dxa"/>
          </w:tblCellMar>
        </w:tblPrEx>
        <w:tc>
          <w:tcPr>
            <w:tcW w:w="567" w:type="dxa"/>
          </w:tcPr>
          <w:p w:rsidR="0025556C" w:rsidRPr="000F3FFD" w:rsidRDefault="0025556C">
            <w:pPr>
              <w:jc w:val="center"/>
              <w:rPr>
                <w:bCs/>
                <w:sz w:val="22"/>
                <w:szCs w:val="22"/>
              </w:rPr>
            </w:pPr>
          </w:p>
        </w:tc>
        <w:tc>
          <w:tcPr>
            <w:tcW w:w="6153" w:type="dxa"/>
          </w:tcPr>
          <w:p w:rsidR="0025556C" w:rsidRPr="000F3FFD" w:rsidRDefault="0025556C" w:rsidP="00D9155C">
            <w:pPr>
              <w:jc w:val="both"/>
              <w:rPr>
                <w:sz w:val="22"/>
                <w:szCs w:val="22"/>
              </w:rPr>
            </w:pPr>
          </w:p>
        </w:tc>
        <w:tc>
          <w:tcPr>
            <w:tcW w:w="8880" w:type="dxa"/>
          </w:tcPr>
          <w:p w:rsidR="0025556C" w:rsidRPr="000F3FFD" w:rsidRDefault="0025556C" w:rsidP="0025556C">
            <w:pPr>
              <w:shd w:val="clear" w:color="auto" w:fill="FFFFFF"/>
              <w:ind w:firstLine="252"/>
              <w:jc w:val="both"/>
              <w:rPr>
                <w:i/>
                <w:color w:val="000000"/>
                <w:sz w:val="22"/>
                <w:szCs w:val="22"/>
              </w:rPr>
            </w:pPr>
            <w:r w:rsidRPr="000F3FFD">
              <w:rPr>
                <w:color w:val="000000"/>
                <w:sz w:val="22"/>
                <w:szCs w:val="22"/>
              </w:rPr>
              <w:t>початкова оцінка потреб сім’ї/особи – 74/0.</w:t>
            </w:r>
            <w:r w:rsidRPr="000F3FFD">
              <w:rPr>
                <w:i/>
                <w:color w:val="000000"/>
                <w:sz w:val="22"/>
                <w:szCs w:val="22"/>
              </w:rPr>
              <w:t xml:space="preserve"> </w:t>
            </w:r>
            <w:r w:rsidRPr="000F3FFD">
              <w:rPr>
                <w:color w:val="000000"/>
                <w:sz w:val="22"/>
                <w:szCs w:val="22"/>
              </w:rPr>
              <w:t>З метою забезпечення належних умов для утримання та виховання дитини відвідані родини, в яких є новонароджені діти</w:t>
            </w:r>
            <w:r>
              <w:rPr>
                <w:color w:val="000000"/>
                <w:sz w:val="22"/>
                <w:szCs w:val="22"/>
              </w:rPr>
              <w:t>.</w:t>
            </w:r>
            <w:r w:rsidRPr="000F3FFD">
              <w:rPr>
                <w:color w:val="000000"/>
                <w:sz w:val="22"/>
                <w:szCs w:val="22"/>
              </w:rPr>
              <w:t xml:space="preserve"> </w:t>
            </w:r>
            <w:r>
              <w:rPr>
                <w:color w:val="000000"/>
                <w:sz w:val="22"/>
                <w:szCs w:val="22"/>
              </w:rPr>
              <w:t>В</w:t>
            </w:r>
            <w:r w:rsidRPr="000F3FFD">
              <w:rPr>
                <w:color w:val="000000"/>
                <w:sz w:val="22"/>
                <w:szCs w:val="22"/>
              </w:rPr>
              <w:t xml:space="preserve"> результаті проведеної роботи складено 291 акт перевірки цільового використання державної допомоги при</w:t>
            </w:r>
            <w:r w:rsidRPr="000F3FFD">
              <w:rPr>
                <w:b/>
                <w:color w:val="000000"/>
                <w:sz w:val="22"/>
                <w:szCs w:val="22"/>
              </w:rPr>
              <w:t xml:space="preserve"> </w:t>
            </w:r>
            <w:r w:rsidRPr="000F3FFD">
              <w:rPr>
                <w:color w:val="000000"/>
                <w:sz w:val="22"/>
                <w:szCs w:val="22"/>
              </w:rPr>
              <w:t xml:space="preserve">народженні дитини, в тому числі виявлена одна родина, яка нецілеспрямовано використовує кошти.  </w:t>
            </w:r>
          </w:p>
          <w:p w:rsidR="0025556C" w:rsidRPr="000F3FFD" w:rsidRDefault="0025556C" w:rsidP="0025556C">
            <w:pPr>
              <w:ind w:firstLine="252"/>
              <w:jc w:val="both"/>
              <w:rPr>
                <w:color w:val="000000"/>
                <w:sz w:val="22"/>
                <w:szCs w:val="22"/>
              </w:rPr>
            </w:pPr>
            <w:r w:rsidRPr="000F3FFD">
              <w:rPr>
                <w:rFonts w:eastAsia="Courier New"/>
                <w:color w:val="000000"/>
                <w:sz w:val="22"/>
                <w:szCs w:val="22"/>
              </w:rPr>
              <w:t>Д</w:t>
            </w:r>
            <w:r w:rsidRPr="000F3FFD">
              <w:rPr>
                <w:color w:val="000000"/>
                <w:sz w:val="22"/>
                <w:szCs w:val="22"/>
              </w:rPr>
              <w:t>аній категорії населення надаються соціальні послуги, в тому числі інформаційні, соціально-педагогічні та психологічні, послуги щодо покращення житлово-побутових умов, підвищення рівня виховного та освітнього потенціалу сімей, формування відповідального батьківства. Крім, цього в рамках угоди Партнерської мережі установ та громадських організацій з профілактики наркоманії та інших залежностей серед молоді та дітей міста складено графік спільних виїздів мобільного пункту ЦСПД «Діалог» міського благодійного фонду «Нова сім’я». Виїзди здійснюються з метою надання медико-соціальної, психологічної,</w:t>
            </w:r>
            <w:r w:rsidRPr="000F3FFD">
              <w:rPr>
                <w:b/>
                <w:color w:val="000000"/>
                <w:sz w:val="22"/>
                <w:szCs w:val="22"/>
              </w:rPr>
              <w:t xml:space="preserve"> </w:t>
            </w:r>
            <w:r w:rsidRPr="000F3FFD">
              <w:rPr>
                <w:color w:val="000000"/>
                <w:sz w:val="22"/>
                <w:szCs w:val="22"/>
              </w:rPr>
              <w:t>юридичної допомоги дітям та молоді, яка зловживає наркотичними речовинами, в т.ч. алкоголем.</w:t>
            </w:r>
          </w:p>
          <w:p w:rsidR="0025556C" w:rsidRPr="000F3FFD" w:rsidRDefault="0025556C" w:rsidP="0025556C">
            <w:pPr>
              <w:ind w:firstLine="252"/>
              <w:jc w:val="both"/>
              <w:rPr>
                <w:sz w:val="22"/>
                <w:szCs w:val="22"/>
              </w:rPr>
            </w:pPr>
            <w:r w:rsidRPr="000F3FFD">
              <w:rPr>
                <w:color w:val="000000"/>
                <w:sz w:val="22"/>
                <w:szCs w:val="22"/>
              </w:rPr>
              <w:t xml:space="preserve">В травні 2016 року, з метою популяризації сімейних цінностей, здорового способу життя, розкриття творчого потенціалу сімей, з нагоди відзначення Міжнародного дня сім’ї та </w:t>
            </w:r>
            <w:r w:rsidRPr="000F3FFD">
              <w:rPr>
                <w:iCs/>
                <w:color w:val="000000"/>
                <w:sz w:val="22"/>
                <w:szCs w:val="22"/>
              </w:rPr>
              <w:t>Дня Європи</w:t>
            </w:r>
            <w:r w:rsidRPr="000F3FFD">
              <w:rPr>
                <w:color w:val="000000"/>
                <w:sz w:val="22"/>
                <w:szCs w:val="22"/>
              </w:rPr>
              <w:t xml:space="preserve"> </w:t>
            </w:r>
            <w:r w:rsidRPr="000F3FFD">
              <w:rPr>
                <w:iCs/>
                <w:color w:val="000000"/>
                <w:sz w:val="22"/>
                <w:szCs w:val="22"/>
              </w:rPr>
              <w:t>в Центральному парку культури та відпочинку ім.Т.Шевченка проведено дитячий велопробіг «Малюки мандрують Європою» та «Свято сім’ї Чернівців-2016».</w:t>
            </w:r>
          </w:p>
          <w:p w:rsidR="0025556C" w:rsidRPr="000F3FFD" w:rsidRDefault="0025556C" w:rsidP="0025556C">
            <w:pPr>
              <w:ind w:firstLine="252"/>
              <w:jc w:val="both"/>
              <w:rPr>
                <w:color w:val="000000"/>
                <w:sz w:val="22"/>
                <w:szCs w:val="22"/>
              </w:rPr>
            </w:pPr>
            <w:r w:rsidRPr="000F3FFD">
              <w:rPr>
                <w:sz w:val="22"/>
                <w:szCs w:val="22"/>
              </w:rPr>
              <w:t xml:space="preserve">В межах своєї компетенції працівники Центру соціальних служб для сім’ї, дітей та молоді здійснюють відповідну роботу щодо виявлення сімей, </w:t>
            </w:r>
            <w:r w:rsidRPr="000F3FFD">
              <w:rPr>
                <w:color w:val="000000"/>
                <w:sz w:val="22"/>
                <w:szCs w:val="22"/>
              </w:rPr>
              <w:t xml:space="preserve">які опинились у складних життєвих обставинах, зокрема, одиноких матерів, для </w:t>
            </w:r>
            <w:r w:rsidRPr="000F3FFD">
              <w:rPr>
                <w:sz w:val="22"/>
                <w:szCs w:val="22"/>
              </w:rPr>
              <w:t>надання їм своєчасної допомоги,  попередження насилля в сім’ї, проведення профілактичної роботи з сім’ями, в яких батьки схильні до зловживання алкоголем, не забезпечують належного догляду за неповнолітніми дітьми. </w:t>
            </w:r>
          </w:p>
          <w:p w:rsidR="0025556C" w:rsidRPr="000F3FFD" w:rsidRDefault="0025556C" w:rsidP="0025556C">
            <w:pPr>
              <w:ind w:firstLine="252"/>
              <w:jc w:val="both"/>
              <w:rPr>
                <w:color w:val="000000"/>
                <w:sz w:val="22"/>
                <w:szCs w:val="22"/>
              </w:rPr>
            </w:pPr>
            <w:r w:rsidRPr="000F3FFD">
              <w:rPr>
                <w:color w:val="000000"/>
                <w:sz w:val="22"/>
                <w:szCs w:val="22"/>
              </w:rPr>
              <w:t xml:space="preserve">Членам родин </w:t>
            </w:r>
            <w:r w:rsidRPr="000F3FFD">
              <w:rPr>
                <w:sz w:val="22"/>
                <w:szCs w:val="22"/>
              </w:rPr>
              <w:t>надаються соціально-педагогічні, психологічні, юридичні та інформаційні консультації, а при потребі медичні послуги.</w:t>
            </w:r>
          </w:p>
        </w:tc>
      </w:tr>
      <w:tr w:rsidR="00080A9F" w:rsidRPr="000F3FFD" w:rsidTr="00D12881">
        <w:tblPrEx>
          <w:tblCellMar>
            <w:top w:w="0" w:type="dxa"/>
            <w:bottom w:w="0" w:type="dxa"/>
          </w:tblCellMar>
        </w:tblPrEx>
        <w:tc>
          <w:tcPr>
            <w:tcW w:w="567" w:type="dxa"/>
          </w:tcPr>
          <w:p w:rsidR="00080A9F" w:rsidRPr="000F3FFD" w:rsidRDefault="00080A9F" w:rsidP="00CA340E">
            <w:pPr>
              <w:jc w:val="center"/>
              <w:rPr>
                <w:bCs/>
                <w:sz w:val="22"/>
                <w:szCs w:val="22"/>
              </w:rPr>
            </w:pPr>
            <w:r w:rsidRPr="000F3FFD">
              <w:rPr>
                <w:bCs/>
                <w:sz w:val="22"/>
                <w:szCs w:val="22"/>
              </w:rPr>
              <w:t>18.</w:t>
            </w:r>
          </w:p>
          <w:p w:rsidR="00080A9F" w:rsidRPr="000F3FFD" w:rsidRDefault="00080A9F" w:rsidP="00CA340E">
            <w:pPr>
              <w:jc w:val="center"/>
              <w:rPr>
                <w:bCs/>
                <w:sz w:val="22"/>
                <w:szCs w:val="22"/>
              </w:rPr>
            </w:pPr>
          </w:p>
          <w:p w:rsidR="00080A9F" w:rsidRPr="000F3FFD" w:rsidRDefault="00080A9F" w:rsidP="00CA340E">
            <w:pPr>
              <w:jc w:val="center"/>
              <w:rPr>
                <w:bCs/>
                <w:sz w:val="22"/>
                <w:szCs w:val="22"/>
              </w:rPr>
            </w:pPr>
          </w:p>
        </w:tc>
        <w:tc>
          <w:tcPr>
            <w:tcW w:w="6153" w:type="dxa"/>
          </w:tcPr>
          <w:p w:rsidR="00080A9F" w:rsidRPr="000F3FFD" w:rsidRDefault="00080A9F" w:rsidP="00CA340E">
            <w:pPr>
              <w:jc w:val="both"/>
              <w:rPr>
                <w:sz w:val="22"/>
                <w:szCs w:val="22"/>
              </w:rPr>
            </w:pPr>
            <w:r w:rsidRPr="000F3FFD">
              <w:rPr>
                <w:b/>
                <w:bCs/>
                <w:sz w:val="22"/>
                <w:szCs w:val="22"/>
              </w:rPr>
              <w:t xml:space="preserve">    </w:t>
            </w:r>
            <w:r w:rsidRPr="000F3FFD">
              <w:rPr>
                <w:sz w:val="22"/>
                <w:szCs w:val="22"/>
              </w:rPr>
              <w:t>Підтримка діяльності Центру ресоціалізації для бездомних громадян та Центру обліку бездомних громадян при Чернівецькому міському об’єднанні громадян «Народна допомога». Надавати об’єднанню громадян «Народна допомога» фінансову, методичну та правову підтримку, спрямовану на удосконалення роботи з безпритульними громадянами, попередження бродяжництва.</w:t>
            </w:r>
          </w:p>
          <w:p w:rsidR="00080A9F" w:rsidRPr="000F3FFD" w:rsidRDefault="00080A9F" w:rsidP="00CA340E">
            <w:pPr>
              <w:jc w:val="both"/>
              <w:rPr>
                <w:sz w:val="22"/>
                <w:szCs w:val="22"/>
              </w:rPr>
            </w:pPr>
            <w:r w:rsidRPr="000F3FFD">
              <w:rPr>
                <w:sz w:val="22"/>
                <w:szCs w:val="22"/>
              </w:rPr>
              <w:t xml:space="preserve">     Продовження гарячого харчування бездомних громадян та звільнених з місць позбавлення волі</w:t>
            </w:r>
          </w:p>
        </w:tc>
        <w:tc>
          <w:tcPr>
            <w:tcW w:w="8880" w:type="dxa"/>
          </w:tcPr>
          <w:p w:rsidR="00BB4C10" w:rsidRDefault="00BB4C10" w:rsidP="00BB4C10">
            <w:pPr>
              <w:ind w:firstLine="720"/>
              <w:jc w:val="both"/>
              <w:rPr>
                <w:sz w:val="22"/>
                <w:szCs w:val="22"/>
              </w:rPr>
            </w:pPr>
            <w:r w:rsidRPr="00BB4C10">
              <w:rPr>
                <w:sz w:val="22"/>
                <w:szCs w:val="22"/>
              </w:rPr>
              <w:t xml:space="preserve">На умовах співпраці та за фінансової підтримки Чернівецької міської ради в Чернівцях </w:t>
            </w:r>
            <w:r w:rsidRPr="00BB4C10">
              <w:rPr>
                <w:bCs/>
                <w:sz w:val="22"/>
                <w:szCs w:val="22"/>
              </w:rPr>
              <w:t xml:space="preserve">при об’єднанні громадян «Народна допомога» продовжує свою роботу Заклад комплексного обслуговування бездомних громадян. </w:t>
            </w:r>
            <w:r w:rsidRPr="00BB4C10">
              <w:rPr>
                <w:sz w:val="22"/>
                <w:szCs w:val="22"/>
              </w:rPr>
              <w:t xml:space="preserve">Для забезпечення стабільної роботи </w:t>
            </w:r>
            <w:r>
              <w:rPr>
                <w:sz w:val="22"/>
                <w:szCs w:val="22"/>
              </w:rPr>
              <w:t>в</w:t>
            </w:r>
            <w:r w:rsidRPr="00BB4C10">
              <w:rPr>
                <w:sz w:val="22"/>
                <w:szCs w:val="22"/>
              </w:rPr>
              <w:t xml:space="preserve"> 2016 р</w:t>
            </w:r>
            <w:r>
              <w:rPr>
                <w:sz w:val="22"/>
                <w:szCs w:val="22"/>
              </w:rPr>
              <w:t>оці</w:t>
            </w:r>
            <w:r w:rsidRPr="00BB4C10">
              <w:rPr>
                <w:sz w:val="22"/>
                <w:szCs w:val="22"/>
              </w:rPr>
              <w:t xml:space="preserve">  </w:t>
            </w:r>
            <w:r>
              <w:rPr>
                <w:sz w:val="22"/>
                <w:szCs w:val="22"/>
              </w:rPr>
              <w:t>з міського бюджету виділено</w:t>
            </w:r>
            <w:r w:rsidRPr="00BB4C10">
              <w:rPr>
                <w:sz w:val="22"/>
                <w:szCs w:val="22"/>
              </w:rPr>
              <w:t xml:space="preserve"> 485,9 тис. грн. Ці кошти спрямовані на оплату соціальних, медичних та комунальних послуг тощо.</w:t>
            </w:r>
          </w:p>
          <w:p w:rsidR="00BB4C10" w:rsidRDefault="00BB4C10" w:rsidP="00BB4C10">
            <w:pPr>
              <w:jc w:val="both"/>
              <w:rPr>
                <w:sz w:val="22"/>
                <w:szCs w:val="22"/>
              </w:rPr>
            </w:pPr>
            <w:r>
              <w:rPr>
                <w:sz w:val="22"/>
                <w:szCs w:val="22"/>
              </w:rPr>
              <w:t xml:space="preserve">       На харчування бездомних громадян з міського бюджету виділено 20,0 тис.грн.</w:t>
            </w:r>
          </w:p>
          <w:p w:rsidR="00080A9F" w:rsidRPr="000F3FFD" w:rsidRDefault="005C432A" w:rsidP="005C432A">
            <w:pPr>
              <w:ind w:firstLine="372"/>
              <w:jc w:val="both"/>
              <w:rPr>
                <w:bCs/>
                <w:sz w:val="22"/>
                <w:szCs w:val="22"/>
              </w:rPr>
            </w:pPr>
            <w:r w:rsidRPr="000F3FFD">
              <w:rPr>
                <w:bCs/>
                <w:sz w:val="22"/>
                <w:szCs w:val="22"/>
              </w:rPr>
              <w:t>За згодою Чернівецької міської ради працівниками ДСНС України у Чернівецькій області в січні 2016 року були розгорнуті мобільні пункти обігріву та гарячого харчування бездомних громадян та звільнених з</w:t>
            </w:r>
            <w:r w:rsidR="00A277D7" w:rsidRPr="000F3FFD">
              <w:rPr>
                <w:bCs/>
                <w:sz w:val="22"/>
                <w:szCs w:val="22"/>
              </w:rPr>
              <w:t xml:space="preserve"> місць позбавлення волі, а саме</w:t>
            </w:r>
            <w:r w:rsidRPr="000F3FFD">
              <w:rPr>
                <w:bCs/>
                <w:sz w:val="22"/>
                <w:szCs w:val="22"/>
              </w:rPr>
              <w:t xml:space="preserve">: вул. </w:t>
            </w:r>
            <w:r w:rsidR="00BB4C10">
              <w:rPr>
                <w:bCs/>
                <w:sz w:val="22"/>
                <w:szCs w:val="22"/>
              </w:rPr>
              <w:t>Пилипа Орлика</w:t>
            </w:r>
            <w:r w:rsidRPr="000F3FFD">
              <w:rPr>
                <w:bCs/>
                <w:sz w:val="22"/>
                <w:szCs w:val="22"/>
              </w:rPr>
              <w:t>, 4,</w:t>
            </w:r>
            <w:r w:rsidR="00BB4C10">
              <w:rPr>
                <w:bCs/>
                <w:sz w:val="22"/>
                <w:szCs w:val="22"/>
              </w:rPr>
              <w:t xml:space="preserve">            </w:t>
            </w:r>
            <w:r w:rsidRPr="000F3FFD">
              <w:rPr>
                <w:bCs/>
                <w:sz w:val="22"/>
                <w:szCs w:val="22"/>
              </w:rPr>
              <w:t xml:space="preserve"> вул. Ентузіастів, 5 (кінцева автобусна зупинка маршруту №5), парк «Жовтневий».</w:t>
            </w:r>
          </w:p>
        </w:tc>
      </w:tr>
    </w:tbl>
    <w:p w:rsidR="0025556C" w:rsidRDefault="0025556C"/>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rsidP="00CA340E">
            <w:pPr>
              <w:jc w:val="center"/>
              <w:rPr>
                <w:bCs/>
                <w:sz w:val="22"/>
                <w:szCs w:val="22"/>
              </w:rPr>
            </w:pPr>
            <w:r w:rsidRPr="000F3FFD">
              <w:rPr>
                <w:bCs/>
                <w:sz w:val="22"/>
                <w:szCs w:val="22"/>
              </w:rPr>
              <w:t>19.</w:t>
            </w:r>
          </w:p>
        </w:tc>
        <w:tc>
          <w:tcPr>
            <w:tcW w:w="6153" w:type="dxa"/>
          </w:tcPr>
          <w:p w:rsidR="00080A9F" w:rsidRPr="000F3FFD" w:rsidRDefault="00080A9F" w:rsidP="00CA340E">
            <w:pPr>
              <w:jc w:val="both"/>
              <w:rPr>
                <w:bCs/>
                <w:sz w:val="22"/>
                <w:szCs w:val="22"/>
              </w:rPr>
            </w:pPr>
            <w:r w:rsidRPr="000F3FFD">
              <w:rPr>
                <w:bCs/>
                <w:sz w:val="22"/>
                <w:szCs w:val="22"/>
              </w:rPr>
              <w:t>Компенсація за проїзд окремих категорій громадян, які мають право на пільги, автотранспортом загального користування на міських автобусних маршрутах</w:t>
            </w:r>
          </w:p>
        </w:tc>
        <w:tc>
          <w:tcPr>
            <w:tcW w:w="8880" w:type="dxa"/>
          </w:tcPr>
          <w:p w:rsidR="00080A9F" w:rsidRPr="000F3FFD" w:rsidRDefault="003D0246" w:rsidP="003D0246">
            <w:pPr>
              <w:ind w:right="-148" w:hanging="108"/>
              <w:jc w:val="both"/>
              <w:rPr>
                <w:bCs/>
                <w:sz w:val="22"/>
                <w:szCs w:val="22"/>
              </w:rPr>
            </w:pPr>
            <w:r>
              <w:rPr>
                <w:bCs/>
                <w:sz w:val="22"/>
                <w:szCs w:val="22"/>
              </w:rPr>
              <w:t xml:space="preserve">       На к</w:t>
            </w:r>
            <w:r w:rsidR="00BB4C10" w:rsidRPr="000F3FFD">
              <w:rPr>
                <w:bCs/>
                <w:sz w:val="22"/>
                <w:szCs w:val="22"/>
              </w:rPr>
              <w:t>омпенсаці</w:t>
            </w:r>
            <w:r>
              <w:rPr>
                <w:bCs/>
                <w:sz w:val="22"/>
                <w:szCs w:val="22"/>
              </w:rPr>
              <w:t>ю</w:t>
            </w:r>
            <w:r w:rsidR="00BB4C10" w:rsidRPr="000F3FFD">
              <w:rPr>
                <w:bCs/>
                <w:sz w:val="22"/>
                <w:szCs w:val="22"/>
              </w:rPr>
              <w:t xml:space="preserve"> за проїзд окремих категорій громадян, які мають право на пільги, автотранспортом загального користування на міських автобусних маршрутах</w:t>
            </w:r>
            <w:r>
              <w:rPr>
                <w:bCs/>
                <w:sz w:val="22"/>
                <w:szCs w:val="22"/>
              </w:rPr>
              <w:t xml:space="preserve"> з міського бюджету видалено 4600,0 тис. грн.</w:t>
            </w:r>
          </w:p>
        </w:tc>
      </w:tr>
      <w:tr w:rsidR="00963151" w:rsidRPr="000F3FFD" w:rsidTr="00D12881">
        <w:tblPrEx>
          <w:tblCellMar>
            <w:top w:w="0" w:type="dxa"/>
            <w:bottom w:w="0" w:type="dxa"/>
          </w:tblCellMar>
        </w:tblPrEx>
        <w:tc>
          <w:tcPr>
            <w:tcW w:w="15600" w:type="dxa"/>
            <w:gridSpan w:val="3"/>
          </w:tcPr>
          <w:p w:rsidR="00963151" w:rsidRPr="000F3FFD" w:rsidRDefault="00963151" w:rsidP="00B16052">
            <w:pPr>
              <w:jc w:val="center"/>
              <w:rPr>
                <w:b/>
                <w:sz w:val="22"/>
                <w:szCs w:val="22"/>
              </w:rPr>
            </w:pPr>
            <w:r w:rsidRPr="000F3FFD">
              <w:rPr>
                <w:b/>
                <w:sz w:val="22"/>
                <w:szCs w:val="22"/>
              </w:rPr>
              <w:t xml:space="preserve">ІV. Подальший розвиток взаємодії між органами місцевого самоврядування </w:t>
            </w:r>
            <w:r w:rsidR="00395A3F" w:rsidRPr="000F3FFD">
              <w:rPr>
                <w:b/>
                <w:sz w:val="22"/>
                <w:szCs w:val="22"/>
              </w:rPr>
              <w:t xml:space="preserve">та </w:t>
            </w:r>
            <w:r w:rsidRPr="000F3FFD">
              <w:rPr>
                <w:b/>
                <w:sz w:val="22"/>
                <w:szCs w:val="22"/>
              </w:rPr>
              <w:t>громадськістю</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1.</w:t>
            </w:r>
          </w:p>
        </w:tc>
        <w:tc>
          <w:tcPr>
            <w:tcW w:w="6153" w:type="dxa"/>
          </w:tcPr>
          <w:p w:rsidR="00080A9F" w:rsidRPr="000F3FFD" w:rsidRDefault="00080A9F">
            <w:pPr>
              <w:jc w:val="both"/>
              <w:rPr>
                <w:sz w:val="22"/>
                <w:szCs w:val="22"/>
              </w:rPr>
            </w:pPr>
            <w:r w:rsidRPr="000F3FFD">
              <w:rPr>
                <w:sz w:val="22"/>
                <w:szCs w:val="22"/>
              </w:rPr>
              <w:t xml:space="preserve">     Контроль за виконанням зобов’язань колективних договорів в частині соціального захисту членів трудового колективу, пенсіонерів, які раніше працювали на підприємствах та в установах</w:t>
            </w:r>
          </w:p>
        </w:tc>
        <w:tc>
          <w:tcPr>
            <w:tcW w:w="8880" w:type="dxa"/>
          </w:tcPr>
          <w:p w:rsidR="00F14419" w:rsidRPr="00F14419" w:rsidRDefault="00F14419" w:rsidP="00F14419">
            <w:pPr>
              <w:tabs>
                <w:tab w:val="left" w:pos="900"/>
              </w:tabs>
              <w:ind w:firstLine="252"/>
              <w:jc w:val="both"/>
              <w:rPr>
                <w:sz w:val="22"/>
                <w:szCs w:val="22"/>
              </w:rPr>
            </w:pPr>
            <w:r w:rsidRPr="00F14419">
              <w:rPr>
                <w:sz w:val="22"/>
                <w:szCs w:val="22"/>
              </w:rPr>
              <w:t xml:space="preserve">Керівникам підприємств, організацій на постійній основі </w:t>
            </w:r>
            <w:r w:rsidRPr="00F14419">
              <w:rPr>
                <w:spacing w:val="-1"/>
                <w:sz w:val="22"/>
                <w:szCs w:val="22"/>
              </w:rPr>
              <w:t>надається консультативно-методична допомога з</w:t>
            </w:r>
            <w:r w:rsidRPr="00F14419">
              <w:rPr>
                <w:sz w:val="22"/>
                <w:szCs w:val="22"/>
              </w:rPr>
              <w:t xml:space="preserve"> питань колективно-договірного регулювання трудових, виробничих і соціально-економічних відносин з урахуванням інтересів працівників та включення зобов’язань із вирішення питань запобігання травматизму виробничого та невиробничого характеру. Крім того</w:t>
            </w:r>
            <w:r w:rsidR="003D0246">
              <w:rPr>
                <w:sz w:val="22"/>
                <w:szCs w:val="22"/>
              </w:rPr>
              <w:t>,</w:t>
            </w:r>
            <w:r w:rsidRPr="00F14419">
              <w:rPr>
                <w:sz w:val="22"/>
                <w:szCs w:val="22"/>
              </w:rPr>
              <w:t xml:space="preserve"> постійно рекомендується включення до колективних договорів розділів, які передбачають соціальний захист ветеранів праці та людей похилого віку, забезпечення рівних прав та можливостей жінок і чоловіків, профілактики ВІЛ-інфекції/СНІДу та туберкульозу у виробничому середовищі та недопущення випадків дискримінації працівників із такими захворюваннями.</w:t>
            </w:r>
          </w:p>
          <w:p w:rsidR="00F14419" w:rsidRPr="00F14419" w:rsidRDefault="00F14419" w:rsidP="00F14419">
            <w:pPr>
              <w:ind w:firstLine="252"/>
              <w:jc w:val="both"/>
              <w:rPr>
                <w:sz w:val="22"/>
                <w:szCs w:val="22"/>
              </w:rPr>
            </w:pPr>
            <w:r w:rsidRPr="00F14419">
              <w:rPr>
                <w:sz w:val="22"/>
                <w:szCs w:val="22"/>
              </w:rPr>
              <w:t xml:space="preserve">Станом на 01.01.2017 року укладено або пролонговано 1182 колективних договори. </w:t>
            </w:r>
          </w:p>
          <w:p w:rsidR="00080A9F" w:rsidRPr="00F14419" w:rsidRDefault="00F14419" w:rsidP="00F14419">
            <w:pPr>
              <w:ind w:firstLine="252"/>
              <w:jc w:val="both"/>
              <w:rPr>
                <w:sz w:val="28"/>
                <w:szCs w:val="28"/>
              </w:rPr>
            </w:pPr>
            <w:r w:rsidRPr="00F14419">
              <w:rPr>
                <w:sz w:val="22"/>
                <w:szCs w:val="22"/>
              </w:rPr>
              <w:t xml:space="preserve">Впродовж 2016 року зареєстровано 175 колективних договорів, в тому числі 39 новоукладених, 196 пройшли повторну повідомну реєстрацію. Внесено 89 змін та доповнень до діючих колективних договорів. </w:t>
            </w:r>
            <w:r w:rsidRPr="00F14419">
              <w:rPr>
                <w:color w:val="000000"/>
                <w:sz w:val="22"/>
                <w:szCs w:val="22"/>
                <w:shd w:val="clear" w:color="auto" w:fill="FFFFFF"/>
              </w:rPr>
              <w:t xml:space="preserve">Найбільше колективних договорів на 01.01.2017 року </w:t>
            </w:r>
            <w:r w:rsidRPr="00F14419">
              <w:rPr>
                <w:sz w:val="22"/>
                <w:szCs w:val="22"/>
              </w:rPr>
              <w:t>зареєстровано в  галузі  освіти – 243,</w:t>
            </w:r>
            <w:r>
              <w:rPr>
                <w:sz w:val="22"/>
                <w:szCs w:val="22"/>
              </w:rPr>
              <w:t xml:space="preserve"> </w:t>
            </w:r>
            <w:r w:rsidRPr="00F14419">
              <w:rPr>
                <w:sz w:val="22"/>
                <w:szCs w:val="22"/>
              </w:rPr>
              <w:t>надання інших видів послуг – 172, охорони здоров'я та надання соціальної допомоги – 141, державного управління й оборони; обов'язкового соціального страхування – 136, оптової та роздрібної торгівлі; ремонту автотранспортних засобів і мотоциклів – 123, промисловості – 118.</w:t>
            </w:r>
          </w:p>
        </w:tc>
      </w:tr>
      <w:tr w:rsidR="00080A9F" w:rsidRPr="000F3FFD" w:rsidTr="0025556C">
        <w:tblPrEx>
          <w:tblCellMar>
            <w:top w:w="0" w:type="dxa"/>
            <w:bottom w:w="0" w:type="dxa"/>
          </w:tblCellMar>
        </w:tblPrEx>
        <w:trPr>
          <w:trHeight w:val="436"/>
        </w:trPr>
        <w:tc>
          <w:tcPr>
            <w:tcW w:w="567" w:type="dxa"/>
          </w:tcPr>
          <w:p w:rsidR="00080A9F" w:rsidRPr="000F3FFD" w:rsidRDefault="00080A9F">
            <w:pPr>
              <w:jc w:val="center"/>
              <w:rPr>
                <w:bCs/>
                <w:sz w:val="22"/>
                <w:szCs w:val="22"/>
              </w:rPr>
            </w:pPr>
            <w:r w:rsidRPr="000F3FFD">
              <w:rPr>
                <w:bCs/>
                <w:sz w:val="22"/>
                <w:szCs w:val="22"/>
              </w:rPr>
              <w:t>2.</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Продовження практики щорічного проведення міського конкурсу соціальних проектів.</w:t>
            </w:r>
          </w:p>
          <w:p w:rsidR="00080A9F" w:rsidRPr="000F3FFD" w:rsidRDefault="00080A9F">
            <w:pPr>
              <w:jc w:val="both"/>
              <w:rPr>
                <w:sz w:val="22"/>
                <w:szCs w:val="22"/>
              </w:rPr>
            </w:pPr>
            <w:r w:rsidRPr="000F3FFD">
              <w:rPr>
                <w:sz w:val="22"/>
                <w:szCs w:val="22"/>
              </w:rPr>
              <w:t xml:space="preserve">     Удосконалення механізму конкурсу соціальних проектів, з врахуванням пропозицій громадських організацій та виконавчих органів міської ради – головних розпорядників коштів  </w:t>
            </w:r>
          </w:p>
        </w:tc>
        <w:tc>
          <w:tcPr>
            <w:tcW w:w="8880" w:type="dxa"/>
          </w:tcPr>
          <w:p w:rsidR="0025556C" w:rsidRPr="0025556C" w:rsidRDefault="00FA6147" w:rsidP="0025556C">
            <w:pPr>
              <w:ind w:firstLine="252"/>
              <w:jc w:val="both"/>
              <w:rPr>
                <w:color w:val="000000"/>
                <w:sz w:val="22"/>
                <w:szCs w:val="22"/>
              </w:rPr>
            </w:pPr>
            <w:r w:rsidRPr="000F3FFD">
              <w:rPr>
                <w:color w:val="000000"/>
                <w:sz w:val="22"/>
                <w:szCs w:val="22"/>
              </w:rPr>
              <w:t xml:space="preserve">Виконавчий комітет міської ради, беручи до уваги рекомендації Конкурсної комісії, затвердив розподіл коштів, виділених на конкурс соціальних проектів неприбуткових організацій у 2016 році: Регіональна благодійна асоціація «Сім’я і здоров’я» – проект «Здорові діти – щасливе майбутнє України» – 32000 грн.; Чернівецька міська громадська організація «Жіночий клуб «Успішна чернівчанка» – проект «Соціальна адаптація дітей з родин переселенців у м. Чернівцях» – 20000 грн.; Чернівецька міська громадська організація «Комітет багатодітних матерів, дітей-інвалідів та дітей-сиріт» – проект «Міс Еко стиль» – 32000  грн.; Чернівецька міська громадська організація УСВА </w:t>
            </w:r>
            <w:r w:rsidR="00D60F3C">
              <w:rPr>
                <w:color w:val="000000"/>
                <w:sz w:val="22"/>
                <w:szCs w:val="22"/>
              </w:rPr>
              <w:t xml:space="preserve">– проект «Розширення експозиції </w:t>
            </w:r>
            <w:r w:rsidRPr="000F3FFD">
              <w:rPr>
                <w:color w:val="000000"/>
                <w:sz w:val="22"/>
                <w:szCs w:val="22"/>
              </w:rPr>
              <w:t xml:space="preserve">Чернівецького  музею «ветеранів Афганістану» (воїнів-інтернаціоналістів) та учасників антитерористичної операції» –  15000  грн.; Чернівецьке обласне відділення Всеукраїнської благодійної організації «Всеукраїнська Мережа людей, які живуть з ВІЛ/СНІД» – проект «Люди для людей» – 7000 грн.; Чернівецька обласна благодійна спілка самаритян – проект «Сучасна молодь = Бажання жити і мислити» – 6500 грн.; Чернівецька обласна громадська організація «Буковинський мистецький центр відродження та сприяння розвитку румунської традиційної культури» – проект «Єдність у розмаїтті. Естетичне виховання молоді – пріоритет майбутнього» – 18000 грн.; Чернівецька </w:t>
            </w:r>
          </w:p>
        </w:tc>
      </w:tr>
    </w:tbl>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25556C" w:rsidRPr="000F3FFD" w:rsidTr="0025556C">
        <w:tblPrEx>
          <w:tblCellMar>
            <w:top w:w="0" w:type="dxa"/>
            <w:bottom w:w="0" w:type="dxa"/>
          </w:tblCellMar>
        </w:tblPrEx>
        <w:trPr>
          <w:trHeight w:val="710"/>
        </w:trPr>
        <w:tc>
          <w:tcPr>
            <w:tcW w:w="567" w:type="dxa"/>
          </w:tcPr>
          <w:p w:rsidR="0025556C" w:rsidRPr="000F3FFD" w:rsidRDefault="0025556C">
            <w:pPr>
              <w:jc w:val="center"/>
              <w:rPr>
                <w:bCs/>
                <w:sz w:val="22"/>
                <w:szCs w:val="22"/>
              </w:rPr>
            </w:pPr>
          </w:p>
        </w:tc>
        <w:tc>
          <w:tcPr>
            <w:tcW w:w="6153" w:type="dxa"/>
          </w:tcPr>
          <w:p w:rsidR="0025556C" w:rsidRPr="000F3FFD" w:rsidRDefault="0025556C">
            <w:pPr>
              <w:pStyle w:val="2"/>
              <w:jc w:val="both"/>
              <w:rPr>
                <w:b w:val="0"/>
                <w:bCs/>
                <w:sz w:val="22"/>
                <w:szCs w:val="22"/>
              </w:rPr>
            </w:pPr>
          </w:p>
        </w:tc>
        <w:tc>
          <w:tcPr>
            <w:tcW w:w="8880" w:type="dxa"/>
          </w:tcPr>
          <w:p w:rsidR="0025556C" w:rsidRPr="000F3FFD" w:rsidRDefault="0025556C" w:rsidP="00FA6147">
            <w:pPr>
              <w:ind w:firstLine="252"/>
              <w:jc w:val="both"/>
              <w:rPr>
                <w:color w:val="000000"/>
                <w:sz w:val="22"/>
                <w:szCs w:val="22"/>
              </w:rPr>
            </w:pPr>
            <w:r w:rsidRPr="000F3FFD">
              <w:rPr>
                <w:color w:val="000000"/>
                <w:sz w:val="22"/>
                <w:szCs w:val="22"/>
              </w:rPr>
              <w:t>обласна організація УТОГ – проект «Чуємо серцем» – 31700 грн.; Туристична громадська організація «Палітра Буковини» – проект «Свідома, знаюча молодь м. Чернівці» – 10000 грн.; Чернівецьке міське товариство інвалідів війни в Афганістані – проект «Встановлення тренажерної площадки в ліцеї №3» – 27800</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3.</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Активізація роботи загонів милосердя в навчальних закладах міста. Організація відвідування учнями одиноких людей похилого віку, ветеранів війни та праці, інвалідів. Проведення збору речей, продуктів для допомоги соціально незахищеним верствам населення</w:t>
            </w:r>
          </w:p>
        </w:tc>
        <w:tc>
          <w:tcPr>
            <w:tcW w:w="8880" w:type="dxa"/>
          </w:tcPr>
          <w:p w:rsidR="00080A9F" w:rsidRPr="000F3FFD" w:rsidRDefault="004C66E7" w:rsidP="004C66E7">
            <w:pPr>
              <w:ind w:firstLine="252"/>
              <w:jc w:val="both"/>
              <w:rPr>
                <w:bCs/>
                <w:sz w:val="22"/>
                <w:szCs w:val="22"/>
              </w:rPr>
            </w:pPr>
            <w:r w:rsidRPr="000F3FFD">
              <w:rPr>
                <w:bCs/>
                <w:sz w:val="22"/>
                <w:szCs w:val="22"/>
              </w:rPr>
              <w:t>Продовжується робота загонів милосердя в навчальних закладах міста.  Протягом 2016 року проведено 11 акцій «Милосердя» для різних категорій населення. Здійснюється відвідування учнями шкіл одиноких людей похилого віку, ветеранів війни та праці, інвалідів, проводили збір речей, продуктів для допомоги соціально незахищеним верствам населення, воїнів із зони АТО, переселенців.</w:t>
            </w:r>
          </w:p>
        </w:tc>
      </w:tr>
      <w:tr w:rsidR="00080A9F" w:rsidRPr="000F3FFD" w:rsidTr="002A1F20">
        <w:tblPrEx>
          <w:tblCellMar>
            <w:top w:w="0" w:type="dxa"/>
            <w:bottom w:w="0" w:type="dxa"/>
          </w:tblCellMar>
        </w:tblPrEx>
        <w:trPr>
          <w:trHeight w:val="3491"/>
        </w:trPr>
        <w:tc>
          <w:tcPr>
            <w:tcW w:w="567" w:type="dxa"/>
            <w:tcBorders>
              <w:bottom w:val="single" w:sz="4" w:space="0" w:color="auto"/>
            </w:tcBorders>
          </w:tcPr>
          <w:p w:rsidR="00080A9F" w:rsidRPr="000F3FFD" w:rsidRDefault="00080A9F">
            <w:pPr>
              <w:jc w:val="center"/>
              <w:rPr>
                <w:bCs/>
                <w:sz w:val="22"/>
                <w:szCs w:val="22"/>
              </w:rPr>
            </w:pPr>
            <w:r w:rsidRPr="000F3FFD">
              <w:rPr>
                <w:bCs/>
                <w:sz w:val="22"/>
                <w:szCs w:val="22"/>
              </w:rPr>
              <w:t>4.</w:t>
            </w:r>
          </w:p>
        </w:tc>
        <w:tc>
          <w:tcPr>
            <w:tcW w:w="6153" w:type="dxa"/>
            <w:tcBorders>
              <w:bottom w:val="single" w:sz="4" w:space="0" w:color="auto"/>
            </w:tcBorders>
          </w:tcPr>
          <w:p w:rsidR="00080A9F" w:rsidRPr="000F3FFD" w:rsidRDefault="00080A9F">
            <w:pPr>
              <w:pStyle w:val="2"/>
              <w:jc w:val="both"/>
              <w:rPr>
                <w:b w:val="0"/>
                <w:bCs/>
                <w:sz w:val="22"/>
                <w:szCs w:val="22"/>
              </w:rPr>
            </w:pPr>
            <w:r w:rsidRPr="000F3FFD">
              <w:rPr>
                <w:b w:val="0"/>
                <w:bCs/>
                <w:sz w:val="22"/>
                <w:szCs w:val="22"/>
              </w:rPr>
              <w:t xml:space="preserve">     Удосконалення діяльності дорадчих органів при виконавчому комітеті міської ради, до складу яких входять громадські організації, зокрема, Координаційної ради громадських благодійних організацій, Комітету забезпечення доступності інвалідів та інших маломобільних груп населення до об’єктів соціальної та інженерно-транспортної інфраструктури.</w:t>
            </w:r>
          </w:p>
          <w:p w:rsidR="00080A9F" w:rsidRPr="000F3FFD" w:rsidRDefault="00080A9F" w:rsidP="001755C6">
            <w:pPr>
              <w:pStyle w:val="2"/>
              <w:jc w:val="both"/>
              <w:rPr>
                <w:b w:val="0"/>
                <w:sz w:val="22"/>
                <w:szCs w:val="22"/>
              </w:rPr>
            </w:pPr>
            <w:r w:rsidRPr="000F3FFD">
              <w:rPr>
                <w:sz w:val="22"/>
                <w:szCs w:val="22"/>
              </w:rPr>
              <w:t xml:space="preserve">     </w:t>
            </w:r>
            <w:r w:rsidRPr="000F3FFD">
              <w:rPr>
                <w:b w:val="0"/>
                <w:sz w:val="22"/>
                <w:szCs w:val="22"/>
              </w:rPr>
              <w:t xml:space="preserve">Продовження практики навчання керівників громадських організацій, проведення засідань Координаційної ради громадських благодійних організацій на базі установ соціальної сфери, кращих громадських організацій. </w:t>
            </w:r>
          </w:p>
          <w:p w:rsidR="00080A9F" w:rsidRPr="000F3FFD" w:rsidRDefault="00080A9F" w:rsidP="005E56FF">
            <w:pPr>
              <w:pStyle w:val="2"/>
              <w:jc w:val="both"/>
              <w:rPr>
                <w:sz w:val="22"/>
                <w:szCs w:val="22"/>
              </w:rPr>
            </w:pPr>
            <w:r w:rsidRPr="000F3FFD">
              <w:rPr>
                <w:b w:val="0"/>
                <w:sz w:val="22"/>
                <w:szCs w:val="22"/>
              </w:rPr>
              <w:t xml:space="preserve">     При формуванні в міській раді та її виконавчих органах робочих і консультативно-дорадчих органів з питань соціальної політики, передбачати введення до їх складу представників громадських організацій</w:t>
            </w:r>
          </w:p>
        </w:tc>
        <w:tc>
          <w:tcPr>
            <w:tcW w:w="8880" w:type="dxa"/>
            <w:tcBorders>
              <w:bottom w:val="single" w:sz="4" w:space="0" w:color="auto"/>
            </w:tcBorders>
          </w:tcPr>
          <w:p w:rsidR="002A1F20" w:rsidRPr="002A1F20" w:rsidRDefault="002A1F20" w:rsidP="002A1F20">
            <w:pPr>
              <w:ind w:firstLine="249"/>
              <w:jc w:val="both"/>
              <w:rPr>
                <w:sz w:val="22"/>
                <w:szCs w:val="22"/>
              </w:rPr>
            </w:pPr>
            <w:r w:rsidRPr="002A1F20">
              <w:rPr>
                <w:sz w:val="22"/>
                <w:szCs w:val="22"/>
              </w:rPr>
              <w:t>Налагодженню співпраці органів місцевого самоврядування з громадськими благодійними організаціями сприяє діяльність Координаційної ради громадських організацій при виконавчому комітеті міської ради, яка, наразі, об’єднує 34 громадських організації.  У 2016 році було проведено 4 засідання.</w:t>
            </w:r>
          </w:p>
          <w:p w:rsidR="00080A9F" w:rsidRPr="000F3FFD" w:rsidRDefault="00080A9F" w:rsidP="00185179">
            <w:pPr>
              <w:jc w:val="center"/>
              <w:rPr>
                <w:bCs/>
                <w:sz w:val="22"/>
                <w:szCs w:val="22"/>
              </w:rPr>
            </w:pPr>
          </w:p>
        </w:tc>
      </w:tr>
      <w:tr w:rsidR="00080A9F" w:rsidRPr="000F3FFD" w:rsidTr="00D60F3C">
        <w:tblPrEx>
          <w:tblCellMar>
            <w:top w:w="0" w:type="dxa"/>
            <w:bottom w:w="0" w:type="dxa"/>
          </w:tblCellMar>
        </w:tblPrEx>
        <w:trPr>
          <w:trHeight w:val="1694"/>
        </w:trPr>
        <w:tc>
          <w:tcPr>
            <w:tcW w:w="567" w:type="dxa"/>
          </w:tcPr>
          <w:p w:rsidR="00080A9F" w:rsidRPr="000F3FFD" w:rsidRDefault="00080A9F">
            <w:pPr>
              <w:jc w:val="center"/>
              <w:rPr>
                <w:bCs/>
                <w:sz w:val="22"/>
                <w:szCs w:val="22"/>
              </w:rPr>
            </w:pPr>
            <w:r w:rsidRPr="000F3FFD">
              <w:rPr>
                <w:bCs/>
                <w:sz w:val="22"/>
                <w:szCs w:val="22"/>
              </w:rPr>
              <w:t>5.</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Зміцнення соціального діалогу між виконавчим комітетом Чернівецької міської ради, президією обласної ради профспілок і міською організацією роботодавців.</w:t>
            </w:r>
          </w:p>
          <w:p w:rsidR="00080A9F" w:rsidRPr="000F3FFD" w:rsidRDefault="00080A9F">
            <w:pPr>
              <w:pStyle w:val="a3"/>
              <w:tabs>
                <w:tab w:val="clear" w:pos="4153"/>
                <w:tab w:val="clear" w:pos="8306"/>
              </w:tabs>
              <w:jc w:val="both"/>
              <w:rPr>
                <w:sz w:val="22"/>
                <w:szCs w:val="22"/>
              </w:rPr>
            </w:pPr>
            <w:r w:rsidRPr="000F3FFD">
              <w:rPr>
                <w:sz w:val="22"/>
                <w:szCs w:val="22"/>
              </w:rPr>
              <w:t xml:space="preserve">     Підготовка в рамках соціального партнерства міської регіональної угоди про співпрацю. </w:t>
            </w:r>
          </w:p>
          <w:p w:rsidR="00080A9F" w:rsidRPr="000F3FFD" w:rsidRDefault="00080A9F">
            <w:pPr>
              <w:pStyle w:val="a3"/>
              <w:tabs>
                <w:tab w:val="clear" w:pos="4153"/>
                <w:tab w:val="clear" w:pos="8306"/>
              </w:tabs>
              <w:jc w:val="both"/>
              <w:rPr>
                <w:sz w:val="22"/>
                <w:szCs w:val="22"/>
              </w:rPr>
            </w:pPr>
            <w:r w:rsidRPr="000F3FFD">
              <w:rPr>
                <w:sz w:val="22"/>
                <w:szCs w:val="22"/>
              </w:rPr>
              <w:t xml:space="preserve">     Періодичне заслуховування на засіданнях міської тристоронньої соціально-економічної ради інформації про хід виконання угоди</w:t>
            </w:r>
          </w:p>
        </w:tc>
        <w:tc>
          <w:tcPr>
            <w:tcW w:w="8880" w:type="dxa"/>
          </w:tcPr>
          <w:p w:rsidR="00FA7169" w:rsidRPr="00025DD0" w:rsidRDefault="00025DD0" w:rsidP="00FA7169">
            <w:pPr>
              <w:ind w:firstLine="252"/>
              <w:jc w:val="both"/>
              <w:rPr>
                <w:sz w:val="22"/>
                <w:szCs w:val="22"/>
              </w:rPr>
            </w:pPr>
            <w:r w:rsidRPr="00025DD0">
              <w:rPr>
                <w:sz w:val="22"/>
                <w:szCs w:val="22"/>
              </w:rPr>
              <w:t>Територіальну угоду між виконавчим комітетом Чернівецької міської ради, президією Чернівецької обласної ради профспілок та Чернівецькою міською організацією робото</w:t>
            </w:r>
            <w:r>
              <w:rPr>
                <w:sz w:val="22"/>
                <w:szCs w:val="22"/>
              </w:rPr>
              <w:t>давців на 2016</w:t>
            </w:r>
            <w:r w:rsidRPr="00025DD0">
              <w:rPr>
                <w:sz w:val="22"/>
                <w:szCs w:val="22"/>
              </w:rPr>
              <w:t xml:space="preserve">-2018 роки ухвалено 29.03.2016 року відповідно до рішення, підготовленого управлінням з питань праці, на розширеному засіданні виконавчого комітету міської ради за участю соціальних партнерів. Затверджено план роботи міської 3-сторонньої ради на наступні 3 роки. У </w:t>
            </w:r>
            <w:r w:rsidRPr="003D0246">
              <w:rPr>
                <w:sz w:val="22"/>
                <w:szCs w:val="22"/>
              </w:rPr>
              <w:t>вересні та листопаді 2016 року</w:t>
            </w:r>
            <w:r w:rsidRPr="00025DD0">
              <w:rPr>
                <w:sz w:val="22"/>
                <w:szCs w:val="22"/>
              </w:rPr>
              <w:t xml:space="preserve"> організовано проведення 2-х засідань міської тристоронньої соціально-економічної ради. Відповідно до плану роботи ради розглянуті питання у сфері забезпечення розвитку виробництва та регулювання виробничих відносин, соціально-трудових відносин – захисту від безробіття та оплати праці. </w:t>
            </w:r>
          </w:p>
        </w:tc>
      </w:tr>
    </w:tbl>
    <w:p w:rsidR="0025556C" w:rsidRDefault="0025556C"/>
    <w:p w:rsidR="0025556C" w:rsidRDefault="0025556C"/>
    <w:p w:rsidR="0025556C" w:rsidRDefault="0025556C"/>
    <w:p w:rsidR="0025556C" w:rsidRDefault="0025556C" w:rsidP="0025556C">
      <w:pPr>
        <w:jc w:val="right"/>
      </w:pPr>
      <w:r>
        <w:lastRenderedPageBreak/>
        <w:t>Продовження додатка</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25556C" w:rsidRPr="000F3FFD" w:rsidTr="002E25B6">
        <w:tblPrEx>
          <w:tblCellMar>
            <w:top w:w="0" w:type="dxa"/>
            <w:bottom w:w="0" w:type="dxa"/>
          </w:tblCellMar>
        </w:tblPrEx>
        <w:tc>
          <w:tcPr>
            <w:tcW w:w="567" w:type="dxa"/>
          </w:tcPr>
          <w:p w:rsidR="0025556C" w:rsidRPr="000F3FFD" w:rsidRDefault="0025556C" w:rsidP="002E25B6">
            <w:pPr>
              <w:jc w:val="center"/>
              <w:rPr>
                <w:bCs/>
                <w:sz w:val="22"/>
                <w:szCs w:val="22"/>
              </w:rPr>
            </w:pPr>
            <w:r>
              <w:rPr>
                <w:bCs/>
                <w:sz w:val="22"/>
                <w:szCs w:val="22"/>
              </w:rPr>
              <w:t>1</w:t>
            </w:r>
          </w:p>
        </w:tc>
        <w:tc>
          <w:tcPr>
            <w:tcW w:w="6153" w:type="dxa"/>
          </w:tcPr>
          <w:p w:rsidR="0025556C" w:rsidRPr="000F3FFD" w:rsidRDefault="0025556C" w:rsidP="002E25B6">
            <w:pPr>
              <w:pStyle w:val="2"/>
              <w:rPr>
                <w:b w:val="0"/>
                <w:bCs/>
                <w:sz w:val="22"/>
                <w:szCs w:val="22"/>
              </w:rPr>
            </w:pPr>
            <w:r>
              <w:rPr>
                <w:b w:val="0"/>
                <w:bCs/>
                <w:sz w:val="22"/>
                <w:szCs w:val="22"/>
              </w:rPr>
              <w:t>2</w:t>
            </w:r>
          </w:p>
        </w:tc>
        <w:tc>
          <w:tcPr>
            <w:tcW w:w="8880" w:type="dxa"/>
          </w:tcPr>
          <w:p w:rsidR="0025556C" w:rsidRPr="007F7208" w:rsidRDefault="0025556C" w:rsidP="002E25B6">
            <w:pPr>
              <w:ind w:right="-148" w:firstLine="252"/>
              <w:jc w:val="center"/>
              <w:rPr>
                <w:bCs/>
                <w:sz w:val="22"/>
                <w:szCs w:val="22"/>
              </w:rPr>
            </w:pPr>
            <w:r>
              <w:rPr>
                <w:bCs/>
                <w:sz w:val="22"/>
                <w:szCs w:val="22"/>
              </w:rPr>
              <w:t>3</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6.</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Надання організаційної, методичної, фінансової підтримки громадським організаціям, установам соціальної сфери, сприяння в наданні ними соціальних послуг найбільш вразливим верствам чернівчан.</w:t>
            </w:r>
          </w:p>
        </w:tc>
        <w:tc>
          <w:tcPr>
            <w:tcW w:w="8880" w:type="dxa"/>
          </w:tcPr>
          <w:p w:rsidR="00080A9F" w:rsidRPr="00F731D0" w:rsidRDefault="002A1F20" w:rsidP="002A1F20">
            <w:pPr>
              <w:ind w:firstLine="252"/>
              <w:jc w:val="both"/>
              <w:rPr>
                <w:sz w:val="22"/>
                <w:szCs w:val="22"/>
              </w:rPr>
            </w:pPr>
            <w:r w:rsidRPr="00F731D0">
              <w:rPr>
                <w:color w:val="000000"/>
                <w:sz w:val="22"/>
                <w:szCs w:val="22"/>
              </w:rPr>
              <w:t xml:space="preserve">Одинадцяти </w:t>
            </w:r>
            <w:r w:rsidRPr="00F731D0">
              <w:rPr>
                <w:sz w:val="22"/>
                <w:szCs w:val="22"/>
              </w:rPr>
              <w:t xml:space="preserve">громадським організаціям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 -інвалідів та хворих дітей», Чернівецькому обласному благодійному фонду «Діти-інваліди», Регіоналіній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Чернівецькій обласній організації «УТОС») надано матеріальну підтримку на загальну суму 164,4 тис. грн. Ці кошти спрямовані на надання додаткової матеріальної підтримки соціально вразливим чернівчанам із зазначених категорій громадян. </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7.</w:t>
            </w:r>
          </w:p>
        </w:tc>
        <w:tc>
          <w:tcPr>
            <w:tcW w:w="6153" w:type="dxa"/>
          </w:tcPr>
          <w:p w:rsidR="00080A9F" w:rsidRPr="000F3FFD" w:rsidRDefault="00080A9F">
            <w:pPr>
              <w:pStyle w:val="2"/>
              <w:jc w:val="both"/>
              <w:rPr>
                <w:b w:val="0"/>
                <w:bCs/>
                <w:sz w:val="22"/>
                <w:szCs w:val="22"/>
              </w:rPr>
            </w:pPr>
            <w:r w:rsidRPr="000F3FFD">
              <w:rPr>
                <w:b w:val="0"/>
                <w:bCs/>
                <w:sz w:val="22"/>
                <w:szCs w:val="22"/>
              </w:rPr>
              <w:t xml:space="preserve">     Забезпечення інформування чернівчан з актуальних питань соціального захисту, виконання заходів комплексної Програми «Захист» м. Чернівців на 2016-2018 роки через засоби масової інформації, сайт міської ради. Проведення роз’яснювальної роботи щодо чинного законодавства, рішень місцевих органів влади з цих питань</w:t>
            </w:r>
          </w:p>
        </w:tc>
        <w:tc>
          <w:tcPr>
            <w:tcW w:w="8880" w:type="dxa"/>
          </w:tcPr>
          <w:p w:rsidR="00080A9F" w:rsidRPr="000F3FFD" w:rsidRDefault="004B5174" w:rsidP="004B5174">
            <w:pPr>
              <w:tabs>
                <w:tab w:val="left" w:pos="345"/>
              </w:tabs>
              <w:jc w:val="both"/>
              <w:rPr>
                <w:bCs/>
                <w:sz w:val="22"/>
                <w:szCs w:val="22"/>
              </w:rPr>
            </w:pPr>
            <w:r>
              <w:rPr>
                <w:bCs/>
                <w:sz w:val="22"/>
                <w:szCs w:val="22"/>
              </w:rPr>
              <w:tab/>
              <w:t xml:space="preserve">В засобах масової інформації та на офіційному веб- порталі Чернівецької міської ради в мережі Інтернет регулярно висвітлювалися матеріали з актуальних питань соціального захисту населення, виконання заходів комплексної програми «захист» м. Чернівців, проекти рішень міської ради та її виконавчого комітету. Працівники департаменту праці та соціального захисту населення міської ради </w:t>
            </w:r>
            <w:r w:rsidR="00673AEF">
              <w:rPr>
                <w:bCs/>
                <w:sz w:val="22"/>
                <w:szCs w:val="22"/>
              </w:rPr>
              <w:t xml:space="preserve"> брали участь в трлн-та радіопередачах, вели роз’яснювальну роботу  щодо чинного  законодавства, рішень міської ради та її виконавчого комітету з питань соціального захисту населення </w:t>
            </w:r>
          </w:p>
        </w:tc>
      </w:tr>
      <w:tr w:rsidR="00D364D4" w:rsidRPr="000F3FFD" w:rsidTr="00D12881">
        <w:tblPrEx>
          <w:tblCellMar>
            <w:top w:w="0" w:type="dxa"/>
            <w:bottom w:w="0" w:type="dxa"/>
          </w:tblCellMar>
        </w:tblPrEx>
        <w:tc>
          <w:tcPr>
            <w:tcW w:w="15600" w:type="dxa"/>
            <w:gridSpan w:val="3"/>
          </w:tcPr>
          <w:p w:rsidR="00D364D4" w:rsidRPr="000F3FFD" w:rsidRDefault="00D364D4" w:rsidP="005E70A6">
            <w:pPr>
              <w:jc w:val="center"/>
              <w:rPr>
                <w:bCs/>
                <w:sz w:val="22"/>
                <w:szCs w:val="22"/>
              </w:rPr>
            </w:pPr>
            <w:r w:rsidRPr="000F3FFD">
              <w:rPr>
                <w:b/>
                <w:sz w:val="22"/>
                <w:szCs w:val="22"/>
              </w:rPr>
              <w:t>V. Соціальний захист дітей міста</w:t>
            </w:r>
          </w:p>
        </w:tc>
      </w:tr>
      <w:tr w:rsidR="00080A9F" w:rsidRPr="000F3FFD" w:rsidTr="00D12881">
        <w:tblPrEx>
          <w:tblCellMar>
            <w:top w:w="0" w:type="dxa"/>
            <w:bottom w:w="0" w:type="dxa"/>
          </w:tblCellMar>
        </w:tblPrEx>
        <w:tc>
          <w:tcPr>
            <w:tcW w:w="567" w:type="dxa"/>
          </w:tcPr>
          <w:p w:rsidR="00080A9F" w:rsidRPr="000F3FFD" w:rsidRDefault="00080A9F" w:rsidP="00E2726D">
            <w:pPr>
              <w:jc w:val="center"/>
              <w:rPr>
                <w:bCs/>
                <w:sz w:val="22"/>
                <w:szCs w:val="22"/>
              </w:rPr>
            </w:pPr>
            <w:r w:rsidRPr="000F3FFD">
              <w:rPr>
                <w:bCs/>
                <w:sz w:val="22"/>
                <w:szCs w:val="22"/>
              </w:rPr>
              <w:t>1.</w:t>
            </w:r>
          </w:p>
        </w:tc>
        <w:tc>
          <w:tcPr>
            <w:tcW w:w="6153" w:type="dxa"/>
          </w:tcPr>
          <w:p w:rsidR="00080A9F" w:rsidRPr="000F3FFD" w:rsidRDefault="00080A9F" w:rsidP="00E2726D">
            <w:pPr>
              <w:pStyle w:val="2"/>
              <w:jc w:val="both"/>
              <w:rPr>
                <w:b w:val="0"/>
                <w:bCs/>
                <w:sz w:val="22"/>
                <w:szCs w:val="22"/>
              </w:rPr>
            </w:pPr>
            <w:r w:rsidRPr="000F3FFD">
              <w:rPr>
                <w:b w:val="0"/>
                <w:bCs/>
                <w:sz w:val="22"/>
                <w:szCs w:val="22"/>
              </w:rPr>
              <w:t>Забезпечення безкоштовним харчуванням (сніданки) учнів 1 – 4 класів</w:t>
            </w:r>
          </w:p>
        </w:tc>
        <w:tc>
          <w:tcPr>
            <w:tcW w:w="8880" w:type="dxa"/>
          </w:tcPr>
          <w:p w:rsidR="00080A9F" w:rsidRPr="000F3FFD" w:rsidRDefault="003D4F15" w:rsidP="003D4F15">
            <w:pPr>
              <w:jc w:val="both"/>
              <w:rPr>
                <w:bCs/>
                <w:sz w:val="22"/>
                <w:szCs w:val="22"/>
              </w:rPr>
            </w:pPr>
            <w:r>
              <w:rPr>
                <w:bCs/>
                <w:sz w:val="22"/>
                <w:szCs w:val="22"/>
              </w:rPr>
              <w:t>Всі учні 1-4 класів протягом 2016 року були забезпечені безкоштовними сніданками, всього 10,5 тис. дітей</w:t>
            </w:r>
          </w:p>
        </w:tc>
      </w:tr>
      <w:tr w:rsidR="00080A9F" w:rsidRPr="000F3FFD" w:rsidTr="00D12881">
        <w:tblPrEx>
          <w:tblCellMar>
            <w:top w:w="0" w:type="dxa"/>
            <w:bottom w:w="0" w:type="dxa"/>
          </w:tblCellMar>
        </w:tblPrEx>
        <w:tc>
          <w:tcPr>
            <w:tcW w:w="567" w:type="dxa"/>
          </w:tcPr>
          <w:p w:rsidR="00080A9F" w:rsidRPr="000F3FFD" w:rsidRDefault="00080A9F" w:rsidP="00E2726D">
            <w:pPr>
              <w:jc w:val="center"/>
              <w:rPr>
                <w:bCs/>
                <w:sz w:val="22"/>
                <w:szCs w:val="22"/>
              </w:rPr>
            </w:pPr>
            <w:r w:rsidRPr="000F3FFD">
              <w:rPr>
                <w:bCs/>
                <w:sz w:val="22"/>
                <w:szCs w:val="22"/>
              </w:rPr>
              <w:t>2.</w:t>
            </w:r>
          </w:p>
        </w:tc>
        <w:tc>
          <w:tcPr>
            <w:tcW w:w="6153" w:type="dxa"/>
          </w:tcPr>
          <w:p w:rsidR="00080A9F" w:rsidRPr="000F3FFD" w:rsidRDefault="00080A9F" w:rsidP="00E2726D">
            <w:pPr>
              <w:pStyle w:val="2"/>
              <w:jc w:val="both"/>
              <w:rPr>
                <w:b w:val="0"/>
                <w:bCs/>
                <w:sz w:val="22"/>
                <w:szCs w:val="22"/>
              </w:rPr>
            </w:pPr>
            <w:r w:rsidRPr="000F3FFD">
              <w:rPr>
                <w:b w:val="0"/>
                <w:bCs/>
                <w:sz w:val="22"/>
                <w:szCs w:val="22"/>
              </w:rPr>
              <w:t>Забезпечення харчування дітей в пришкільних оздоровчих таборах</w:t>
            </w:r>
          </w:p>
        </w:tc>
        <w:tc>
          <w:tcPr>
            <w:tcW w:w="8880" w:type="dxa"/>
          </w:tcPr>
          <w:p w:rsidR="00080A9F" w:rsidRPr="000F3FFD" w:rsidRDefault="003D4F15" w:rsidP="003D4F15">
            <w:pPr>
              <w:jc w:val="both"/>
              <w:rPr>
                <w:bCs/>
                <w:sz w:val="22"/>
                <w:szCs w:val="22"/>
              </w:rPr>
            </w:pPr>
            <w:r>
              <w:rPr>
                <w:bCs/>
                <w:sz w:val="22"/>
                <w:szCs w:val="22"/>
              </w:rPr>
              <w:t>Всі діти, що перебували у 2016 році у пришкільних оздоровчих таборах були забезпечені харчуванням, всього 3700 дітей</w:t>
            </w:r>
          </w:p>
        </w:tc>
      </w:tr>
      <w:tr w:rsidR="00080A9F" w:rsidRPr="000F3FFD" w:rsidTr="00D12881">
        <w:tblPrEx>
          <w:tblCellMar>
            <w:top w:w="0" w:type="dxa"/>
            <w:bottom w:w="0" w:type="dxa"/>
          </w:tblCellMar>
        </w:tblPrEx>
        <w:tc>
          <w:tcPr>
            <w:tcW w:w="567" w:type="dxa"/>
          </w:tcPr>
          <w:p w:rsidR="00080A9F" w:rsidRPr="000F3FFD" w:rsidRDefault="00080A9F" w:rsidP="00E2726D">
            <w:pPr>
              <w:jc w:val="center"/>
              <w:rPr>
                <w:bCs/>
                <w:sz w:val="22"/>
                <w:szCs w:val="22"/>
              </w:rPr>
            </w:pPr>
            <w:r w:rsidRPr="000F3FFD">
              <w:rPr>
                <w:bCs/>
                <w:sz w:val="22"/>
                <w:szCs w:val="22"/>
              </w:rPr>
              <w:t>3.</w:t>
            </w:r>
          </w:p>
        </w:tc>
        <w:tc>
          <w:tcPr>
            <w:tcW w:w="6153" w:type="dxa"/>
          </w:tcPr>
          <w:p w:rsidR="00080A9F" w:rsidRPr="000F3FFD" w:rsidRDefault="00080A9F" w:rsidP="00E2726D">
            <w:pPr>
              <w:pStyle w:val="2"/>
              <w:jc w:val="both"/>
              <w:rPr>
                <w:b w:val="0"/>
                <w:bCs/>
                <w:sz w:val="22"/>
                <w:szCs w:val="22"/>
              </w:rPr>
            </w:pPr>
            <w:r w:rsidRPr="000F3FFD">
              <w:rPr>
                <w:b w:val="0"/>
                <w:bCs/>
                <w:sz w:val="22"/>
                <w:szCs w:val="22"/>
              </w:rPr>
              <w:t xml:space="preserve"> Забезпечення новорічними подарунками дітей дошкільних навчальних закладів та учнів 1 – 4 класів</w:t>
            </w:r>
          </w:p>
        </w:tc>
        <w:tc>
          <w:tcPr>
            <w:tcW w:w="8880" w:type="dxa"/>
          </w:tcPr>
          <w:p w:rsidR="00080A9F" w:rsidRPr="003D4F15" w:rsidRDefault="003D4F15" w:rsidP="003D4F15">
            <w:pPr>
              <w:jc w:val="both"/>
              <w:rPr>
                <w:bCs/>
                <w:sz w:val="22"/>
                <w:szCs w:val="22"/>
              </w:rPr>
            </w:pPr>
            <w:r w:rsidRPr="003D4F15">
              <w:rPr>
                <w:bCs/>
                <w:sz w:val="22"/>
                <w:szCs w:val="22"/>
              </w:rPr>
              <w:t xml:space="preserve">У 2016 році всі діти дошкільних навчальних закладів та учні 1 – 4 класів були забезпечені новорічними подарунками, всього </w:t>
            </w:r>
            <w:r>
              <w:rPr>
                <w:bCs/>
                <w:sz w:val="22"/>
                <w:szCs w:val="22"/>
              </w:rPr>
              <w:t xml:space="preserve">було закуплено </w:t>
            </w:r>
            <w:r w:rsidRPr="003D4F15">
              <w:rPr>
                <w:bCs/>
                <w:sz w:val="22"/>
                <w:szCs w:val="22"/>
              </w:rPr>
              <w:t xml:space="preserve">21318 подарунків на суму 735,9 тис. </w:t>
            </w:r>
            <w:r>
              <w:rPr>
                <w:bCs/>
                <w:sz w:val="22"/>
                <w:szCs w:val="22"/>
              </w:rPr>
              <w:t>грн.</w:t>
            </w:r>
          </w:p>
        </w:tc>
      </w:tr>
    </w:tbl>
    <w:p w:rsidR="00185179" w:rsidRPr="000F3FFD" w:rsidRDefault="00185179" w:rsidP="00185179">
      <w:pPr>
        <w:rPr>
          <w:sz w:val="22"/>
          <w:szCs w:val="22"/>
        </w:rPr>
      </w:pPr>
    </w:p>
    <w:p w:rsidR="00DA575D" w:rsidRPr="000F3FFD" w:rsidRDefault="00DA575D" w:rsidP="00DA575D">
      <w:pPr>
        <w:rPr>
          <w:sz w:val="22"/>
          <w:szCs w:val="22"/>
        </w:rPr>
      </w:pPr>
    </w:p>
    <w:p w:rsidR="008F7EB7" w:rsidRPr="000F3FFD" w:rsidRDefault="008F7EB7" w:rsidP="00DA575D">
      <w:pPr>
        <w:rPr>
          <w:sz w:val="22"/>
          <w:szCs w:val="22"/>
        </w:rPr>
      </w:pPr>
    </w:p>
    <w:p w:rsidR="0046046C" w:rsidRPr="00E92F13" w:rsidRDefault="00E92F13" w:rsidP="00DA575D">
      <w:pPr>
        <w:rPr>
          <w:b/>
          <w:sz w:val="24"/>
          <w:szCs w:val="24"/>
        </w:rPr>
      </w:pPr>
      <w:r w:rsidRPr="00E92F13">
        <w:rPr>
          <w:b/>
          <w:sz w:val="24"/>
          <w:szCs w:val="24"/>
        </w:rPr>
        <w:t>Директор департаменту праці та</w:t>
      </w:r>
    </w:p>
    <w:p w:rsidR="00E92F13" w:rsidRPr="00E92F13" w:rsidRDefault="00E92F13" w:rsidP="00DA575D">
      <w:pPr>
        <w:rPr>
          <w:b/>
          <w:sz w:val="24"/>
          <w:szCs w:val="24"/>
        </w:rPr>
      </w:pPr>
      <w:r w:rsidRPr="00E92F13">
        <w:rPr>
          <w:b/>
          <w:sz w:val="24"/>
          <w:szCs w:val="24"/>
        </w:rPr>
        <w:t>соціального захисту населення</w:t>
      </w:r>
    </w:p>
    <w:p w:rsidR="00E92F13" w:rsidRPr="00E92F13" w:rsidRDefault="00E92F13" w:rsidP="00DA575D">
      <w:pPr>
        <w:rPr>
          <w:b/>
          <w:sz w:val="24"/>
          <w:szCs w:val="24"/>
        </w:rPr>
      </w:pPr>
      <w:r w:rsidRPr="00E92F13">
        <w:rPr>
          <w:b/>
          <w:sz w:val="24"/>
          <w:szCs w:val="24"/>
        </w:rPr>
        <w:t>міської ради</w:t>
      </w:r>
    </w:p>
    <w:p w:rsidR="00E92F13" w:rsidRPr="00E92F13" w:rsidRDefault="00E92F13" w:rsidP="00E92F13">
      <w:pPr>
        <w:tabs>
          <w:tab w:val="left" w:pos="10785"/>
        </w:tabs>
        <w:rPr>
          <w:b/>
          <w:sz w:val="24"/>
          <w:szCs w:val="24"/>
        </w:rPr>
      </w:pPr>
      <w:r w:rsidRPr="00E92F13">
        <w:rPr>
          <w:b/>
          <w:sz w:val="24"/>
          <w:szCs w:val="24"/>
        </w:rPr>
        <w:tab/>
      </w:r>
      <w:r>
        <w:rPr>
          <w:b/>
          <w:sz w:val="24"/>
          <w:szCs w:val="24"/>
        </w:rPr>
        <w:t xml:space="preserve">    </w:t>
      </w:r>
      <w:r w:rsidRPr="00E92F13">
        <w:rPr>
          <w:b/>
          <w:sz w:val="24"/>
          <w:szCs w:val="24"/>
        </w:rPr>
        <w:t>Л. Березовська</w:t>
      </w:r>
    </w:p>
    <w:sectPr w:rsidR="00E92F13" w:rsidRPr="00E92F13" w:rsidSect="003D0246">
      <w:headerReference w:type="even" r:id="rId7"/>
      <w:headerReference w:type="default" r:id="rId8"/>
      <w:footerReference w:type="even" r:id="rId9"/>
      <w:pgSz w:w="16840" w:h="11907" w:orient="landscape" w:code="9"/>
      <w:pgMar w:top="719" w:right="726" w:bottom="719"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6F0" w:rsidRDefault="000846F0">
      <w:r>
        <w:separator/>
      </w:r>
    </w:p>
  </w:endnote>
  <w:endnote w:type="continuationSeparator" w:id="0">
    <w:p w:rsidR="000846F0" w:rsidRDefault="00084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C10" w:rsidRDefault="00BB4C10">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4C10" w:rsidRDefault="00BB4C10">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6F0" w:rsidRDefault="000846F0">
      <w:r>
        <w:separator/>
      </w:r>
    </w:p>
  </w:footnote>
  <w:footnote w:type="continuationSeparator" w:id="0">
    <w:p w:rsidR="000846F0" w:rsidRDefault="000846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C10" w:rsidRDefault="00BB4C1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BB4C10" w:rsidRDefault="00BB4C10">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C10" w:rsidRDefault="00BB4C1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842B7">
      <w:rPr>
        <w:rStyle w:val="a4"/>
        <w:noProof/>
      </w:rPr>
      <w:t>2</w:t>
    </w:r>
    <w:r>
      <w:rPr>
        <w:rStyle w:val="a4"/>
      </w:rPr>
      <w:fldChar w:fldCharType="end"/>
    </w:r>
  </w:p>
  <w:p w:rsidR="00BB4C10" w:rsidRDefault="00BB4C10">
    <w:pPr>
      <w:pStyle w:val="a3"/>
      <w:framePr w:wrap="around" w:vAnchor="text" w:hAnchor="margin" w:xAlign="right" w:y="1"/>
      <w:rPr>
        <w:rStyle w:val="a4"/>
      </w:rPr>
    </w:pPr>
  </w:p>
  <w:p w:rsidR="00BB4C10" w:rsidRDefault="00BB4C10">
    <w:pPr>
      <w:pStyle w:val="a3"/>
      <w:framePr w:wrap="around" w:vAnchor="text" w:hAnchor="margin" w:xAlign="center" w:y="1"/>
      <w:ind w:right="360"/>
      <w:rPr>
        <w:rStyle w:val="a4"/>
      </w:rPr>
    </w:pPr>
  </w:p>
  <w:p w:rsidR="00BB4C10" w:rsidRDefault="00BB4C10">
    <w:pPr>
      <w:pStyle w:val="a3"/>
    </w:pPr>
  </w:p>
  <w:p w:rsidR="00BB4C10" w:rsidRPr="000859A3" w:rsidRDefault="00BB4C1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8146C"/>
    <w:multiLevelType w:val="hybridMultilevel"/>
    <w:tmpl w:val="EA6A647E"/>
    <w:lvl w:ilvl="0" w:tplc="6BE804D0">
      <w:start w:val="13"/>
      <w:numFmt w:val="bullet"/>
      <w:lvlText w:val="-"/>
      <w:lvlJc w:val="left"/>
      <w:pPr>
        <w:tabs>
          <w:tab w:val="num" w:pos="555"/>
        </w:tabs>
        <w:ind w:left="55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1" w15:restartNumberingAfterBreak="0">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B034DB"/>
    <w:multiLevelType w:val="hybridMultilevel"/>
    <w:tmpl w:val="BC14D962"/>
    <w:lvl w:ilvl="0" w:tplc="F4DA108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E186C72"/>
    <w:multiLevelType w:val="hybridMultilevel"/>
    <w:tmpl w:val="4E2EAB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8E3EB7"/>
    <w:multiLevelType w:val="hybridMultilevel"/>
    <w:tmpl w:val="6CA80224"/>
    <w:lvl w:ilvl="0" w:tplc="B0FE8BA2">
      <w:numFmt w:val="bullet"/>
      <w:lvlText w:val="-"/>
      <w:lvlJc w:val="left"/>
      <w:pPr>
        <w:tabs>
          <w:tab w:val="num" w:pos="765"/>
        </w:tabs>
        <w:ind w:left="765" w:hanging="4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3B1452"/>
    <w:multiLevelType w:val="hybridMultilevel"/>
    <w:tmpl w:val="9C5C08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2D"/>
    <w:rsid w:val="00023713"/>
    <w:rsid w:val="00025DD0"/>
    <w:rsid w:val="00033EB2"/>
    <w:rsid w:val="00042EDB"/>
    <w:rsid w:val="00050C75"/>
    <w:rsid w:val="00052225"/>
    <w:rsid w:val="00052B05"/>
    <w:rsid w:val="000559FF"/>
    <w:rsid w:val="000719FD"/>
    <w:rsid w:val="000739B9"/>
    <w:rsid w:val="00080A9F"/>
    <w:rsid w:val="000822A3"/>
    <w:rsid w:val="00084558"/>
    <w:rsid w:val="000846F0"/>
    <w:rsid w:val="00085510"/>
    <w:rsid w:val="0008571D"/>
    <w:rsid w:val="000859A3"/>
    <w:rsid w:val="00091157"/>
    <w:rsid w:val="00096C0B"/>
    <w:rsid w:val="000A4BB6"/>
    <w:rsid w:val="000B4661"/>
    <w:rsid w:val="000C4F41"/>
    <w:rsid w:val="000C5700"/>
    <w:rsid w:val="000D518C"/>
    <w:rsid w:val="000E474D"/>
    <w:rsid w:val="000E4936"/>
    <w:rsid w:val="000E5AA9"/>
    <w:rsid w:val="000E7443"/>
    <w:rsid w:val="000F390C"/>
    <w:rsid w:val="000F3FFD"/>
    <w:rsid w:val="000F6B51"/>
    <w:rsid w:val="00101E93"/>
    <w:rsid w:val="001078E3"/>
    <w:rsid w:val="00113A6C"/>
    <w:rsid w:val="00117112"/>
    <w:rsid w:val="00125D58"/>
    <w:rsid w:val="00157850"/>
    <w:rsid w:val="00157D2E"/>
    <w:rsid w:val="001607E1"/>
    <w:rsid w:val="00160DDD"/>
    <w:rsid w:val="00162E87"/>
    <w:rsid w:val="001677D1"/>
    <w:rsid w:val="001755C6"/>
    <w:rsid w:val="00185179"/>
    <w:rsid w:val="00185A0B"/>
    <w:rsid w:val="00194BAC"/>
    <w:rsid w:val="001B082F"/>
    <w:rsid w:val="001C7293"/>
    <w:rsid w:val="001D48CC"/>
    <w:rsid w:val="001E245F"/>
    <w:rsid w:val="001F136A"/>
    <w:rsid w:val="001F3E47"/>
    <w:rsid w:val="00204345"/>
    <w:rsid w:val="00206EDA"/>
    <w:rsid w:val="00206F62"/>
    <w:rsid w:val="00213D3D"/>
    <w:rsid w:val="00214B60"/>
    <w:rsid w:val="002202BE"/>
    <w:rsid w:val="0022166F"/>
    <w:rsid w:val="00225C62"/>
    <w:rsid w:val="00235F0C"/>
    <w:rsid w:val="00237382"/>
    <w:rsid w:val="0024363D"/>
    <w:rsid w:val="0025556C"/>
    <w:rsid w:val="00255E04"/>
    <w:rsid w:val="002723D7"/>
    <w:rsid w:val="00283013"/>
    <w:rsid w:val="00283540"/>
    <w:rsid w:val="00297801"/>
    <w:rsid w:val="002978C8"/>
    <w:rsid w:val="002A1E62"/>
    <w:rsid w:val="002A1F20"/>
    <w:rsid w:val="002A79E7"/>
    <w:rsid w:val="002D39A0"/>
    <w:rsid w:val="002E25B6"/>
    <w:rsid w:val="002E2BCC"/>
    <w:rsid w:val="002E38A5"/>
    <w:rsid w:val="002E5DC2"/>
    <w:rsid w:val="003007FC"/>
    <w:rsid w:val="00304072"/>
    <w:rsid w:val="00304B1F"/>
    <w:rsid w:val="00307D66"/>
    <w:rsid w:val="00311102"/>
    <w:rsid w:val="0031271A"/>
    <w:rsid w:val="00312A8C"/>
    <w:rsid w:val="0031547A"/>
    <w:rsid w:val="00320806"/>
    <w:rsid w:val="00322859"/>
    <w:rsid w:val="003302E8"/>
    <w:rsid w:val="00330850"/>
    <w:rsid w:val="003332B4"/>
    <w:rsid w:val="003336B6"/>
    <w:rsid w:val="003377C4"/>
    <w:rsid w:val="0034185C"/>
    <w:rsid w:val="0034573C"/>
    <w:rsid w:val="00351277"/>
    <w:rsid w:val="00351C23"/>
    <w:rsid w:val="003637C9"/>
    <w:rsid w:val="003646E4"/>
    <w:rsid w:val="0038037B"/>
    <w:rsid w:val="00380B4D"/>
    <w:rsid w:val="0039114C"/>
    <w:rsid w:val="00395A3F"/>
    <w:rsid w:val="003A0CFD"/>
    <w:rsid w:val="003A3FC5"/>
    <w:rsid w:val="003A583C"/>
    <w:rsid w:val="003B16C0"/>
    <w:rsid w:val="003B1808"/>
    <w:rsid w:val="003B1E09"/>
    <w:rsid w:val="003B36A5"/>
    <w:rsid w:val="003B4A72"/>
    <w:rsid w:val="003B5347"/>
    <w:rsid w:val="003C078A"/>
    <w:rsid w:val="003C6AA5"/>
    <w:rsid w:val="003C6DEF"/>
    <w:rsid w:val="003C79F4"/>
    <w:rsid w:val="003D0246"/>
    <w:rsid w:val="003D4F15"/>
    <w:rsid w:val="003D5FD4"/>
    <w:rsid w:val="003D7A03"/>
    <w:rsid w:val="003D7CC3"/>
    <w:rsid w:val="003E39C1"/>
    <w:rsid w:val="003E6DF2"/>
    <w:rsid w:val="003F11F0"/>
    <w:rsid w:val="003F6FB3"/>
    <w:rsid w:val="00405968"/>
    <w:rsid w:val="00414516"/>
    <w:rsid w:val="00415995"/>
    <w:rsid w:val="004233B5"/>
    <w:rsid w:val="00440767"/>
    <w:rsid w:val="004415BE"/>
    <w:rsid w:val="004439EC"/>
    <w:rsid w:val="0044411B"/>
    <w:rsid w:val="004444D0"/>
    <w:rsid w:val="00452F8F"/>
    <w:rsid w:val="0046046C"/>
    <w:rsid w:val="00470009"/>
    <w:rsid w:val="004774BC"/>
    <w:rsid w:val="00480610"/>
    <w:rsid w:val="00480F2F"/>
    <w:rsid w:val="00484157"/>
    <w:rsid w:val="004842B7"/>
    <w:rsid w:val="00491A5B"/>
    <w:rsid w:val="00493236"/>
    <w:rsid w:val="00495AC6"/>
    <w:rsid w:val="004A19F9"/>
    <w:rsid w:val="004A425D"/>
    <w:rsid w:val="004A5E1A"/>
    <w:rsid w:val="004B1CA3"/>
    <w:rsid w:val="004B2E88"/>
    <w:rsid w:val="004B4796"/>
    <w:rsid w:val="004B5174"/>
    <w:rsid w:val="004B7B7E"/>
    <w:rsid w:val="004C05C2"/>
    <w:rsid w:val="004C2991"/>
    <w:rsid w:val="004C39C9"/>
    <w:rsid w:val="004C4DF2"/>
    <w:rsid w:val="004C66E7"/>
    <w:rsid w:val="004D1112"/>
    <w:rsid w:val="004E15E1"/>
    <w:rsid w:val="004E46FC"/>
    <w:rsid w:val="004F28FC"/>
    <w:rsid w:val="004F46BE"/>
    <w:rsid w:val="005106E7"/>
    <w:rsid w:val="0051091B"/>
    <w:rsid w:val="005132CF"/>
    <w:rsid w:val="00517C99"/>
    <w:rsid w:val="00524928"/>
    <w:rsid w:val="00526D31"/>
    <w:rsid w:val="00530961"/>
    <w:rsid w:val="00541A99"/>
    <w:rsid w:val="00542DC7"/>
    <w:rsid w:val="0054487E"/>
    <w:rsid w:val="00553A8E"/>
    <w:rsid w:val="005604BD"/>
    <w:rsid w:val="00564ACF"/>
    <w:rsid w:val="005655EB"/>
    <w:rsid w:val="00575418"/>
    <w:rsid w:val="00575C7E"/>
    <w:rsid w:val="00576481"/>
    <w:rsid w:val="005A49B4"/>
    <w:rsid w:val="005A60B5"/>
    <w:rsid w:val="005A7336"/>
    <w:rsid w:val="005B09CB"/>
    <w:rsid w:val="005B24F5"/>
    <w:rsid w:val="005B3791"/>
    <w:rsid w:val="005C2A12"/>
    <w:rsid w:val="005C432A"/>
    <w:rsid w:val="005C575F"/>
    <w:rsid w:val="005D47D6"/>
    <w:rsid w:val="005E56FF"/>
    <w:rsid w:val="005E70A6"/>
    <w:rsid w:val="00604B75"/>
    <w:rsid w:val="006075F5"/>
    <w:rsid w:val="00616269"/>
    <w:rsid w:val="00617A50"/>
    <w:rsid w:val="006238A7"/>
    <w:rsid w:val="0062734B"/>
    <w:rsid w:val="006319BA"/>
    <w:rsid w:val="00633B53"/>
    <w:rsid w:val="00634FD8"/>
    <w:rsid w:val="0064194A"/>
    <w:rsid w:val="00644CA3"/>
    <w:rsid w:val="00654214"/>
    <w:rsid w:val="00664D07"/>
    <w:rsid w:val="00673AEF"/>
    <w:rsid w:val="006826C8"/>
    <w:rsid w:val="0068746C"/>
    <w:rsid w:val="00687B11"/>
    <w:rsid w:val="0069170E"/>
    <w:rsid w:val="006A17D5"/>
    <w:rsid w:val="006B60A3"/>
    <w:rsid w:val="006B6C59"/>
    <w:rsid w:val="006C0803"/>
    <w:rsid w:val="006C0B49"/>
    <w:rsid w:val="006C3893"/>
    <w:rsid w:val="006C5D20"/>
    <w:rsid w:val="006C6DAA"/>
    <w:rsid w:val="006D2498"/>
    <w:rsid w:val="006D7859"/>
    <w:rsid w:val="006E31F9"/>
    <w:rsid w:val="006E3350"/>
    <w:rsid w:val="006E390C"/>
    <w:rsid w:val="006E6FFF"/>
    <w:rsid w:val="006E7EBD"/>
    <w:rsid w:val="006F61CE"/>
    <w:rsid w:val="006F7BF4"/>
    <w:rsid w:val="00701E57"/>
    <w:rsid w:val="00711E45"/>
    <w:rsid w:val="00723438"/>
    <w:rsid w:val="007335CB"/>
    <w:rsid w:val="00734E01"/>
    <w:rsid w:val="00740D78"/>
    <w:rsid w:val="00747D46"/>
    <w:rsid w:val="00761A07"/>
    <w:rsid w:val="00762857"/>
    <w:rsid w:val="00763CD0"/>
    <w:rsid w:val="00771F5C"/>
    <w:rsid w:val="00782908"/>
    <w:rsid w:val="00787CED"/>
    <w:rsid w:val="007971C1"/>
    <w:rsid w:val="007A3684"/>
    <w:rsid w:val="007A4B86"/>
    <w:rsid w:val="007A52F2"/>
    <w:rsid w:val="007A6178"/>
    <w:rsid w:val="007D2F81"/>
    <w:rsid w:val="007D5830"/>
    <w:rsid w:val="007E79C0"/>
    <w:rsid w:val="007F19E7"/>
    <w:rsid w:val="007F5988"/>
    <w:rsid w:val="007F7208"/>
    <w:rsid w:val="008208CE"/>
    <w:rsid w:val="008337C1"/>
    <w:rsid w:val="008426C8"/>
    <w:rsid w:val="00851270"/>
    <w:rsid w:val="008562ED"/>
    <w:rsid w:val="00857031"/>
    <w:rsid w:val="00866C6A"/>
    <w:rsid w:val="008732A0"/>
    <w:rsid w:val="00882E81"/>
    <w:rsid w:val="00886380"/>
    <w:rsid w:val="0088661E"/>
    <w:rsid w:val="00886A0D"/>
    <w:rsid w:val="0089288F"/>
    <w:rsid w:val="00892A94"/>
    <w:rsid w:val="008957CF"/>
    <w:rsid w:val="008963DB"/>
    <w:rsid w:val="00896C58"/>
    <w:rsid w:val="008A2D5D"/>
    <w:rsid w:val="008A5929"/>
    <w:rsid w:val="008C3E67"/>
    <w:rsid w:val="008E1346"/>
    <w:rsid w:val="008E2BF1"/>
    <w:rsid w:val="008E399F"/>
    <w:rsid w:val="008E528E"/>
    <w:rsid w:val="008F0B94"/>
    <w:rsid w:val="008F7EB7"/>
    <w:rsid w:val="00900243"/>
    <w:rsid w:val="00900D25"/>
    <w:rsid w:val="00905873"/>
    <w:rsid w:val="00910BCC"/>
    <w:rsid w:val="00910D18"/>
    <w:rsid w:val="00914402"/>
    <w:rsid w:val="009220FC"/>
    <w:rsid w:val="00937020"/>
    <w:rsid w:val="009378F7"/>
    <w:rsid w:val="00943305"/>
    <w:rsid w:val="009435CC"/>
    <w:rsid w:val="00947DD0"/>
    <w:rsid w:val="00955932"/>
    <w:rsid w:val="009627AF"/>
    <w:rsid w:val="00963151"/>
    <w:rsid w:val="00965785"/>
    <w:rsid w:val="009A2B65"/>
    <w:rsid w:val="009A346B"/>
    <w:rsid w:val="009B0DDA"/>
    <w:rsid w:val="009B137C"/>
    <w:rsid w:val="009B31C6"/>
    <w:rsid w:val="009C33CC"/>
    <w:rsid w:val="009D3729"/>
    <w:rsid w:val="009D43C1"/>
    <w:rsid w:val="009E3942"/>
    <w:rsid w:val="009E44B1"/>
    <w:rsid w:val="00A119B6"/>
    <w:rsid w:val="00A121D7"/>
    <w:rsid w:val="00A169C6"/>
    <w:rsid w:val="00A2132E"/>
    <w:rsid w:val="00A22416"/>
    <w:rsid w:val="00A277D7"/>
    <w:rsid w:val="00A466FB"/>
    <w:rsid w:val="00A47011"/>
    <w:rsid w:val="00A53C18"/>
    <w:rsid w:val="00A56426"/>
    <w:rsid w:val="00A7514B"/>
    <w:rsid w:val="00A76C10"/>
    <w:rsid w:val="00A7722D"/>
    <w:rsid w:val="00A82DC8"/>
    <w:rsid w:val="00A87166"/>
    <w:rsid w:val="00A91EA1"/>
    <w:rsid w:val="00A9320C"/>
    <w:rsid w:val="00A95EE7"/>
    <w:rsid w:val="00AB7768"/>
    <w:rsid w:val="00AC064A"/>
    <w:rsid w:val="00AD739E"/>
    <w:rsid w:val="00AF1DA9"/>
    <w:rsid w:val="00AF6982"/>
    <w:rsid w:val="00B028CD"/>
    <w:rsid w:val="00B1259C"/>
    <w:rsid w:val="00B134A4"/>
    <w:rsid w:val="00B16052"/>
    <w:rsid w:val="00B17AF8"/>
    <w:rsid w:val="00B23432"/>
    <w:rsid w:val="00B324F4"/>
    <w:rsid w:val="00B34F2D"/>
    <w:rsid w:val="00B36130"/>
    <w:rsid w:val="00B37514"/>
    <w:rsid w:val="00B413E3"/>
    <w:rsid w:val="00B425E5"/>
    <w:rsid w:val="00B463F0"/>
    <w:rsid w:val="00B523E7"/>
    <w:rsid w:val="00B53534"/>
    <w:rsid w:val="00B63FA8"/>
    <w:rsid w:val="00B65A7F"/>
    <w:rsid w:val="00B71573"/>
    <w:rsid w:val="00B7306B"/>
    <w:rsid w:val="00B87BBE"/>
    <w:rsid w:val="00BA3E28"/>
    <w:rsid w:val="00BB073B"/>
    <w:rsid w:val="00BB26EE"/>
    <w:rsid w:val="00BB4C10"/>
    <w:rsid w:val="00BB6740"/>
    <w:rsid w:val="00BC6998"/>
    <w:rsid w:val="00BE26C9"/>
    <w:rsid w:val="00BE78DE"/>
    <w:rsid w:val="00BF11E8"/>
    <w:rsid w:val="00BF128F"/>
    <w:rsid w:val="00C011B9"/>
    <w:rsid w:val="00C05A6B"/>
    <w:rsid w:val="00C06048"/>
    <w:rsid w:val="00C133D0"/>
    <w:rsid w:val="00C13F77"/>
    <w:rsid w:val="00C171A5"/>
    <w:rsid w:val="00C22D98"/>
    <w:rsid w:val="00C308D5"/>
    <w:rsid w:val="00C347E3"/>
    <w:rsid w:val="00C34B11"/>
    <w:rsid w:val="00C45553"/>
    <w:rsid w:val="00C47821"/>
    <w:rsid w:val="00C54FE7"/>
    <w:rsid w:val="00C617F4"/>
    <w:rsid w:val="00C64D46"/>
    <w:rsid w:val="00C713D2"/>
    <w:rsid w:val="00C73950"/>
    <w:rsid w:val="00C87D49"/>
    <w:rsid w:val="00C920E0"/>
    <w:rsid w:val="00C95B0B"/>
    <w:rsid w:val="00CA2A95"/>
    <w:rsid w:val="00CA340E"/>
    <w:rsid w:val="00CA36F4"/>
    <w:rsid w:val="00CA4E6A"/>
    <w:rsid w:val="00CA797F"/>
    <w:rsid w:val="00CB0480"/>
    <w:rsid w:val="00CB18A6"/>
    <w:rsid w:val="00CB6C63"/>
    <w:rsid w:val="00CC3AEA"/>
    <w:rsid w:val="00CC3F90"/>
    <w:rsid w:val="00CC4880"/>
    <w:rsid w:val="00CC7224"/>
    <w:rsid w:val="00CD2916"/>
    <w:rsid w:val="00CE2881"/>
    <w:rsid w:val="00CE2F02"/>
    <w:rsid w:val="00CE39D0"/>
    <w:rsid w:val="00CE7725"/>
    <w:rsid w:val="00CF0806"/>
    <w:rsid w:val="00CF09E1"/>
    <w:rsid w:val="00CF6B6D"/>
    <w:rsid w:val="00CF7935"/>
    <w:rsid w:val="00D00A8F"/>
    <w:rsid w:val="00D01FAA"/>
    <w:rsid w:val="00D04978"/>
    <w:rsid w:val="00D050DF"/>
    <w:rsid w:val="00D12881"/>
    <w:rsid w:val="00D1329A"/>
    <w:rsid w:val="00D13DC0"/>
    <w:rsid w:val="00D15DBE"/>
    <w:rsid w:val="00D163D4"/>
    <w:rsid w:val="00D2295E"/>
    <w:rsid w:val="00D3147C"/>
    <w:rsid w:val="00D31D2C"/>
    <w:rsid w:val="00D32456"/>
    <w:rsid w:val="00D350A7"/>
    <w:rsid w:val="00D35CF2"/>
    <w:rsid w:val="00D364D4"/>
    <w:rsid w:val="00D42A38"/>
    <w:rsid w:val="00D45EAF"/>
    <w:rsid w:val="00D46CB9"/>
    <w:rsid w:val="00D557EF"/>
    <w:rsid w:val="00D60F3C"/>
    <w:rsid w:val="00D70114"/>
    <w:rsid w:val="00D77493"/>
    <w:rsid w:val="00D81779"/>
    <w:rsid w:val="00D838B7"/>
    <w:rsid w:val="00D87B34"/>
    <w:rsid w:val="00D9155C"/>
    <w:rsid w:val="00DA48BC"/>
    <w:rsid w:val="00DA575D"/>
    <w:rsid w:val="00DB2A5F"/>
    <w:rsid w:val="00DB6276"/>
    <w:rsid w:val="00DB7C11"/>
    <w:rsid w:val="00DC190D"/>
    <w:rsid w:val="00DC3CFE"/>
    <w:rsid w:val="00DC6F26"/>
    <w:rsid w:val="00DD1967"/>
    <w:rsid w:val="00DD301C"/>
    <w:rsid w:val="00DD3597"/>
    <w:rsid w:val="00DF1B71"/>
    <w:rsid w:val="00DF1FA8"/>
    <w:rsid w:val="00DF4297"/>
    <w:rsid w:val="00E10BCB"/>
    <w:rsid w:val="00E16F5E"/>
    <w:rsid w:val="00E2726D"/>
    <w:rsid w:val="00E31FC6"/>
    <w:rsid w:val="00E41992"/>
    <w:rsid w:val="00E44212"/>
    <w:rsid w:val="00E52479"/>
    <w:rsid w:val="00E536A0"/>
    <w:rsid w:val="00E54D4E"/>
    <w:rsid w:val="00E63336"/>
    <w:rsid w:val="00E72212"/>
    <w:rsid w:val="00E862D6"/>
    <w:rsid w:val="00E92F13"/>
    <w:rsid w:val="00E9378C"/>
    <w:rsid w:val="00E9460A"/>
    <w:rsid w:val="00E96619"/>
    <w:rsid w:val="00EB3294"/>
    <w:rsid w:val="00EC04B0"/>
    <w:rsid w:val="00EC3447"/>
    <w:rsid w:val="00EC5474"/>
    <w:rsid w:val="00EC67E8"/>
    <w:rsid w:val="00EC78FB"/>
    <w:rsid w:val="00ED1CC8"/>
    <w:rsid w:val="00EE484E"/>
    <w:rsid w:val="00F04F88"/>
    <w:rsid w:val="00F06CAF"/>
    <w:rsid w:val="00F14419"/>
    <w:rsid w:val="00F250DE"/>
    <w:rsid w:val="00F25A8C"/>
    <w:rsid w:val="00F347E8"/>
    <w:rsid w:val="00F50046"/>
    <w:rsid w:val="00F51C47"/>
    <w:rsid w:val="00F55085"/>
    <w:rsid w:val="00F63DB6"/>
    <w:rsid w:val="00F70243"/>
    <w:rsid w:val="00F715B7"/>
    <w:rsid w:val="00F730CB"/>
    <w:rsid w:val="00F731D0"/>
    <w:rsid w:val="00F813AC"/>
    <w:rsid w:val="00F85FD5"/>
    <w:rsid w:val="00F92FD4"/>
    <w:rsid w:val="00F94822"/>
    <w:rsid w:val="00FA047F"/>
    <w:rsid w:val="00FA212B"/>
    <w:rsid w:val="00FA24BB"/>
    <w:rsid w:val="00FA6147"/>
    <w:rsid w:val="00FA7169"/>
    <w:rsid w:val="00FB1FB1"/>
    <w:rsid w:val="00FB3F11"/>
    <w:rsid w:val="00FD66C1"/>
    <w:rsid w:val="00FD7028"/>
    <w:rsid w:val="00FE064A"/>
    <w:rsid w:val="00FE592B"/>
    <w:rsid w:val="00FF3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6B342E0-BE03-4267-A654-36A28BED5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jc w:val="center"/>
      <w:outlineLvl w:val="1"/>
    </w:pPr>
    <w:rPr>
      <w:b/>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b/>
      <w:sz w:val="28"/>
    </w:rPr>
  </w:style>
  <w:style w:type="paragraph" w:styleId="a6">
    <w:name w:val="footer"/>
    <w:basedOn w:val="a"/>
    <w:pPr>
      <w:tabs>
        <w:tab w:val="center" w:pos="4153"/>
        <w:tab w:val="right" w:pos="8306"/>
      </w:tabs>
    </w:pPr>
  </w:style>
  <w:style w:type="paragraph" w:customStyle="1" w:styleId="Normal">
    <w:name w:val="Normal"/>
    <w:rPr>
      <w:sz w:val="28"/>
      <w:lang w:val="uk-UA"/>
    </w:rPr>
  </w:style>
  <w:style w:type="paragraph" w:styleId="20">
    <w:name w:val="Body Text 2"/>
    <w:basedOn w:val="a"/>
    <w:pPr>
      <w:jc w:val="both"/>
    </w:pPr>
    <w:rPr>
      <w:sz w:val="28"/>
    </w:rPr>
  </w:style>
  <w:style w:type="paragraph" w:styleId="a7">
    <w:name w:val="Title"/>
    <w:basedOn w:val="a"/>
    <w:link w:val="a8"/>
    <w:qFormat/>
    <w:pPr>
      <w:jc w:val="center"/>
    </w:pPr>
    <w:rPr>
      <w:b/>
      <w:sz w:val="28"/>
    </w:rPr>
  </w:style>
  <w:style w:type="paragraph" w:styleId="a9">
    <w:name w:val="Balloon Text"/>
    <w:basedOn w:val="a"/>
    <w:semiHidden/>
    <w:rPr>
      <w:rFonts w:ascii="Tahoma" w:hAnsi="Tahoma" w:cs="Tahoma"/>
      <w:sz w:val="16"/>
      <w:szCs w:val="16"/>
    </w:rPr>
  </w:style>
  <w:style w:type="paragraph" w:styleId="3">
    <w:name w:val="Body Text 3"/>
    <w:basedOn w:val="a"/>
    <w:rPr>
      <w:sz w:val="24"/>
    </w:rPr>
  </w:style>
  <w:style w:type="table" w:styleId="aa">
    <w:name w:val="Table Grid"/>
    <w:basedOn w:val="a1"/>
    <w:rsid w:val="002A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1D48CC"/>
    <w:rPr>
      <w:rFonts w:ascii="Verdana" w:hAnsi="Verdana"/>
      <w:lang w:val="en-US" w:eastAsia="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1D48CC"/>
    <w:pPr>
      <w:spacing w:before="100" w:beforeAutospacing="1" w:after="100" w:afterAutospacing="1"/>
    </w:pPr>
    <w:rPr>
      <w:sz w:val="24"/>
      <w:szCs w:val="24"/>
      <w:lang w:eastAsia="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1D48CC"/>
    <w:rPr>
      <w:sz w:val="24"/>
      <w:szCs w:val="24"/>
      <w:lang w:val="ru-RU" w:eastAsia="ru-RU" w:bidi="ar-SA"/>
    </w:rPr>
  </w:style>
  <w:style w:type="paragraph" w:customStyle="1" w:styleId="ad">
    <w:name w:val="Стиль"/>
    <w:rsid w:val="00E16F5E"/>
    <w:pPr>
      <w:suppressAutoHyphens/>
    </w:pPr>
    <w:rPr>
      <w:lang w:val="uk-UA" w:eastAsia="ar-SA"/>
    </w:rPr>
  </w:style>
  <w:style w:type="character" w:customStyle="1" w:styleId="rvts0">
    <w:name w:val="rvts0"/>
    <w:basedOn w:val="a0"/>
    <w:rsid w:val="00E16F5E"/>
    <w:rPr>
      <w:rFonts w:cs="Times New Roman"/>
    </w:rPr>
  </w:style>
  <w:style w:type="paragraph" w:styleId="21">
    <w:name w:val="Body Text Indent 2"/>
    <w:basedOn w:val="a"/>
    <w:link w:val="22"/>
    <w:rsid w:val="003007FC"/>
    <w:pPr>
      <w:spacing w:after="120" w:line="480" w:lineRule="auto"/>
      <w:ind w:left="283"/>
    </w:pPr>
    <w:rPr>
      <w:sz w:val="24"/>
      <w:szCs w:val="24"/>
      <w:lang w:eastAsia="ru-RU"/>
    </w:rPr>
  </w:style>
  <w:style w:type="character" w:customStyle="1" w:styleId="22">
    <w:name w:val="Основной текст с отступом 2 Знак"/>
    <w:basedOn w:val="a0"/>
    <w:link w:val="21"/>
    <w:locked/>
    <w:rsid w:val="003007FC"/>
    <w:rPr>
      <w:sz w:val="24"/>
      <w:szCs w:val="24"/>
      <w:lang w:val="ru-RU" w:eastAsia="ru-RU" w:bidi="ar-SA"/>
    </w:rPr>
  </w:style>
  <w:style w:type="paragraph" w:styleId="30">
    <w:name w:val="Body Text Indent 3"/>
    <w:basedOn w:val="a"/>
    <w:rsid w:val="00A56426"/>
    <w:pPr>
      <w:spacing w:after="120"/>
      <w:ind w:left="283"/>
    </w:pPr>
    <w:rPr>
      <w:sz w:val="16"/>
      <w:szCs w:val="16"/>
    </w:rPr>
  </w:style>
  <w:style w:type="character" w:customStyle="1" w:styleId="23">
    <w:name w:val="Основной текст (2)_"/>
    <w:basedOn w:val="a0"/>
    <w:link w:val="210"/>
    <w:rsid w:val="00D87B34"/>
    <w:rPr>
      <w:sz w:val="28"/>
      <w:szCs w:val="28"/>
      <w:shd w:val="clear" w:color="auto" w:fill="FFFFFF"/>
      <w:lang w:bidi="ar-SA"/>
    </w:rPr>
  </w:style>
  <w:style w:type="paragraph" w:customStyle="1" w:styleId="210">
    <w:name w:val="Основной текст (2)1"/>
    <w:basedOn w:val="a"/>
    <w:link w:val="23"/>
    <w:rsid w:val="00D87B34"/>
    <w:pPr>
      <w:widowControl w:val="0"/>
      <w:shd w:val="clear" w:color="auto" w:fill="FFFFFF"/>
      <w:spacing w:after="780" w:line="240" w:lineRule="atLeast"/>
    </w:pPr>
    <w:rPr>
      <w:sz w:val="28"/>
      <w:szCs w:val="28"/>
      <w:shd w:val="clear" w:color="auto" w:fill="FFFFFF"/>
      <w:lang w:val="ru-RU" w:eastAsia="ru-RU"/>
    </w:rPr>
  </w:style>
  <w:style w:type="character" w:customStyle="1" w:styleId="a8">
    <w:name w:val="Заголовок Знак"/>
    <w:basedOn w:val="a0"/>
    <w:link w:val="a7"/>
    <w:rsid w:val="004C2991"/>
    <w:rPr>
      <w:b/>
      <w:sz w:val="28"/>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11530</Words>
  <Characters>65722</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IV</vt:lpstr>
    </vt:vector>
  </TitlesOfParts>
  <Company>RADA</Company>
  <LinksUpToDate>false</LinksUpToDate>
  <CharactersWithSpaces>77098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Subs</dc:creator>
  <cp:keywords/>
  <dc:description/>
  <cp:lastModifiedBy>Kompvid2</cp:lastModifiedBy>
  <cp:revision>3</cp:revision>
  <cp:lastPrinted>2017-02-13T11:02:00Z</cp:lastPrinted>
  <dcterms:created xsi:type="dcterms:W3CDTF">2018-03-15T12:09:00Z</dcterms:created>
  <dcterms:modified xsi:type="dcterms:W3CDTF">2018-03-15T12:09:00Z</dcterms:modified>
</cp:coreProperties>
</file>