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DC5F8E" w:rsidRDefault="00FA771E" w:rsidP="001C5CFC">
      <w:pPr>
        <w:jc w:val="center"/>
        <w:rPr>
          <w:sz w:val="28"/>
          <w:szCs w:val="28"/>
          <w:lang w:val="en-US"/>
        </w:rPr>
      </w:pPr>
    </w:p>
    <w:p w:rsidR="007C22C6" w:rsidRPr="007C22C6" w:rsidRDefault="007C22C6" w:rsidP="001C5CFC">
      <w:pPr>
        <w:jc w:val="center"/>
        <w:rPr>
          <w:b/>
          <w:sz w:val="28"/>
          <w:szCs w:val="28"/>
        </w:rPr>
      </w:pPr>
    </w:p>
    <w:p w:rsidR="00731E6E" w:rsidRPr="0052453B" w:rsidRDefault="007C22C6" w:rsidP="0052453B">
      <w:pPr>
        <w:jc w:val="center"/>
        <w:rPr>
          <w:b/>
          <w:sz w:val="32"/>
          <w:szCs w:val="32"/>
          <w:lang w:val="uk-UA"/>
        </w:rPr>
      </w:pPr>
      <w:bookmarkStart w:id="0" w:name="_GoBack"/>
      <w:r w:rsidRPr="0052453B">
        <w:rPr>
          <w:b/>
          <w:sz w:val="32"/>
          <w:szCs w:val="32"/>
          <w:lang w:val="uk-UA"/>
        </w:rPr>
        <w:t>Уряд продовжив строки виплати державних соціальних виплат для внутрішньо переміщен</w:t>
      </w:r>
      <w:r w:rsidR="009C0EE2" w:rsidRPr="0052453B">
        <w:rPr>
          <w:b/>
          <w:sz w:val="32"/>
          <w:szCs w:val="32"/>
          <w:lang w:val="uk-UA"/>
        </w:rPr>
        <w:t>и</w:t>
      </w:r>
      <w:r w:rsidRPr="0052453B">
        <w:rPr>
          <w:b/>
          <w:sz w:val="32"/>
          <w:szCs w:val="32"/>
          <w:lang w:val="uk-UA"/>
        </w:rPr>
        <w:t>х осіб на період карантину</w:t>
      </w:r>
      <w:bookmarkEnd w:id="0"/>
      <w:r w:rsidRPr="0052453B">
        <w:rPr>
          <w:b/>
          <w:sz w:val="32"/>
          <w:szCs w:val="32"/>
          <w:lang w:val="uk-UA"/>
        </w:rPr>
        <w:t xml:space="preserve">. </w:t>
      </w:r>
    </w:p>
    <w:p w:rsidR="00731E6E" w:rsidRPr="0052453B" w:rsidRDefault="00731E6E" w:rsidP="00731E6E">
      <w:pPr>
        <w:jc w:val="both"/>
        <w:rPr>
          <w:sz w:val="32"/>
          <w:szCs w:val="32"/>
          <w:lang w:val="uk-UA"/>
        </w:rPr>
      </w:pPr>
    </w:p>
    <w:p w:rsidR="004A1FCA" w:rsidRDefault="00731E6E" w:rsidP="00731E6E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</w:t>
      </w:r>
      <w:r w:rsidR="0052453B" w:rsidRPr="0052453B">
        <w:rPr>
          <w:sz w:val="28"/>
          <w:szCs w:val="28"/>
        </w:rPr>
        <w:t xml:space="preserve"> </w:t>
      </w:r>
      <w:r w:rsidR="007C22C6">
        <w:rPr>
          <w:sz w:val="28"/>
          <w:szCs w:val="28"/>
          <w:lang w:val="uk-UA"/>
        </w:rPr>
        <w:t xml:space="preserve">З метою посилення соціального захисту громадян з числа внутрішньо переміщених осіб </w:t>
      </w:r>
      <w:r w:rsidR="00FC0148">
        <w:rPr>
          <w:sz w:val="28"/>
          <w:szCs w:val="28"/>
          <w:lang w:val="uk-UA"/>
        </w:rPr>
        <w:t>п</w:t>
      </w:r>
      <w:r w:rsidR="007C22C6">
        <w:rPr>
          <w:sz w:val="28"/>
          <w:szCs w:val="28"/>
          <w:lang w:val="uk-UA"/>
        </w:rPr>
        <w:t xml:space="preserve">остановою Кабінету </w:t>
      </w:r>
      <w:r w:rsidR="001B3542">
        <w:rPr>
          <w:sz w:val="28"/>
          <w:szCs w:val="28"/>
          <w:lang w:val="uk-UA"/>
        </w:rPr>
        <w:t>Мі</w:t>
      </w:r>
      <w:r w:rsidR="007C22C6">
        <w:rPr>
          <w:sz w:val="28"/>
          <w:szCs w:val="28"/>
          <w:lang w:val="uk-UA"/>
        </w:rPr>
        <w:t>ністрів Укра</w:t>
      </w:r>
      <w:r w:rsidR="004A1FCA">
        <w:rPr>
          <w:sz w:val="28"/>
          <w:szCs w:val="28"/>
          <w:lang w:val="uk-UA"/>
        </w:rPr>
        <w:t>ї</w:t>
      </w:r>
      <w:r w:rsidR="007C22C6">
        <w:rPr>
          <w:sz w:val="28"/>
          <w:szCs w:val="28"/>
          <w:lang w:val="uk-UA"/>
        </w:rPr>
        <w:t xml:space="preserve">ни </w:t>
      </w:r>
      <w:r w:rsidR="001B3542">
        <w:rPr>
          <w:sz w:val="28"/>
          <w:szCs w:val="28"/>
          <w:lang w:val="uk-UA"/>
        </w:rPr>
        <w:t xml:space="preserve">«Про внесення змін до деяких </w:t>
      </w:r>
      <w:r w:rsidR="00FC0148">
        <w:rPr>
          <w:sz w:val="28"/>
          <w:szCs w:val="28"/>
          <w:lang w:val="uk-UA"/>
        </w:rPr>
        <w:t>п</w:t>
      </w:r>
      <w:r w:rsidR="001B3542">
        <w:rPr>
          <w:sz w:val="28"/>
          <w:szCs w:val="28"/>
          <w:lang w:val="uk-UA"/>
        </w:rPr>
        <w:t>останов Каб</w:t>
      </w:r>
      <w:r w:rsidR="009C0EE2">
        <w:rPr>
          <w:sz w:val="28"/>
          <w:szCs w:val="28"/>
          <w:lang w:val="uk-UA"/>
        </w:rPr>
        <w:t>інету</w:t>
      </w:r>
      <w:r w:rsidR="001B3542">
        <w:rPr>
          <w:sz w:val="28"/>
          <w:szCs w:val="28"/>
          <w:lang w:val="uk-UA"/>
        </w:rPr>
        <w:t xml:space="preserve"> Міністрів Укра</w:t>
      </w:r>
      <w:r w:rsidR="004A1FCA">
        <w:rPr>
          <w:sz w:val="28"/>
          <w:szCs w:val="28"/>
          <w:lang w:val="uk-UA"/>
        </w:rPr>
        <w:t>їни</w:t>
      </w:r>
      <w:r w:rsidR="001B3542">
        <w:rPr>
          <w:sz w:val="28"/>
          <w:szCs w:val="28"/>
          <w:lang w:val="uk-UA"/>
        </w:rPr>
        <w:t xml:space="preserve">» від </w:t>
      </w:r>
      <w:r w:rsidR="004A1FCA">
        <w:rPr>
          <w:sz w:val="28"/>
          <w:szCs w:val="28"/>
          <w:lang w:val="uk-UA"/>
        </w:rPr>
        <w:t>08.04.2020 № 266 затверджено ряд додаткових соціальних гарантій для даної категорії осіб.</w:t>
      </w:r>
    </w:p>
    <w:p w:rsidR="004A1FCA" w:rsidRPr="004A1FCA" w:rsidRDefault="004A1FCA" w:rsidP="00731E6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="0052453B" w:rsidRPr="00FC01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</w:t>
      </w:r>
      <w:r w:rsidRPr="004A1FCA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рішенням Уряду продовжено строки</w:t>
      </w:r>
      <w:r w:rsidRPr="004A1FCA">
        <w:rPr>
          <w:sz w:val="28"/>
          <w:szCs w:val="28"/>
        </w:rPr>
        <w:t>:</w:t>
      </w:r>
    </w:p>
    <w:p w:rsidR="009A497D" w:rsidRPr="009A497D" w:rsidRDefault="009C0EE2" w:rsidP="00716F85">
      <w:pPr>
        <w:numPr>
          <w:ilvl w:val="0"/>
          <w:numId w:val="3"/>
        </w:num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6E25FE" w:rsidRPr="006E25FE">
        <w:rPr>
          <w:sz w:val="28"/>
          <w:szCs w:val="28"/>
          <w:lang w:val="uk-UA"/>
        </w:rPr>
        <w:t>иплати щомісячної адресної допомоги для покриття витрат на проживання</w:t>
      </w:r>
      <w:r w:rsidR="006E25FE" w:rsidRPr="006E25FE">
        <w:rPr>
          <w:sz w:val="28"/>
          <w:szCs w:val="28"/>
        </w:rPr>
        <w:t xml:space="preserve">, </w:t>
      </w:r>
      <w:r w:rsidR="006E25FE">
        <w:rPr>
          <w:sz w:val="28"/>
          <w:szCs w:val="28"/>
          <w:lang w:val="uk-UA"/>
        </w:rPr>
        <w:t>в тому  числі на оплату житлово</w:t>
      </w:r>
      <w:r w:rsidR="00564DB7">
        <w:rPr>
          <w:sz w:val="28"/>
          <w:szCs w:val="28"/>
          <w:lang w:val="uk-UA"/>
        </w:rPr>
        <w:t>-</w:t>
      </w:r>
      <w:r w:rsidR="006E25FE">
        <w:rPr>
          <w:sz w:val="28"/>
          <w:szCs w:val="28"/>
          <w:lang w:val="uk-UA"/>
        </w:rPr>
        <w:t xml:space="preserve"> комунальних послуг на новий період державної соціальної допомоги</w:t>
      </w:r>
      <w:r w:rsidR="006E25FE" w:rsidRPr="006E25FE">
        <w:rPr>
          <w:sz w:val="28"/>
          <w:szCs w:val="28"/>
        </w:rPr>
        <w:t xml:space="preserve">, </w:t>
      </w:r>
      <w:r w:rsidR="006E25FE">
        <w:rPr>
          <w:sz w:val="28"/>
          <w:szCs w:val="28"/>
          <w:lang w:val="uk-UA"/>
        </w:rPr>
        <w:t>яку було призначено раніше</w:t>
      </w:r>
      <w:r w:rsidR="009A497D" w:rsidRPr="009A497D">
        <w:rPr>
          <w:sz w:val="28"/>
          <w:szCs w:val="28"/>
        </w:rPr>
        <w:t>,</w:t>
      </w:r>
      <w:r w:rsidR="009A497D">
        <w:rPr>
          <w:sz w:val="28"/>
          <w:szCs w:val="28"/>
          <w:lang w:val="uk-UA"/>
        </w:rPr>
        <w:t xml:space="preserve"> без необхідності особистого звернення громадян до органів соціального захисту населення;</w:t>
      </w:r>
    </w:p>
    <w:p w:rsidR="006409E3" w:rsidRPr="006409E3" w:rsidRDefault="009C0EE2" w:rsidP="00716F85">
      <w:pPr>
        <w:numPr>
          <w:ilvl w:val="0"/>
          <w:numId w:val="3"/>
        </w:num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н</w:t>
      </w:r>
      <w:r w:rsidR="009A497D">
        <w:rPr>
          <w:sz w:val="28"/>
          <w:szCs w:val="28"/>
          <w:lang w:val="uk-UA"/>
        </w:rPr>
        <w:t xml:space="preserve">ових звернень за призначенням окремих видів державних </w:t>
      </w:r>
      <w:r w:rsidR="006409E3">
        <w:rPr>
          <w:sz w:val="28"/>
          <w:szCs w:val="28"/>
          <w:lang w:val="uk-UA"/>
        </w:rPr>
        <w:t>соціальних допомог.</w:t>
      </w:r>
    </w:p>
    <w:p w:rsidR="006E25FE" w:rsidRPr="008B6CF8" w:rsidRDefault="009C0EE2" w:rsidP="009C0EE2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52453B" w:rsidRPr="0052453B">
        <w:rPr>
          <w:sz w:val="28"/>
          <w:szCs w:val="28"/>
        </w:rPr>
        <w:t xml:space="preserve">   </w:t>
      </w:r>
      <w:r w:rsidR="0052453B">
        <w:rPr>
          <w:sz w:val="28"/>
          <w:szCs w:val="28"/>
          <w:lang w:val="uk-UA"/>
        </w:rPr>
        <w:t>Враховуючи вищев</w:t>
      </w:r>
      <w:r w:rsidR="00FC0148">
        <w:rPr>
          <w:sz w:val="28"/>
          <w:szCs w:val="28"/>
          <w:lang w:val="uk-UA"/>
        </w:rPr>
        <w:t>икладене</w:t>
      </w:r>
      <w:r w:rsidR="0052453B">
        <w:rPr>
          <w:sz w:val="28"/>
          <w:szCs w:val="28"/>
          <w:lang w:val="uk-UA"/>
        </w:rPr>
        <w:t>, у разі коли закінчення поточного шестимісячного строку виплати щомісячної грошової допомоги відбулося в період дії карантину або обмежувальних заходів, пов’язаних з корона</w:t>
      </w:r>
      <w:r w:rsidR="00FC0148">
        <w:rPr>
          <w:sz w:val="28"/>
          <w:szCs w:val="28"/>
          <w:lang w:val="uk-UA"/>
        </w:rPr>
        <w:t>-</w:t>
      </w:r>
      <w:r w:rsidR="0052453B">
        <w:rPr>
          <w:sz w:val="28"/>
          <w:szCs w:val="28"/>
          <w:lang w:val="uk-UA"/>
        </w:rPr>
        <w:t xml:space="preserve"> вірусом, та протягом 30</w:t>
      </w:r>
      <w:r w:rsidR="00D37505">
        <w:rPr>
          <w:sz w:val="28"/>
          <w:szCs w:val="28"/>
          <w:lang w:val="uk-UA"/>
        </w:rPr>
        <w:t xml:space="preserve"> днів з дня відміни карантину, призначення допомоги на наступний шестим</w:t>
      </w:r>
      <w:r w:rsidR="008B6CF8">
        <w:rPr>
          <w:sz w:val="28"/>
          <w:szCs w:val="28"/>
          <w:lang w:val="uk-UA"/>
        </w:rPr>
        <w:t>ісячний строк проводиться без подання відповідної заяви та документів.</w:t>
      </w:r>
    </w:p>
    <w:p w:rsidR="008B6CF8" w:rsidRPr="00B30584" w:rsidRDefault="00D37505" w:rsidP="00D37505">
      <w:pPr>
        <w:tabs>
          <w:tab w:val="left" w:pos="709"/>
        </w:tabs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8B6CF8">
        <w:rPr>
          <w:sz w:val="28"/>
          <w:szCs w:val="28"/>
          <w:lang w:val="uk-UA"/>
        </w:rPr>
        <w:t>Крім того</w:t>
      </w:r>
      <w:r w:rsidR="008B6CF8" w:rsidRPr="008B6CF8">
        <w:rPr>
          <w:sz w:val="28"/>
          <w:szCs w:val="28"/>
        </w:rPr>
        <w:t>,</w:t>
      </w:r>
      <w:r w:rsidR="008B6CF8">
        <w:rPr>
          <w:sz w:val="28"/>
          <w:szCs w:val="28"/>
          <w:lang w:val="uk-UA"/>
        </w:rPr>
        <w:t xml:space="preserve"> на період дії карантину або обмежувальних заходів</w:t>
      </w:r>
      <w:r w:rsidR="008B6CF8" w:rsidRPr="008B6CF8">
        <w:rPr>
          <w:sz w:val="28"/>
          <w:szCs w:val="28"/>
        </w:rPr>
        <w:t xml:space="preserve">, </w:t>
      </w:r>
      <w:r w:rsidR="008B6CF8">
        <w:rPr>
          <w:sz w:val="28"/>
          <w:szCs w:val="28"/>
          <w:lang w:val="uk-UA"/>
        </w:rPr>
        <w:t>пов</w:t>
      </w:r>
      <w:r w:rsidR="008B6CF8" w:rsidRPr="008B6CF8">
        <w:rPr>
          <w:sz w:val="28"/>
          <w:szCs w:val="28"/>
        </w:rPr>
        <w:t>`</w:t>
      </w:r>
      <w:r w:rsidR="008B6CF8">
        <w:rPr>
          <w:sz w:val="28"/>
          <w:szCs w:val="28"/>
          <w:lang w:val="uk-UA"/>
        </w:rPr>
        <w:t>яза</w:t>
      </w:r>
      <w:r w:rsidR="00C267DA">
        <w:rPr>
          <w:sz w:val="28"/>
          <w:szCs w:val="28"/>
          <w:lang w:val="uk-UA"/>
        </w:rPr>
        <w:t>них з корон</w:t>
      </w:r>
      <w:r w:rsidR="009C0EE2">
        <w:rPr>
          <w:sz w:val="28"/>
          <w:szCs w:val="28"/>
          <w:lang w:val="uk-UA"/>
        </w:rPr>
        <w:t>авірусом</w:t>
      </w:r>
      <w:r w:rsidR="00C267DA">
        <w:rPr>
          <w:sz w:val="28"/>
          <w:szCs w:val="28"/>
          <w:lang w:val="uk-UA"/>
        </w:rPr>
        <w:t xml:space="preserve"> та протягом 30 днів з дня відміни карантину забороняється приймати рішення про скасування дії довідки внутрішньо переміщеної особи та зупиняти видаткові операції АТ  «Державний ощадний банк України» за поточним рахунком у разі</w:t>
      </w:r>
      <w:r w:rsidR="009C0EE2">
        <w:rPr>
          <w:sz w:val="28"/>
          <w:szCs w:val="28"/>
          <w:lang w:val="uk-UA"/>
        </w:rPr>
        <w:t xml:space="preserve"> непроходження</w:t>
      </w:r>
      <w:r w:rsidR="00C267DA">
        <w:rPr>
          <w:sz w:val="28"/>
          <w:szCs w:val="28"/>
          <w:lang w:val="uk-UA"/>
        </w:rPr>
        <w:t xml:space="preserve"> фізичної ідентифікації одержувачем соціальних виплат.</w:t>
      </w:r>
    </w:p>
    <w:p w:rsidR="006E25FE" w:rsidRPr="006E25FE" w:rsidRDefault="006E25FE" w:rsidP="00D37505">
      <w:pPr>
        <w:ind w:left="360"/>
        <w:jc w:val="both"/>
        <w:rPr>
          <w:b/>
          <w:sz w:val="28"/>
          <w:szCs w:val="28"/>
        </w:rPr>
      </w:pPr>
    </w:p>
    <w:p w:rsidR="00716F85" w:rsidRPr="006E25FE" w:rsidRDefault="00716F85" w:rsidP="00D37505">
      <w:pPr>
        <w:jc w:val="both"/>
        <w:rPr>
          <w:b/>
          <w:sz w:val="28"/>
          <w:szCs w:val="28"/>
        </w:rPr>
      </w:pPr>
      <w:r w:rsidRPr="006E25F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proofErr w:type="gramStart"/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</w:t>
      </w:r>
      <w:r w:rsidRPr="00DC5F8E">
        <w:rPr>
          <w:b/>
          <w:sz w:val="28"/>
          <w:szCs w:val="28"/>
        </w:rPr>
        <w:t>ради</w:t>
      </w:r>
      <w:proofErr w:type="gramEnd"/>
      <w:r w:rsidRPr="00DC5F8E">
        <w:rPr>
          <w:b/>
          <w:sz w:val="28"/>
          <w:szCs w:val="28"/>
        </w:rPr>
        <w:t xml:space="preserve">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</w:t>
      </w:r>
      <w:r w:rsidR="00D37505">
        <w:rPr>
          <w:b/>
          <w:sz w:val="28"/>
          <w:szCs w:val="28"/>
          <w:lang w:val="uk-UA"/>
        </w:rPr>
        <w:t xml:space="preserve">       </w:t>
      </w:r>
      <w:r w:rsidRPr="00DC5F8E">
        <w:rPr>
          <w:b/>
          <w:sz w:val="28"/>
          <w:szCs w:val="28"/>
        </w:rPr>
        <w:t>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52453B">
      <w:pgSz w:w="11906" w:h="16838"/>
      <w:pgMar w:top="70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76375"/>
    <w:multiLevelType w:val="hybridMultilevel"/>
    <w:tmpl w:val="F9BAFF38"/>
    <w:lvl w:ilvl="0" w:tplc="7C08D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E7EFD"/>
    <w:multiLevelType w:val="hybridMultilevel"/>
    <w:tmpl w:val="864A6612"/>
    <w:lvl w:ilvl="0" w:tplc="03B8279A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262F4"/>
    <w:rsid w:val="00136AB1"/>
    <w:rsid w:val="00184079"/>
    <w:rsid w:val="00195564"/>
    <w:rsid w:val="001B3542"/>
    <w:rsid w:val="001C5CFC"/>
    <w:rsid w:val="002329DB"/>
    <w:rsid w:val="00255820"/>
    <w:rsid w:val="002A62A3"/>
    <w:rsid w:val="002C1519"/>
    <w:rsid w:val="00320970"/>
    <w:rsid w:val="003A22FD"/>
    <w:rsid w:val="003A269C"/>
    <w:rsid w:val="003B416E"/>
    <w:rsid w:val="003D7CCB"/>
    <w:rsid w:val="003F7438"/>
    <w:rsid w:val="0045415D"/>
    <w:rsid w:val="004A1FCA"/>
    <w:rsid w:val="004A2B08"/>
    <w:rsid w:val="004A6780"/>
    <w:rsid w:val="0052453B"/>
    <w:rsid w:val="005310C8"/>
    <w:rsid w:val="00552E4E"/>
    <w:rsid w:val="00564DB7"/>
    <w:rsid w:val="0058383B"/>
    <w:rsid w:val="00593C8B"/>
    <w:rsid w:val="006409E3"/>
    <w:rsid w:val="00662095"/>
    <w:rsid w:val="006777D5"/>
    <w:rsid w:val="006E25FE"/>
    <w:rsid w:val="00716F85"/>
    <w:rsid w:val="00731E6E"/>
    <w:rsid w:val="007C22C6"/>
    <w:rsid w:val="008369C8"/>
    <w:rsid w:val="00843AF7"/>
    <w:rsid w:val="008B6CF8"/>
    <w:rsid w:val="008D3884"/>
    <w:rsid w:val="00993840"/>
    <w:rsid w:val="009A497D"/>
    <w:rsid w:val="009C0EE2"/>
    <w:rsid w:val="00A23C99"/>
    <w:rsid w:val="00AD1823"/>
    <w:rsid w:val="00B30584"/>
    <w:rsid w:val="00C267DA"/>
    <w:rsid w:val="00CA7E69"/>
    <w:rsid w:val="00CB6334"/>
    <w:rsid w:val="00D37505"/>
    <w:rsid w:val="00D81D94"/>
    <w:rsid w:val="00DC278D"/>
    <w:rsid w:val="00DC5F8E"/>
    <w:rsid w:val="00DF17E5"/>
    <w:rsid w:val="00E038B8"/>
    <w:rsid w:val="00E33C10"/>
    <w:rsid w:val="00EA523A"/>
    <w:rsid w:val="00EA62CA"/>
    <w:rsid w:val="00EA758D"/>
    <w:rsid w:val="00ED6A16"/>
    <w:rsid w:val="00F056C7"/>
    <w:rsid w:val="00F32448"/>
    <w:rsid w:val="00F54DAF"/>
    <w:rsid w:val="00FA3DCC"/>
    <w:rsid w:val="00FA771E"/>
    <w:rsid w:val="00FC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C6E90-B57B-4AB2-9C8D-B92A626B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Nadia</cp:lastModifiedBy>
  <cp:revision>2</cp:revision>
  <cp:lastPrinted>2020-04-28T10:29:00Z</cp:lastPrinted>
  <dcterms:created xsi:type="dcterms:W3CDTF">2020-04-28T14:10:00Z</dcterms:created>
  <dcterms:modified xsi:type="dcterms:W3CDTF">2020-04-28T14:10:00Z</dcterms:modified>
</cp:coreProperties>
</file>