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83517B" w:rsidRDefault="00100CFB" w:rsidP="000E6B5D">
      <w:pPr>
        <w:jc w:val="center"/>
        <w:rPr>
          <w:b/>
          <w:sz w:val="28"/>
          <w:szCs w:val="28"/>
          <w:lang w:val="uk-UA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83517B" w:rsidRDefault="0083517B" w:rsidP="00E543A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Повноваження</w:t>
      </w:r>
      <w:r w:rsidR="009816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державного</w:t>
      </w:r>
      <w:r w:rsidR="009816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соціального</w:t>
      </w:r>
      <w:r w:rsidR="009816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інспектора</w:t>
      </w:r>
      <w:r w:rsidR="009816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розширено</w:t>
      </w:r>
      <w:bookmarkEnd w:id="0"/>
      <w:r>
        <w:rPr>
          <w:b/>
          <w:sz w:val="28"/>
          <w:szCs w:val="28"/>
          <w:lang w:val="uk-UA"/>
        </w:rPr>
        <w:t>.</w:t>
      </w:r>
    </w:p>
    <w:p w:rsidR="00FA6725" w:rsidRDefault="00FA6725" w:rsidP="00E543A8">
      <w:pPr>
        <w:jc w:val="center"/>
        <w:rPr>
          <w:b/>
          <w:sz w:val="28"/>
          <w:szCs w:val="28"/>
          <w:lang w:val="uk-UA"/>
        </w:rPr>
      </w:pPr>
    </w:p>
    <w:p w:rsidR="000F02E0" w:rsidRDefault="00981665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16B86" w:rsidRPr="00916B86">
        <w:rPr>
          <w:sz w:val="28"/>
          <w:szCs w:val="28"/>
          <w:lang w:val="uk-UA"/>
        </w:rPr>
        <w:t>Постановою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16.01.2019р.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внесення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державного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інспектора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державного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інспектора»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</w:t>
      </w:r>
      <w:r w:rsidR="00916B86">
        <w:rPr>
          <w:sz w:val="28"/>
          <w:szCs w:val="28"/>
          <w:lang w:val="uk-UA"/>
        </w:rPr>
        <w:t>удосконалення</w:t>
      </w:r>
      <w:r>
        <w:rPr>
          <w:sz w:val="28"/>
          <w:szCs w:val="28"/>
          <w:lang w:val="uk-UA"/>
        </w:rPr>
        <w:t xml:space="preserve"> </w:t>
      </w:r>
      <w:r w:rsidR="00114FF6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</w:t>
      </w:r>
      <w:r w:rsidR="00114FF6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="00114FF6">
        <w:rPr>
          <w:sz w:val="28"/>
          <w:szCs w:val="28"/>
          <w:lang w:val="uk-UA"/>
        </w:rPr>
        <w:t>державн</w:t>
      </w:r>
      <w:r w:rsidR="004A471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114FF6">
        <w:rPr>
          <w:sz w:val="28"/>
          <w:szCs w:val="28"/>
          <w:lang w:val="uk-UA"/>
        </w:rPr>
        <w:t>соціальних</w:t>
      </w:r>
      <w:r>
        <w:rPr>
          <w:sz w:val="28"/>
          <w:szCs w:val="28"/>
          <w:lang w:val="uk-UA"/>
        </w:rPr>
        <w:t xml:space="preserve"> </w:t>
      </w:r>
      <w:r w:rsidR="00114FF6">
        <w:rPr>
          <w:sz w:val="28"/>
          <w:szCs w:val="28"/>
          <w:lang w:val="uk-UA"/>
        </w:rPr>
        <w:t>інспекторів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розширено</w:t>
      </w:r>
      <w:r>
        <w:rPr>
          <w:sz w:val="28"/>
          <w:szCs w:val="28"/>
          <w:lang w:val="uk-UA"/>
        </w:rPr>
        <w:t xml:space="preserve"> </w:t>
      </w:r>
      <w:r w:rsidR="004A4711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перелік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повноважень.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Зокрема,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дані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посадові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особи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структурних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підрозділів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980F18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4A4711">
        <w:rPr>
          <w:sz w:val="28"/>
          <w:szCs w:val="28"/>
          <w:lang w:val="uk-UA"/>
        </w:rPr>
        <w:t>на</w:t>
      </w:r>
      <w:r w:rsidR="00010FA5">
        <w:rPr>
          <w:sz w:val="28"/>
          <w:szCs w:val="28"/>
          <w:lang w:val="uk-UA"/>
        </w:rPr>
        <w:t>діляються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повноваженнями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контролю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правильністю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10FA5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одиноким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матерям,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субсидій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населенню,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тимчасової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непрацюючій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особі,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досягла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пенсійного</w:t>
      </w:r>
      <w:r>
        <w:rPr>
          <w:sz w:val="28"/>
          <w:szCs w:val="28"/>
          <w:lang w:val="uk-UA"/>
        </w:rPr>
        <w:t xml:space="preserve"> </w:t>
      </w:r>
      <w:r w:rsidR="002C2A93">
        <w:rPr>
          <w:sz w:val="28"/>
          <w:szCs w:val="28"/>
          <w:lang w:val="uk-UA"/>
        </w:rPr>
        <w:t>віку</w:t>
      </w:r>
      <w:r w:rsidR="0032546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набула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права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пенсійну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виплату,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передбачено</w:t>
      </w:r>
      <w:r>
        <w:rPr>
          <w:sz w:val="28"/>
          <w:szCs w:val="28"/>
          <w:lang w:val="uk-UA"/>
        </w:rPr>
        <w:t xml:space="preserve"> </w:t>
      </w:r>
      <w:r w:rsidR="006474C1">
        <w:rPr>
          <w:sz w:val="28"/>
          <w:szCs w:val="28"/>
          <w:lang w:val="uk-UA"/>
        </w:rPr>
        <w:t>П</w:t>
      </w:r>
      <w:r w:rsidR="00325461">
        <w:rPr>
          <w:sz w:val="28"/>
          <w:szCs w:val="28"/>
          <w:lang w:val="uk-UA"/>
        </w:rPr>
        <w:t>орядком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325461">
        <w:rPr>
          <w:sz w:val="28"/>
          <w:szCs w:val="28"/>
          <w:lang w:val="uk-UA"/>
        </w:rPr>
        <w:t>тимчасо</w:t>
      </w:r>
      <w:r w:rsidR="00E20759">
        <w:rPr>
          <w:sz w:val="28"/>
          <w:szCs w:val="28"/>
          <w:lang w:val="uk-UA"/>
        </w:rPr>
        <w:t>вої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непрацюючій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особі,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досягла</w:t>
      </w:r>
      <w:r>
        <w:rPr>
          <w:sz w:val="28"/>
          <w:szCs w:val="28"/>
          <w:lang w:val="uk-UA"/>
        </w:rPr>
        <w:t xml:space="preserve"> </w:t>
      </w:r>
      <w:r w:rsidR="00E20759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="006474C1">
        <w:rPr>
          <w:sz w:val="28"/>
          <w:szCs w:val="28"/>
          <w:lang w:val="uk-UA"/>
        </w:rPr>
        <w:t>пенсійного</w:t>
      </w:r>
      <w:r>
        <w:rPr>
          <w:sz w:val="28"/>
          <w:szCs w:val="28"/>
          <w:lang w:val="uk-UA"/>
        </w:rPr>
        <w:t xml:space="preserve"> </w:t>
      </w:r>
      <w:r w:rsidR="006474C1">
        <w:rPr>
          <w:sz w:val="28"/>
          <w:szCs w:val="28"/>
          <w:lang w:val="uk-UA"/>
        </w:rPr>
        <w:t>віку,</w:t>
      </w:r>
      <w:r>
        <w:rPr>
          <w:sz w:val="28"/>
          <w:szCs w:val="28"/>
          <w:lang w:val="uk-UA"/>
        </w:rPr>
        <w:t xml:space="preserve"> </w:t>
      </w:r>
      <w:r w:rsidR="006474C1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6474C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набула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права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пенсійну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виплату,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затвердженим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постановою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365144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2017року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№1098.</w:t>
      </w:r>
    </w:p>
    <w:p w:rsidR="008F7E8B" w:rsidRDefault="00981665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0F02E0">
        <w:rPr>
          <w:sz w:val="28"/>
          <w:szCs w:val="28"/>
          <w:lang w:val="uk-UA"/>
        </w:rPr>
        <w:t>об’є</w:t>
      </w:r>
      <w:r w:rsidR="00E22855">
        <w:rPr>
          <w:sz w:val="28"/>
          <w:szCs w:val="28"/>
          <w:lang w:val="uk-UA"/>
        </w:rPr>
        <w:t>днаних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>територіальних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>громадах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>акти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>обстеження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 xml:space="preserve">матеріально </w:t>
      </w:r>
      <w:r w:rsidR="00CA761B">
        <w:rPr>
          <w:sz w:val="28"/>
          <w:szCs w:val="28"/>
          <w:lang w:val="uk-UA"/>
        </w:rPr>
        <w:t xml:space="preserve">- </w:t>
      </w:r>
      <w:r w:rsidR="00E22855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="00E22855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сім</w:t>
      </w:r>
      <w:r w:rsidR="000F02E0" w:rsidRPr="001F4F13">
        <w:rPr>
          <w:sz w:val="28"/>
          <w:szCs w:val="28"/>
          <w:lang w:val="uk-UA"/>
        </w:rPr>
        <w:t>’</w:t>
      </w:r>
      <w:r w:rsidR="001F4F13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(відновлення)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державних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соціальних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допомог</w:t>
      </w:r>
      <w:r>
        <w:rPr>
          <w:sz w:val="28"/>
          <w:szCs w:val="28"/>
          <w:lang w:val="uk-UA"/>
        </w:rPr>
        <w:t xml:space="preserve"> </w:t>
      </w:r>
      <w:r w:rsidR="004A4711">
        <w:rPr>
          <w:sz w:val="28"/>
          <w:szCs w:val="28"/>
          <w:lang w:val="uk-UA"/>
        </w:rPr>
        <w:t xml:space="preserve">/ </w:t>
      </w:r>
      <w:r w:rsidR="001F4F13">
        <w:rPr>
          <w:sz w:val="28"/>
          <w:szCs w:val="28"/>
          <w:lang w:val="uk-UA"/>
        </w:rPr>
        <w:t>соціальних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виплат</w:t>
      </w:r>
      <w:r>
        <w:rPr>
          <w:sz w:val="28"/>
          <w:szCs w:val="28"/>
          <w:lang w:val="uk-UA"/>
        </w:rPr>
        <w:t xml:space="preserve"> </w:t>
      </w:r>
      <w:r w:rsidR="001F4F13">
        <w:rPr>
          <w:sz w:val="28"/>
          <w:szCs w:val="28"/>
          <w:lang w:val="uk-UA"/>
        </w:rPr>
        <w:t>складаються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передаються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відповідних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уповноваженими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особами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територіальних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випадках,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передбачених</w:t>
      </w:r>
      <w:r>
        <w:rPr>
          <w:sz w:val="28"/>
          <w:szCs w:val="28"/>
          <w:lang w:val="uk-UA"/>
        </w:rPr>
        <w:t xml:space="preserve"> </w:t>
      </w:r>
      <w:r w:rsidR="008F7E8B">
        <w:rPr>
          <w:sz w:val="28"/>
          <w:szCs w:val="28"/>
          <w:lang w:val="uk-UA"/>
        </w:rPr>
        <w:t>законодавством.</w:t>
      </w:r>
    </w:p>
    <w:p w:rsidR="007C1794" w:rsidRDefault="00981665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Державні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соціальні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інспектори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проводити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вибіркові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перевірки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правильності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складання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актів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обстеження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матеріально-побутових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0A389F">
        <w:rPr>
          <w:sz w:val="28"/>
          <w:szCs w:val="28"/>
          <w:lang w:val="uk-UA"/>
        </w:rPr>
        <w:t>сім</w:t>
      </w:r>
      <w:r w:rsidR="000F02E0" w:rsidRPr="001F4F13">
        <w:rPr>
          <w:sz w:val="28"/>
          <w:szCs w:val="28"/>
          <w:lang w:val="uk-UA"/>
        </w:rPr>
        <w:t>’</w:t>
      </w:r>
      <w:r w:rsidR="000A389F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7C1794">
        <w:rPr>
          <w:sz w:val="28"/>
          <w:szCs w:val="28"/>
          <w:lang w:val="uk-UA"/>
        </w:rPr>
        <w:t>склад</w:t>
      </w:r>
      <w:r w:rsidR="004A4711">
        <w:rPr>
          <w:sz w:val="28"/>
          <w:szCs w:val="28"/>
          <w:lang w:val="uk-UA"/>
        </w:rPr>
        <w:t>е</w:t>
      </w:r>
      <w:r w:rsidR="007C1794">
        <w:rPr>
          <w:sz w:val="28"/>
          <w:szCs w:val="28"/>
          <w:lang w:val="uk-UA"/>
        </w:rPr>
        <w:t>ними</w:t>
      </w:r>
      <w:r>
        <w:rPr>
          <w:sz w:val="28"/>
          <w:szCs w:val="28"/>
          <w:lang w:val="uk-UA"/>
        </w:rPr>
        <w:t xml:space="preserve"> </w:t>
      </w:r>
      <w:r w:rsidR="007C1794">
        <w:rPr>
          <w:sz w:val="28"/>
          <w:szCs w:val="28"/>
          <w:lang w:val="uk-UA"/>
        </w:rPr>
        <w:t>зазначеними</w:t>
      </w:r>
      <w:r>
        <w:rPr>
          <w:sz w:val="28"/>
          <w:szCs w:val="28"/>
          <w:lang w:val="uk-UA"/>
        </w:rPr>
        <w:t xml:space="preserve"> </w:t>
      </w:r>
      <w:r w:rsidR="007C1794">
        <w:rPr>
          <w:sz w:val="28"/>
          <w:szCs w:val="28"/>
          <w:lang w:val="uk-UA"/>
        </w:rPr>
        <w:t>уповноваженими</w:t>
      </w:r>
      <w:r>
        <w:rPr>
          <w:sz w:val="28"/>
          <w:szCs w:val="28"/>
          <w:lang w:val="uk-UA"/>
        </w:rPr>
        <w:t xml:space="preserve"> </w:t>
      </w:r>
      <w:r w:rsidR="007C1794">
        <w:rPr>
          <w:sz w:val="28"/>
          <w:szCs w:val="28"/>
          <w:lang w:val="uk-UA"/>
        </w:rPr>
        <w:t>особами.</w:t>
      </w:r>
      <w:r w:rsidR="00ED2A42">
        <w:rPr>
          <w:sz w:val="28"/>
          <w:szCs w:val="28"/>
          <w:lang w:val="uk-UA"/>
        </w:rPr>
        <w:t xml:space="preserve"> </w:t>
      </w:r>
    </w:p>
    <w:p w:rsidR="00CA761B" w:rsidRDefault="00981665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A761B">
        <w:rPr>
          <w:sz w:val="28"/>
          <w:szCs w:val="28"/>
          <w:lang w:val="uk-UA"/>
        </w:rPr>
        <w:t>Новою</w:t>
      </w:r>
      <w:r>
        <w:rPr>
          <w:sz w:val="28"/>
          <w:szCs w:val="28"/>
          <w:lang w:val="uk-UA"/>
        </w:rPr>
        <w:t xml:space="preserve"> </w:t>
      </w:r>
      <w:proofErr w:type="spellStart"/>
      <w:r w:rsidR="00CA761B">
        <w:rPr>
          <w:sz w:val="28"/>
          <w:szCs w:val="28"/>
          <w:lang w:val="uk-UA"/>
        </w:rPr>
        <w:t>фукцією</w:t>
      </w:r>
      <w:proofErr w:type="spellEnd"/>
      <w:r>
        <w:rPr>
          <w:sz w:val="28"/>
          <w:szCs w:val="28"/>
          <w:lang w:val="uk-UA"/>
        </w:rPr>
        <w:t xml:space="preserve"> </w:t>
      </w:r>
      <w:r w:rsidR="00CA761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CA761B">
        <w:rPr>
          <w:sz w:val="28"/>
          <w:szCs w:val="28"/>
          <w:lang w:val="uk-UA"/>
        </w:rPr>
        <w:t>державного</w:t>
      </w:r>
      <w:r>
        <w:rPr>
          <w:sz w:val="28"/>
          <w:szCs w:val="28"/>
          <w:lang w:val="uk-UA"/>
        </w:rPr>
        <w:t xml:space="preserve"> </w:t>
      </w:r>
      <w:r w:rsidR="00CA761B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інспектора,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передбачена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урядовим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рішенням, є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вжиття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повернення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надміру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виплачених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осіб,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>вини</w:t>
      </w:r>
      <w:r>
        <w:rPr>
          <w:sz w:val="28"/>
          <w:szCs w:val="28"/>
          <w:lang w:val="uk-UA"/>
        </w:rPr>
        <w:t xml:space="preserve"> </w:t>
      </w:r>
      <w:r w:rsidR="00ED2A42">
        <w:rPr>
          <w:sz w:val="28"/>
          <w:szCs w:val="28"/>
          <w:lang w:val="uk-UA"/>
        </w:rPr>
        <w:t xml:space="preserve">яких </w:t>
      </w:r>
      <w:r w:rsidR="00A92C91">
        <w:rPr>
          <w:sz w:val="28"/>
          <w:szCs w:val="28"/>
          <w:lang w:val="uk-UA"/>
        </w:rPr>
        <w:t>утворилась</w:t>
      </w:r>
      <w:r>
        <w:rPr>
          <w:sz w:val="28"/>
          <w:szCs w:val="28"/>
          <w:lang w:val="uk-UA"/>
        </w:rPr>
        <w:t xml:space="preserve"> </w:t>
      </w:r>
      <w:r w:rsidR="00A92C91">
        <w:rPr>
          <w:sz w:val="28"/>
          <w:szCs w:val="28"/>
          <w:lang w:val="uk-UA"/>
        </w:rPr>
        <w:t>переплата</w:t>
      </w:r>
      <w:r>
        <w:rPr>
          <w:sz w:val="28"/>
          <w:szCs w:val="28"/>
          <w:lang w:val="uk-UA"/>
        </w:rPr>
        <w:t xml:space="preserve"> </w:t>
      </w:r>
      <w:r w:rsidR="00B62363">
        <w:rPr>
          <w:sz w:val="28"/>
          <w:szCs w:val="28"/>
          <w:lang w:val="uk-UA"/>
        </w:rPr>
        <w:t>державних</w:t>
      </w:r>
      <w:r>
        <w:rPr>
          <w:sz w:val="28"/>
          <w:szCs w:val="28"/>
          <w:lang w:val="uk-UA"/>
        </w:rPr>
        <w:t xml:space="preserve"> </w:t>
      </w:r>
      <w:r w:rsidR="00B62363">
        <w:rPr>
          <w:sz w:val="28"/>
          <w:szCs w:val="28"/>
          <w:lang w:val="uk-UA"/>
        </w:rPr>
        <w:t>коштів.</w:t>
      </w:r>
    </w:p>
    <w:p w:rsidR="00B62363" w:rsidRDefault="00B62363" w:rsidP="00FA6725">
      <w:pPr>
        <w:jc w:val="both"/>
        <w:rPr>
          <w:sz w:val="28"/>
          <w:szCs w:val="28"/>
          <w:lang w:val="uk-UA"/>
        </w:rPr>
      </w:pPr>
    </w:p>
    <w:p w:rsidR="00190D83" w:rsidRDefault="00190D83" w:rsidP="00FA6725">
      <w:pPr>
        <w:jc w:val="both"/>
        <w:rPr>
          <w:sz w:val="28"/>
          <w:szCs w:val="28"/>
          <w:lang w:val="uk-UA"/>
        </w:rPr>
      </w:pPr>
    </w:p>
    <w:p w:rsidR="009F1AB3" w:rsidRDefault="00981665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98166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98166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98166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EB60DE"/>
    <w:multiLevelType w:val="hybridMultilevel"/>
    <w:tmpl w:val="6952FBDC"/>
    <w:lvl w:ilvl="0" w:tplc="DA3A663C">
      <w:numFmt w:val="bullet"/>
      <w:lvlText w:val="-"/>
      <w:lvlJc w:val="left"/>
      <w:pPr>
        <w:tabs>
          <w:tab w:val="num" w:pos="990"/>
        </w:tabs>
        <w:ind w:left="99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10FA5"/>
    <w:rsid w:val="00036FA1"/>
    <w:rsid w:val="00037966"/>
    <w:rsid w:val="00042709"/>
    <w:rsid w:val="000612C4"/>
    <w:rsid w:val="00061331"/>
    <w:rsid w:val="00061F45"/>
    <w:rsid w:val="00063474"/>
    <w:rsid w:val="00081433"/>
    <w:rsid w:val="000A389F"/>
    <w:rsid w:val="000B0E42"/>
    <w:rsid w:val="000D3375"/>
    <w:rsid w:val="000D3ADF"/>
    <w:rsid w:val="000D5A39"/>
    <w:rsid w:val="000D6127"/>
    <w:rsid w:val="000E6B5D"/>
    <w:rsid w:val="000F02E0"/>
    <w:rsid w:val="000F63E0"/>
    <w:rsid w:val="00100CFB"/>
    <w:rsid w:val="00106305"/>
    <w:rsid w:val="00114FF6"/>
    <w:rsid w:val="0011527A"/>
    <w:rsid w:val="001232F4"/>
    <w:rsid w:val="001350EF"/>
    <w:rsid w:val="00135806"/>
    <w:rsid w:val="001737E3"/>
    <w:rsid w:val="001854AB"/>
    <w:rsid w:val="00186F33"/>
    <w:rsid w:val="00190D83"/>
    <w:rsid w:val="00192403"/>
    <w:rsid w:val="00193202"/>
    <w:rsid w:val="001969BE"/>
    <w:rsid w:val="001B21CF"/>
    <w:rsid w:val="001C6A72"/>
    <w:rsid w:val="001E5CF1"/>
    <w:rsid w:val="001F4F13"/>
    <w:rsid w:val="0021138C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C2A93"/>
    <w:rsid w:val="002C3A72"/>
    <w:rsid w:val="002E077D"/>
    <w:rsid w:val="002E2B39"/>
    <w:rsid w:val="00301F0A"/>
    <w:rsid w:val="00306DEA"/>
    <w:rsid w:val="00324696"/>
    <w:rsid w:val="00325461"/>
    <w:rsid w:val="00336F36"/>
    <w:rsid w:val="003560DE"/>
    <w:rsid w:val="00365144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867C1"/>
    <w:rsid w:val="004A4711"/>
    <w:rsid w:val="004A5939"/>
    <w:rsid w:val="004B51C6"/>
    <w:rsid w:val="004B5D77"/>
    <w:rsid w:val="004B6207"/>
    <w:rsid w:val="004C12C3"/>
    <w:rsid w:val="004C3584"/>
    <w:rsid w:val="004F3F5D"/>
    <w:rsid w:val="004F7F8F"/>
    <w:rsid w:val="00517B16"/>
    <w:rsid w:val="00517B2B"/>
    <w:rsid w:val="00546F81"/>
    <w:rsid w:val="00563FFB"/>
    <w:rsid w:val="005668FC"/>
    <w:rsid w:val="00572C69"/>
    <w:rsid w:val="00595370"/>
    <w:rsid w:val="005A2E81"/>
    <w:rsid w:val="005C24B6"/>
    <w:rsid w:val="005D0B53"/>
    <w:rsid w:val="00615C77"/>
    <w:rsid w:val="00645BEC"/>
    <w:rsid w:val="006474C1"/>
    <w:rsid w:val="00653FEB"/>
    <w:rsid w:val="006579B3"/>
    <w:rsid w:val="00663B23"/>
    <w:rsid w:val="00692A6B"/>
    <w:rsid w:val="006954AB"/>
    <w:rsid w:val="006A01E4"/>
    <w:rsid w:val="006A3771"/>
    <w:rsid w:val="006B77B3"/>
    <w:rsid w:val="006E1560"/>
    <w:rsid w:val="00703F75"/>
    <w:rsid w:val="0071125A"/>
    <w:rsid w:val="00736ACE"/>
    <w:rsid w:val="007436C2"/>
    <w:rsid w:val="0074720C"/>
    <w:rsid w:val="00753173"/>
    <w:rsid w:val="00756D74"/>
    <w:rsid w:val="0077497A"/>
    <w:rsid w:val="00777C0A"/>
    <w:rsid w:val="00777D5E"/>
    <w:rsid w:val="00783F60"/>
    <w:rsid w:val="007972A1"/>
    <w:rsid w:val="007A70D1"/>
    <w:rsid w:val="007C1794"/>
    <w:rsid w:val="007C7ADB"/>
    <w:rsid w:val="007F0DF2"/>
    <w:rsid w:val="0080431C"/>
    <w:rsid w:val="00806E21"/>
    <w:rsid w:val="00813104"/>
    <w:rsid w:val="00826159"/>
    <w:rsid w:val="0083517B"/>
    <w:rsid w:val="0086663B"/>
    <w:rsid w:val="008667FA"/>
    <w:rsid w:val="008A2296"/>
    <w:rsid w:val="008C5330"/>
    <w:rsid w:val="008D7FA0"/>
    <w:rsid w:val="008E0C0E"/>
    <w:rsid w:val="008E7F1B"/>
    <w:rsid w:val="008F7E8B"/>
    <w:rsid w:val="00901770"/>
    <w:rsid w:val="0091374F"/>
    <w:rsid w:val="00916B86"/>
    <w:rsid w:val="00924CF3"/>
    <w:rsid w:val="009300AB"/>
    <w:rsid w:val="00932933"/>
    <w:rsid w:val="00940A65"/>
    <w:rsid w:val="00943091"/>
    <w:rsid w:val="00965C86"/>
    <w:rsid w:val="00980F18"/>
    <w:rsid w:val="00981665"/>
    <w:rsid w:val="009A3D99"/>
    <w:rsid w:val="009B3AFB"/>
    <w:rsid w:val="009B3B85"/>
    <w:rsid w:val="009C228C"/>
    <w:rsid w:val="009D04B9"/>
    <w:rsid w:val="009F1AB3"/>
    <w:rsid w:val="009F5B81"/>
    <w:rsid w:val="009F64CD"/>
    <w:rsid w:val="00A138DF"/>
    <w:rsid w:val="00A24B0B"/>
    <w:rsid w:val="00A43DE5"/>
    <w:rsid w:val="00A46DE2"/>
    <w:rsid w:val="00A537AB"/>
    <w:rsid w:val="00A64F27"/>
    <w:rsid w:val="00A87ED8"/>
    <w:rsid w:val="00A92C91"/>
    <w:rsid w:val="00AA6783"/>
    <w:rsid w:val="00AA6C65"/>
    <w:rsid w:val="00AB1205"/>
    <w:rsid w:val="00AF6671"/>
    <w:rsid w:val="00B11310"/>
    <w:rsid w:val="00B239BB"/>
    <w:rsid w:val="00B36A16"/>
    <w:rsid w:val="00B371A8"/>
    <w:rsid w:val="00B62363"/>
    <w:rsid w:val="00B63567"/>
    <w:rsid w:val="00B97C03"/>
    <w:rsid w:val="00BA521F"/>
    <w:rsid w:val="00BB6FDF"/>
    <w:rsid w:val="00BF59FE"/>
    <w:rsid w:val="00C05601"/>
    <w:rsid w:val="00C07FC7"/>
    <w:rsid w:val="00C11164"/>
    <w:rsid w:val="00C173EF"/>
    <w:rsid w:val="00C4397A"/>
    <w:rsid w:val="00C461EF"/>
    <w:rsid w:val="00C55691"/>
    <w:rsid w:val="00C57F60"/>
    <w:rsid w:val="00C63CD8"/>
    <w:rsid w:val="00C700EC"/>
    <w:rsid w:val="00C76E43"/>
    <w:rsid w:val="00C8648E"/>
    <w:rsid w:val="00CA761B"/>
    <w:rsid w:val="00CC17BF"/>
    <w:rsid w:val="00CE1B58"/>
    <w:rsid w:val="00D14C1C"/>
    <w:rsid w:val="00D37801"/>
    <w:rsid w:val="00D4282C"/>
    <w:rsid w:val="00D5794B"/>
    <w:rsid w:val="00D74B61"/>
    <w:rsid w:val="00D868EF"/>
    <w:rsid w:val="00DA3784"/>
    <w:rsid w:val="00DB0D25"/>
    <w:rsid w:val="00DB0FC9"/>
    <w:rsid w:val="00DC0DBD"/>
    <w:rsid w:val="00DC7B05"/>
    <w:rsid w:val="00E14012"/>
    <w:rsid w:val="00E20759"/>
    <w:rsid w:val="00E22855"/>
    <w:rsid w:val="00E30CB3"/>
    <w:rsid w:val="00E42FEE"/>
    <w:rsid w:val="00E543A8"/>
    <w:rsid w:val="00E61714"/>
    <w:rsid w:val="00E77B98"/>
    <w:rsid w:val="00E95139"/>
    <w:rsid w:val="00EA00CA"/>
    <w:rsid w:val="00EC5FE2"/>
    <w:rsid w:val="00ED2A42"/>
    <w:rsid w:val="00ED7EB8"/>
    <w:rsid w:val="00EE739D"/>
    <w:rsid w:val="00EF6D7D"/>
    <w:rsid w:val="00EF7471"/>
    <w:rsid w:val="00F04453"/>
    <w:rsid w:val="00F11AD1"/>
    <w:rsid w:val="00F169D2"/>
    <w:rsid w:val="00F1791F"/>
    <w:rsid w:val="00F37C90"/>
    <w:rsid w:val="00F536D3"/>
    <w:rsid w:val="00F53DFC"/>
    <w:rsid w:val="00F95753"/>
    <w:rsid w:val="00F9638E"/>
    <w:rsid w:val="00FA6725"/>
    <w:rsid w:val="00FB04D3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F4699-2972-465D-897D-C8BB278F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2019-01-23T14:18:00Z</dcterms:created>
  <dcterms:modified xsi:type="dcterms:W3CDTF">2019-01-23T14:18:00Z</dcterms:modified>
</cp:coreProperties>
</file>