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Default="00FA771E" w:rsidP="001C5CFC">
      <w:pPr>
        <w:jc w:val="center"/>
        <w:rPr>
          <w:lang w:val="en-US"/>
        </w:rPr>
      </w:pPr>
      <w:bookmarkStart w:id="0" w:name="_GoBack"/>
      <w:bookmarkEnd w:id="0"/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731E6E" w:rsidRPr="00DC5F8E" w:rsidRDefault="001C5CFC" w:rsidP="001C5CFC">
      <w:pPr>
        <w:jc w:val="center"/>
        <w:rPr>
          <w:b/>
          <w:sz w:val="28"/>
          <w:szCs w:val="28"/>
          <w:lang w:val="uk-UA"/>
        </w:rPr>
      </w:pPr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>булось  чергове  засідання  Комісії  з  питань  призначення  (відновлення)  соціальних  виплат  вну</w:t>
      </w:r>
      <w:r w:rsidR="00731E6E" w:rsidRPr="00DC5F8E">
        <w:rPr>
          <w:b/>
          <w:sz w:val="28"/>
          <w:szCs w:val="28"/>
          <w:lang w:val="uk-UA"/>
        </w:rPr>
        <w:t>трішньо  переміщеним  особам.</w:t>
      </w:r>
    </w:p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EE34C1" w:rsidRDefault="00731E6E" w:rsidP="00255820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EE34C1">
        <w:rPr>
          <w:sz w:val="28"/>
          <w:szCs w:val="28"/>
          <w:lang w:val="uk-UA"/>
        </w:rPr>
        <w:t xml:space="preserve">19 лютого  2020 р.  </w:t>
      </w:r>
      <w:r w:rsidRPr="00DC5F8E">
        <w:rPr>
          <w:sz w:val="28"/>
          <w:szCs w:val="28"/>
          <w:lang w:val="uk-UA"/>
        </w:rPr>
        <w:t xml:space="preserve">відбулось  чергове  засідання  Комісії  з  питань  призначення  (відновлення)  соціальних  виплат  внутрішньо  переміщеним  особам  виконавчого  комітету  Чернівецької  міської  ради,  на  якому  розглянуто  </w:t>
      </w:r>
      <w:r w:rsidR="00EE34C1">
        <w:rPr>
          <w:sz w:val="28"/>
          <w:szCs w:val="28"/>
          <w:lang w:val="uk-UA"/>
        </w:rPr>
        <w:t>45</w:t>
      </w:r>
      <w:r w:rsidRPr="00DC5F8E">
        <w:rPr>
          <w:sz w:val="28"/>
          <w:szCs w:val="28"/>
          <w:lang w:val="uk-UA"/>
        </w:rPr>
        <w:t xml:space="preserve">  звернен</w:t>
      </w:r>
      <w:r w:rsidR="00EE34C1">
        <w:rPr>
          <w:sz w:val="28"/>
          <w:szCs w:val="28"/>
          <w:lang w:val="uk-UA"/>
        </w:rPr>
        <w:t>ь</w:t>
      </w:r>
      <w:r w:rsidRPr="00DC5F8E">
        <w:rPr>
          <w:sz w:val="28"/>
          <w:szCs w:val="28"/>
          <w:lang w:val="uk-UA"/>
        </w:rPr>
        <w:t xml:space="preserve">  внутрішньо  переміщених  осіб  стосовно  призначення  (продовження   виплати)  державних  соціа</w:t>
      </w:r>
      <w:r w:rsidR="003B416E" w:rsidRPr="00DC5F8E">
        <w:rPr>
          <w:sz w:val="28"/>
          <w:szCs w:val="28"/>
          <w:lang w:val="uk-UA"/>
        </w:rPr>
        <w:t xml:space="preserve">льних  </w:t>
      </w:r>
      <w:r w:rsidR="00EE34C1">
        <w:rPr>
          <w:sz w:val="28"/>
          <w:szCs w:val="28"/>
          <w:lang w:val="uk-UA"/>
        </w:rPr>
        <w:t>виплат.</w:t>
      </w:r>
    </w:p>
    <w:p w:rsidR="00993840" w:rsidRDefault="00EE34C1" w:rsidP="00255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C1519" w:rsidRPr="00DC5F8E">
        <w:rPr>
          <w:sz w:val="28"/>
          <w:szCs w:val="28"/>
          <w:lang w:val="uk-UA"/>
        </w:rPr>
        <w:t>За  результатами  розгляду  поданих  заявниками  документів</w:t>
      </w:r>
      <w:r>
        <w:rPr>
          <w:sz w:val="28"/>
          <w:szCs w:val="28"/>
          <w:lang w:val="uk-UA"/>
        </w:rPr>
        <w:t xml:space="preserve">  призначено (продовжено виплату)щомісячну  адресну допомогу для  покриття  витрат на проживання</w:t>
      </w:r>
      <w:r w:rsidR="002C1519" w:rsidRPr="00DC5F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тому  числі  на оплату  житлово-комунальних послуг  42 заявникам, інші соціальні державні  допомоги </w:t>
      </w:r>
      <w:r w:rsidR="00164BA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3 заявникам. </w:t>
      </w:r>
      <w:r w:rsidR="002C1519" w:rsidRPr="00DC5F8E">
        <w:rPr>
          <w:sz w:val="28"/>
          <w:szCs w:val="28"/>
          <w:lang w:val="uk-UA"/>
        </w:rPr>
        <w:t xml:space="preserve">  </w:t>
      </w:r>
    </w:p>
    <w:p w:rsidR="00E33C10" w:rsidRPr="00DC5F8E" w:rsidRDefault="00EE34C1" w:rsidP="004A67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A6780" w:rsidRPr="00EE34C1">
        <w:rPr>
          <w:b/>
          <w:sz w:val="28"/>
          <w:szCs w:val="28"/>
          <w:lang w:val="uk-UA"/>
        </w:rPr>
        <w:t xml:space="preserve">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За 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поданням  </w:t>
      </w:r>
      <w:r w:rsidR="004A6780" w:rsidRPr="00EE34C1">
        <w:rPr>
          <w:sz w:val="28"/>
          <w:szCs w:val="28"/>
          <w:lang w:val="uk-UA"/>
        </w:rPr>
        <w:t xml:space="preserve">   </w:t>
      </w:r>
      <w:r w:rsidR="00E33C10" w:rsidRPr="00DC5F8E">
        <w:rPr>
          <w:sz w:val="28"/>
          <w:szCs w:val="28"/>
          <w:lang w:val="uk-UA"/>
        </w:rPr>
        <w:t xml:space="preserve">Чернівецького  </w:t>
      </w:r>
      <w:r w:rsidR="004A6780" w:rsidRPr="00EE3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відділення </w:t>
      </w:r>
      <w:r>
        <w:rPr>
          <w:sz w:val="28"/>
          <w:szCs w:val="28"/>
          <w:lang w:val="uk-UA"/>
        </w:rPr>
        <w:t xml:space="preserve">управління виконавчої  дирекції  </w:t>
      </w:r>
      <w:r w:rsidR="00E33C10" w:rsidRPr="00DC5F8E">
        <w:rPr>
          <w:sz w:val="28"/>
          <w:szCs w:val="28"/>
          <w:lang w:val="uk-UA"/>
        </w:rPr>
        <w:t xml:space="preserve">фонду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страхування </w:t>
      </w:r>
      <w:r w:rsidR="004A6780" w:rsidRPr="00EE34C1">
        <w:rPr>
          <w:sz w:val="28"/>
          <w:szCs w:val="28"/>
          <w:lang w:val="uk-UA"/>
        </w:rPr>
        <w:t xml:space="preserve">  </w:t>
      </w:r>
      <w:r w:rsidR="00E33C10" w:rsidRPr="00DC5F8E">
        <w:rPr>
          <w:sz w:val="28"/>
          <w:szCs w:val="28"/>
          <w:lang w:val="uk-UA"/>
        </w:rPr>
        <w:t xml:space="preserve"> України</w:t>
      </w:r>
      <w:r w:rsidR="004A6780" w:rsidRPr="00EE34C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 </w:t>
      </w:r>
      <w:r w:rsidR="003D7CCB" w:rsidRPr="00DC5F8E">
        <w:rPr>
          <w:sz w:val="28"/>
          <w:szCs w:val="28"/>
          <w:lang w:val="uk-UA"/>
        </w:rPr>
        <w:t>Чернівецької  області</w:t>
      </w:r>
      <w:r>
        <w:rPr>
          <w:sz w:val="28"/>
          <w:szCs w:val="28"/>
          <w:lang w:val="uk-UA"/>
        </w:rPr>
        <w:t xml:space="preserve">  продовжено  стр</w:t>
      </w:r>
      <w:r w:rsidR="00164BA0">
        <w:rPr>
          <w:sz w:val="28"/>
          <w:szCs w:val="28"/>
          <w:lang w:val="uk-UA"/>
        </w:rPr>
        <w:t>ахо</w:t>
      </w:r>
      <w:r>
        <w:rPr>
          <w:sz w:val="28"/>
          <w:szCs w:val="28"/>
          <w:lang w:val="uk-UA"/>
        </w:rPr>
        <w:t xml:space="preserve">ві  виплати  1 внутрішньо  переміщеній   особі. 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36AB1"/>
    <w:rsid w:val="00164BA0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671415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81D94"/>
    <w:rsid w:val="00DC278D"/>
    <w:rsid w:val="00DC5F8E"/>
    <w:rsid w:val="00E038B8"/>
    <w:rsid w:val="00E33C10"/>
    <w:rsid w:val="00EA523A"/>
    <w:rsid w:val="00EA62CA"/>
    <w:rsid w:val="00EE34C1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4F730-5388-49DD-87FB-5B57376B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2020-02-21T09:23:00Z</dcterms:created>
  <dcterms:modified xsi:type="dcterms:W3CDTF">2020-02-21T09:23:00Z</dcterms:modified>
</cp:coreProperties>
</file>