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3C2" w:rsidRDefault="007B3A83" w:rsidP="00DE23C2">
      <w:pPr>
        <w:ind w:firstLine="709"/>
        <w:jc w:val="center"/>
        <w:rPr>
          <w:b/>
          <w:sz w:val="40"/>
          <w:szCs w:val="40"/>
          <w:lang w:val="uk-UA"/>
        </w:rPr>
      </w:pPr>
      <w:bookmarkStart w:id="0" w:name="_GoBack"/>
      <w:bookmarkEnd w:id="0"/>
      <w:r w:rsidRPr="00DE23C2">
        <w:rPr>
          <w:b/>
          <w:sz w:val="40"/>
          <w:szCs w:val="40"/>
          <w:lang w:val="uk-UA"/>
        </w:rPr>
        <w:t>Про надання пільг та субсидій</w:t>
      </w:r>
    </w:p>
    <w:p w:rsidR="007B3A83" w:rsidRDefault="007B3A83" w:rsidP="00DE23C2">
      <w:pPr>
        <w:ind w:left="708" w:firstLine="1"/>
        <w:jc w:val="center"/>
        <w:rPr>
          <w:b/>
          <w:sz w:val="40"/>
          <w:szCs w:val="40"/>
          <w:lang w:val="uk-UA"/>
        </w:rPr>
      </w:pPr>
      <w:r w:rsidRPr="00DE23C2">
        <w:rPr>
          <w:b/>
          <w:sz w:val="40"/>
          <w:szCs w:val="40"/>
          <w:lang w:val="uk-UA"/>
        </w:rPr>
        <w:t xml:space="preserve">на оплату послуг з управління </w:t>
      </w:r>
      <w:r w:rsidR="00DE23C2">
        <w:rPr>
          <w:b/>
          <w:sz w:val="40"/>
          <w:szCs w:val="40"/>
          <w:lang w:val="uk-UA"/>
        </w:rPr>
        <w:t xml:space="preserve"> </w:t>
      </w:r>
      <w:r w:rsidRPr="00DE23C2">
        <w:rPr>
          <w:b/>
          <w:sz w:val="40"/>
          <w:szCs w:val="40"/>
          <w:lang w:val="uk-UA"/>
        </w:rPr>
        <w:t>багатоквартирним будинком.</w:t>
      </w:r>
    </w:p>
    <w:p w:rsidR="00DE23C2" w:rsidRPr="00DE23C2" w:rsidRDefault="00DE23C2" w:rsidP="00DE23C2">
      <w:pPr>
        <w:ind w:firstLine="709"/>
        <w:jc w:val="center"/>
        <w:rPr>
          <w:b/>
          <w:sz w:val="40"/>
          <w:szCs w:val="40"/>
          <w:lang w:val="uk-UA"/>
        </w:rPr>
      </w:pPr>
    </w:p>
    <w:p w:rsidR="007B3A83" w:rsidRDefault="0093334A" w:rsidP="00DE23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</w:t>
      </w:r>
      <w:r w:rsidR="007B3A83">
        <w:rPr>
          <w:sz w:val="28"/>
          <w:szCs w:val="28"/>
          <w:lang w:val="uk-UA"/>
        </w:rPr>
        <w:t>оложення про призначення житлових субсидій , затвердженим постановою Кабінетом Міністрів України від 21.10.1995 № 848 ( у редакції постанови Кабінету Міністрів України від 27.04.2018 № 329), громадянам надається щомісячна житлова субсидія на оплату житлової послуги ( послуги з управління багатоквартирним  будинком) та комунальних послуг.</w:t>
      </w:r>
    </w:p>
    <w:p w:rsidR="00D14BD2" w:rsidRDefault="007B3A83" w:rsidP="00DE23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 w:rsidR="00DE23C2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комунальні послуги» від 9.11.2017 (зі змінами) до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</w:t>
      </w:r>
      <w:r w:rsidR="00DE23C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комунальних послуг відноситься житлова послуга ( послуга з управління багатоквартирним будинком, яка </w:t>
      </w:r>
      <w:r w:rsidR="00D14BD2">
        <w:rPr>
          <w:sz w:val="28"/>
          <w:szCs w:val="28"/>
          <w:lang w:val="uk-UA"/>
        </w:rPr>
        <w:t>включає утримання спільного майна багатоквартирного будинку, зокрема прибирання внутрішньо будинкових приміщень та приб</w:t>
      </w:r>
      <w:r w:rsidR="0093334A">
        <w:rPr>
          <w:sz w:val="28"/>
          <w:szCs w:val="28"/>
          <w:lang w:val="uk-UA"/>
        </w:rPr>
        <w:t>удинкової</w:t>
      </w:r>
      <w:r w:rsidR="00D14BD2">
        <w:rPr>
          <w:sz w:val="28"/>
          <w:szCs w:val="28"/>
          <w:lang w:val="uk-UA"/>
        </w:rPr>
        <w:t xml:space="preserve"> територій, виконання санітарно-технічних робіт, утримання ліфтів, поточний ремонт спільного майна, тощо) та комунальні послуги.</w:t>
      </w:r>
    </w:p>
    <w:p w:rsidR="00221AB4" w:rsidRDefault="00D14BD2" w:rsidP="00DE23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Слід звернути увагу, що законодавством передбачено, договори про надання послуг з утримання будинків і споруд та прибудинкових територій, укладені до введення в дію норм Закону України « Про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 w:rsidR="00DE23C2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комунальні послуги»</w:t>
      </w:r>
      <w:r w:rsidR="00221AB4">
        <w:rPr>
          <w:sz w:val="28"/>
          <w:szCs w:val="28"/>
          <w:lang w:val="uk-UA"/>
        </w:rPr>
        <w:t>, за правилами, визначеними цим Законом</w:t>
      </w:r>
      <w:r w:rsidR="0093334A">
        <w:rPr>
          <w:sz w:val="28"/>
          <w:szCs w:val="28"/>
          <w:lang w:val="uk-UA"/>
        </w:rPr>
        <w:t xml:space="preserve"> є чинними</w:t>
      </w:r>
      <w:r w:rsidR="00221AB4">
        <w:rPr>
          <w:sz w:val="28"/>
          <w:szCs w:val="28"/>
          <w:lang w:val="uk-UA"/>
        </w:rPr>
        <w:t>. Пільги та субсидій для відшкодування витрат з оплати послуг з утримання будинків і споруд та прибудинкових територій надаються до дати набрання чинності договорами про надання послуг з управління багатоквартирним будинком.</w:t>
      </w:r>
    </w:p>
    <w:p w:rsidR="006E4564" w:rsidRDefault="00221AB4" w:rsidP="00DE23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Постановою Кабінету Міністрів України від 06.08.2014 №</w:t>
      </w:r>
      <w:r w:rsidR="00DE23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409 « Про встановлення державних соціальних стандартів у сфері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 w:rsidR="00DE23C2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комунального обслуговування» встановлено соціальну норму житла, в межах якої надаються громадянам субсидії та пільги</w:t>
      </w:r>
      <w:r w:rsidR="006E4564">
        <w:rPr>
          <w:sz w:val="28"/>
          <w:szCs w:val="28"/>
          <w:lang w:val="uk-UA"/>
        </w:rPr>
        <w:t xml:space="preserve"> на оплату послуг з управління багатоквартирним будинком, витрат на управління багатоквартирним будинком.</w:t>
      </w:r>
    </w:p>
    <w:p w:rsidR="006E4564" w:rsidRDefault="0093334A" w:rsidP="00DE23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</w:t>
      </w:r>
      <w:r w:rsidR="006E4564">
        <w:rPr>
          <w:sz w:val="28"/>
          <w:szCs w:val="28"/>
          <w:lang w:val="uk-UA"/>
        </w:rPr>
        <w:t>викладене, а також те, що управління багатоквартирним будинком включає утримання будинку, пільги та субсидії на оплату послуг з утримання багатоквартирним  будинком надаються до набрання чинності договорами про надання послуг управління багатоква</w:t>
      </w:r>
      <w:r>
        <w:rPr>
          <w:sz w:val="28"/>
          <w:szCs w:val="28"/>
          <w:lang w:val="uk-UA"/>
        </w:rPr>
        <w:t>ртирним будинком в межах норм на</w:t>
      </w:r>
      <w:r w:rsidR="006E4564">
        <w:rPr>
          <w:sz w:val="28"/>
          <w:szCs w:val="28"/>
          <w:lang w:val="uk-UA"/>
        </w:rPr>
        <w:t xml:space="preserve"> управління багатоквартирним будинком, визначених постановою  № 409.</w:t>
      </w:r>
    </w:p>
    <w:p w:rsidR="007B3A83" w:rsidRDefault="006E4564" w:rsidP="00DE23C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межах зазначених норм надаються також пільги на оплату послуг з управління багатоквартирним будинком особам, які згідно з чин</w:t>
      </w:r>
      <w:r w:rsidR="00DE23C2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им </w:t>
      </w:r>
      <w:r w:rsidR="00A27A48">
        <w:rPr>
          <w:sz w:val="28"/>
          <w:szCs w:val="28"/>
          <w:lang w:val="uk-UA"/>
        </w:rPr>
        <w:t xml:space="preserve"> законодавством мають право не знижку плати за користування житлом.</w:t>
      </w:r>
      <w:r>
        <w:rPr>
          <w:sz w:val="28"/>
          <w:szCs w:val="28"/>
          <w:lang w:val="uk-UA"/>
        </w:rPr>
        <w:t xml:space="preserve"> </w:t>
      </w:r>
      <w:r w:rsidR="007B3A83">
        <w:rPr>
          <w:sz w:val="28"/>
          <w:szCs w:val="28"/>
          <w:lang w:val="uk-UA"/>
        </w:rPr>
        <w:t xml:space="preserve"> </w:t>
      </w:r>
    </w:p>
    <w:p w:rsidR="00DE23C2" w:rsidRDefault="00DE23C2" w:rsidP="00DE23C2">
      <w:pPr>
        <w:ind w:firstLine="709"/>
        <w:jc w:val="both"/>
        <w:rPr>
          <w:sz w:val="28"/>
          <w:szCs w:val="28"/>
          <w:lang w:val="uk-UA"/>
        </w:rPr>
      </w:pPr>
    </w:p>
    <w:p w:rsidR="00DE23C2" w:rsidRPr="003D050D" w:rsidRDefault="00DE23C2" w:rsidP="00DE23C2">
      <w:pPr>
        <w:pStyle w:val="2"/>
        <w:rPr>
          <w:b/>
        </w:rPr>
      </w:pPr>
      <w:r>
        <w:rPr>
          <w:b/>
        </w:rPr>
        <w:t>Заступник д</w:t>
      </w:r>
      <w:proofErr w:type="spellStart"/>
      <w:r>
        <w:rPr>
          <w:b/>
          <w:lang w:val="ru-RU"/>
        </w:rPr>
        <w:t>иректора</w:t>
      </w:r>
      <w:proofErr w:type="spellEnd"/>
      <w:r>
        <w:rPr>
          <w:b/>
        </w:rPr>
        <w:t xml:space="preserve">  департаменту  </w:t>
      </w:r>
      <w:r w:rsidRPr="003D050D">
        <w:rPr>
          <w:b/>
        </w:rPr>
        <w:t xml:space="preserve"> праці </w:t>
      </w:r>
    </w:p>
    <w:p w:rsidR="00DE23C2" w:rsidRPr="003D050D" w:rsidRDefault="00DE23C2" w:rsidP="00DE23C2">
      <w:pPr>
        <w:pStyle w:val="2"/>
        <w:rPr>
          <w:b/>
        </w:rPr>
      </w:pPr>
      <w:r w:rsidRPr="003D050D">
        <w:rPr>
          <w:b/>
        </w:rPr>
        <w:t xml:space="preserve">та соціального захисту населення </w:t>
      </w:r>
    </w:p>
    <w:p w:rsidR="00DE23C2" w:rsidRPr="00935F5A" w:rsidRDefault="00DE23C2" w:rsidP="00DE23C2">
      <w:pPr>
        <w:pStyle w:val="2"/>
        <w:rPr>
          <w:b/>
          <w:lang w:val="ru-RU"/>
        </w:rPr>
      </w:pPr>
      <w:r w:rsidRPr="003D050D">
        <w:rPr>
          <w:b/>
        </w:rPr>
        <w:t>міської ради</w:t>
      </w:r>
      <w:r>
        <w:rPr>
          <w:b/>
        </w:rPr>
        <w:t xml:space="preserve">                                                                                        </w:t>
      </w:r>
      <w:r>
        <w:rPr>
          <w:b/>
          <w:lang w:val="ru-RU"/>
        </w:rPr>
        <w:t>В</w:t>
      </w:r>
      <w:r>
        <w:rPr>
          <w:b/>
        </w:rPr>
        <w:t>. Гаєвська</w:t>
      </w:r>
    </w:p>
    <w:p w:rsidR="00DE23C2" w:rsidRPr="007B3A83" w:rsidRDefault="00DE23C2" w:rsidP="00DE23C2">
      <w:pPr>
        <w:ind w:firstLine="709"/>
        <w:jc w:val="both"/>
        <w:rPr>
          <w:sz w:val="28"/>
          <w:szCs w:val="28"/>
          <w:lang w:val="uk-UA"/>
        </w:rPr>
      </w:pPr>
    </w:p>
    <w:sectPr w:rsidR="00DE23C2" w:rsidRPr="007B3A83" w:rsidSect="00DE23C2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3"/>
    <w:rsid w:val="00200C36"/>
    <w:rsid w:val="00221AB4"/>
    <w:rsid w:val="006E4564"/>
    <w:rsid w:val="007B3A83"/>
    <w:rsid w:val="0093334A"/>
    <w:rsid w:val="00A27A48"/>
    <w:rsid w:val="00D14BD2"/>
    <w:rsid w:val="00DE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1666D-7071-4EDE-B1F9-67CBAF74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DE23C2"/>
    <w:pPr>
      <w:jc w:val="both"/>
    </w:pPr>
    <w:rPr>
      <w:sz w:val="28"/>
      <w:lang w:val="uk-UA" w:eastAsia="x-none"/>
    </w:rPr>
  </w:style>
  <w:style w:type="character" w:customStyle="1" w:styleId="20">
    <w:name w:val="Основной текст 2 Знак"/>
    <w:link w:val="2"/>
    <w:rsid w:val="00DE23C2"/>
    <w:rPr>
      <w:sz w:val="28"/>
      <w:szCs w:val="24"/>
      <w:lang w:val="uk-UA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2018-07-18T13:07:00Z</dcterms:created>
  <dcterms:modified xsi:type="dcterms:W3CDTF">2018-07-18T13:07:00Z</dcterms:modified>
</cp:coreProperties>
</file>