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9E6F79">
      <w:pPr>
        <w:tabs>
          <w:tab w:val="left" w:pos="709"/>
        </w:tabs>
        <w:ind w:left="240" w:right="-585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C07FBB" w:rsidRDefault="00AC04D2" w:rsidP="002355DF">
      <w:pPr>
        <w:ind w:right="-585"/>
        <w:jc w:val="center"/>
        <w:rPr>
          <w:b/>
          <w:sz w:val="40"/>
          <w:szCs w:val="40"/>
        </w:rPr>
      </w:pPr>
      <w:r w:rsidRPr="00AC04D2">
        <w:rPr>
          <w:b/>
          <w:sz w:val="40"/>
          <w:szCs w:val="40"/>
          <w:lang w:val="ru-RU"/>
        </w:rPr>
        <w:t xml:space="preserve">  </w:t>
      </w:r>
      <w:r w:rsidR="00C07FBB">
        <w:rPr>
          <w:b/>
          <w:sz w:val="40"/>
          <w:szCs w:val="40"/>
        </w:rPr>
        <w:t xml:space="preserve">Монетизація пільг на оплату </w:t>
      </w:r>
    </w:p>
    <w:p w:rsidR="00C07FBB" w:rsidRDefault="00C07FBB" w:rsidP="002355DF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житлово-комунальних послуг </w:t>
      </w:r>
    </w:p>
    <w:p w:rsidR="000756CA" w:rsidRDefault="00C07FBB" w:rsidP="002355DF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стартує з жовтня 2019 року.</w:t>
      </w:r>
    </w:p>
    <w:p w:rsidR="002355DF" w:rsidRDefault="002355DF" w:rsidP="002355DF">
      <w:pPr>
        <w:ind w:right="-585"/>
        <w:jc w:val="center"/>
        <w:rPr>
          <w:b/>
          <w:sz w:val="40"/>
          <w:szCs w:val="40"/>
        </w:rPr>
      </w:pPr>
    </w:p>
    <w:p w:rsidR="00C07FBB" w:rsidRDefault="00B42C56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041AC0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</w:t>
      </w:r>
      <w:r w:rsidR="00BA0E74">
        <w:rPr>
          <w:b/>
          <w:sz w:val="40"/>
          <w:szCs w:val="40"/>
        </w:rPr>
        <w:t xml:space="preserve"> </w:t>
      </w:r>
      <w:r w:rsidR="006C0BD4">
        <w:rPr>
          <w:szCs w:val="28"/>
        </w:rPr>
        <w:t>Постановою Кабінету Міністрів України</w:t>
      </w:r>
      <w:r w:rsidR="000756CA">
        <w:rPr>
          <w:szCs w:val="28"/>
        </w:rPr>
        <w:t xml:space="preserve"> </w:t>
      </w:r>
      <w:r w:rsidR="00C07FBB">
        <w:rPr>
          <w:szCs w:val="28"/>
        </w:rPr>
        <w:t>від 17.04.2019 р. № 373 затверджено Порядок надання пільг на оплату житлово-комунальних послуг у грошовій формі, який буде застосовуватись з 01 жовтня 2019 року.</w:t>
      </w:r>
    </w:p>
    <w:p w:rsidR="00C07FBB" w:rsidRDefault="00C07FBB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Виплата розрахованої пільги буде здійснюватись у грошовій безготівковій формі шляхом перерахування коштів</w:t>
      </w:r>
      <w:bookmarkStart w:id="0" w:name="_GoBack"/>
      <w:bookmarkEnd w:id="0"/>
      <w:r>
        <w:rPr>
          <w:szCs w:val="28"/>
        </w:rPr>
        <w:t xml:space="preserve"> на рахунок Мінсоцполітики в АТ «Ощадбанк» на підставі укладеного між Мінсоцполітики та </w:t>
      </w:r>
      <w:r w:rsidR="002355DF">
        <w:rPr>
          <w:szCs w:val="28"/>
        </w:rPr>
        <w:t xml:space="preserve"> </w:t>
      </w:r>
      <w:r>
        <w:rPr>
          <w:szCs w:val="28"/>
        </w:rPr>
        <w:t>АТ «Ощадбанк» договору, тобто аналогічно виплаті житлової субсидії у грошовій безготівковій формі.</w:t>
      </w:r>
    </w:p>
    <w:p w:rsidR="00C07FBB" w:rsidRDefault="0055388E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</w:t>
      </w:r>
      <w:r w:rsidR="00C07FBB">
        <w:rPr>
          <w:szCs w:val="28"/>
        </w:rPr>
        <w:t>Разом з тим, за заявою пільговика, виплата пільги</w:t>
      </w:r>
      <w:r>
        <w:rPr>
          <w:szCs w:val="28"/>
        </w:rPr>
        <w:t xml:space="preserve"> може здійснюватись у готівковій формі з міс</w:t>
      </w:r>
      <w:r w:rsidR="00241EEB">
        <w:rPr>
          <w:szCs w:val="28"/>
        </w:rPr>
        <w:t>я</w:t>
      </w:r>
      <w:r>
        <w:rPr>
          <w:szCs w:val="28"/>
        </w:rPr>
        <w:t>ця, що настає за місцем подання такої заяви в управління соціального захисту населення. В заяві необхідно зазначити реквізити поточного рахунку, відкритого пільговиком в АТ «Ощадбанк» для перерахування коштів.</w:t>
      </w:r>
    </w:p>
    <w:p w:rsidR="0055388E" w:rsidRDefault="0055388E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Пільговики, які отримують пільги у грошовій формі, зобов’язані сплачувати щомісяця вартість фактично спожитої послуги з урахуванням  суми пільг, перерахованої управителям, об</w:t>
      </w:r>
      <w:r w:rsidRPr="0055388E">
        <w:rPr>
          <w:szCs w:val="28"/>
        </w:rPr>
        <w:t>`</w:t>
      </w:r>
      <w:r>
        <w:rPr>
          <w:szCs w:val="28"/>
        </w:rPr>
        <w:t>єднанням, виконавцям комунальних послуг або виплаченої таким пільговикам готівкою. У разі отримання від управителів, об</w:t>
      </w:r>
      <w:r w:rsidR="00513658" w:rsidRPr="00513658">
        <w:rPr>
          <w:szCs w:val="28"/>
        </w:rPr>
        <w:t>`</w:t>
      </w:r>
      <w:r>
        <w:rPr>
          <w:szCs w:val="28"/>
        </w:rPr>
        <w:t>єднань, виконавців комунальних послуг інформації про наявність просроченої понад місяць</w:t>
      </w:r>
      <w:r w:rsidR="00513658">
        <w:rPr>
          <w:szCs w:val="28"/>
        </w:rPr>
        <w:t xml:space="preserve"> ( на дату надання такої інформації) заборгованості з оплати послуг (внесків/платежів) сума якої перевищує 20 неоподаткованих мінімумів доходів громадян, пільговикам, які отримують пільгу готівкою, виплата пільги з наступного місяця здійсню</w:t>
      </w:r>
      <w:r w:rsidR="00241EEB">
        <w:rPr>
          <w:szCs w:val="28"/>
        </w:rPr>
        <w:t>ватиме</w:t>
      </w:r>
      <w:r w:rsidR="00513658">
        <w:rPr>
          <w:szCs w:val="28"/>
        </w:rPr>
        <w:t>ться у грошовій безготівковій формі.</w:t>
      </w:r>
    </w:p>
    <w:p w:rsidR="00C07FBB" w:rsidRDefault="00C07FBB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</w:t>
      </w:r>
    </w:p>
    <w:sectPr w:rsidR="00BA31D6" w:rsidRPr="00BA31D6" w:rsidSect="00232839">
      <w:pgSz w:w="11906" w:h="16838"/>
      <w:pgMar w:top="1134" w:right="850" w:bottom="851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D35FC4"/>
    <w:multiLevelType w:val="hybridMultilevel"/>
    <w:tmpl w:val="5A783112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0"/>
  </w:num>
  <w:num w:numId="7">
    <w:abstractNumId w:val="4"/>
  </w:num>
  <w:num w:numId="8">
    <w:abstractNumId w:val="11"/>
  </w:num>
  <w:num w:numId="9">
    <w:abstractNumId w:val="3"/>
  </w:num>
  <w:num w:numId="10">
    <w:abstractNumId w:val="6"/>
  </w:num>
  <w:num w:numId="11">
    <w:abstractNumId w:val="5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2F07"/>
    <w:rsid w:val="00027BFB"/>
    <w:rsid w:val="00035B9F"/>
    <w:rsid w:val="00041AC0"/>
    <w:rsid w:val="0005505A"/>
    <w:rsid w:val="00061D98"/>
    <w:rsid w:val="000629D2"/>
    <w:rsid w:val="000705AA"/>
    <w:rsid w:val="00072FAF"/>
    <w:rsid w:val="0007338B"/>
    <w:rsid w:val="000756CA"/>
    <w:rsid w:val="0009327B"/>
    <w:rsid w:val="000C5112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5674A"/>
    <w:rsid w:val="001570B1"/>
    <w:rsid w:val="00157B88"/>
    <w:rsid w:val="00157C76"/>
    <w:rsid w:val="001614E2"/>
    <w:rsid w:val="001678DF"/>
    <w:rsid w:val="00171BAA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2557"/>
    <w:rsid w:val="001E68DE"/>
    <w:rsid w:val="001E73F7"/>
    <w:rsid w:val="0020648F"/>
    <w:rsid w:val="002146A1"/>
    <w:rsid w:val="002155D3"/>
    <w:rsid w:val="00223D8A"/>
    <w:rsid w:val="00226BE5"/>
    <w:rsid w:val="00232839"/>
    <w:rsid w:val="002355DF"/>
    <w:rsid w:val="00241EEB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1CAB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86E1E"/>
    <w:rsid w:val="00390B7E"/>
    <w:rsid w:val="0039127A"/>
    <w:rsid w:val="003A3682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22F4C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409C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3658"/>
    <w:rsid w:val="0051413F"/>
    <w:rsid w:val="0051762E"/>
    <w:rsid w:val="005233C3"/>
    <w:rsid w:val="00525B45"/>
    <w:rsid w:val="005515BF"/>
    <w:rsid w:val="0055388E"/>
    <w:rsid w:val="00561618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B64DB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ACD"/>
    <w:rsid w:val="00680B91"/>
    <w:rsid w:val="00682D5C"/>
    <w:rsid w:val="00687A73"/>
    <w:rsid w:val="006A2614"/>
    <w:rsid w:val="006C0BD4"/>
    <w:rsid w:val="006C3739"/>
    <w:rsid w:val="006C7B99"/>
    <w:rsid w:val="006D2F51"/>
    <w:rsid w:val="006E2F6C"/>
    <w:rsid w:val="006E3147"/>
    <w:rsid w:val="006F42A8"/>
    <w:rsid w:val="00714275"/>
    <w:rsid w:val="007223B1"/>
    <w:rsid w:val="00724DEF"/>
    <w:rsid w:val="00744A04"/>
    <w:rsid w:val="00747290"/>
    <w:rsid w:val="00755810"/>
    <w:rsid w:val="00763288"/>
    <w:rsid w:val="00770767"/>
    <w:rsid w:val="0077532B"/>
    <w:rsid w:val="00775AAC"/>
    <w:rsid w:val="00780BF1"/>
    <w:rsid w:val="00790633"/>
    <w:rsid w:val="007A0781"/>
    <w:rsid w:val="007A355F"/>
    <w:rsid w:val="007A6B75"/>
    <w:rsid w:val="007A763D"/>
    <w:rsid w:val="007B71B3"/>
    <w:rsid w:val="007C40BB"/>
    <w:rsid w:val="007C4924"/>
    <w:rsid w:val="007C5992"/>
    <w:rsid w:val="007D3340"/>
    <w:rsid w:val="007E027B"/>
    <w:rsid w:val="007E30AF"/>
    <w:rsid w:val="007F1095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34457"/>
    <w:rsid w:val="009418FD"/>
    <w:rsid w:val="009534C1"/>
    <w:rsid w:val="00955C1F"/>
    <w:rsid w:val="00967B17"/>
    <w:rsid w:val="009742BA"/>
    <w:rsid w:val="009811C7"/>
    <w:rsid w:val="009829B1"/>
    <w:rsid w:val="00986A31"/>
    <w:rsid w:val="00987C7A"/>
    <w:rsid w:val="00990AF1"/>
    <w:rsid w:val="009A0C50"/>
    <w:rsid w:val="009A0FBB"/>
    <w:rsid w:val="009B2B3C"/>
    <w:rsid w:val="009E2E2D"/>
    <w:rsid w:val="009E4176"/>
    <w:rsid w:val="009E6614"/>
    <w:rsid w:val="009E6F79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C04D2"/>
    <w:rsid w:val="00AC0805"/>
    <w:rsid w:val="00AE0F67"/>
    <w:rsid w:val="00AE718B"/>
    <w:rsid w:val="00AF4E3C"/>
    <w:rsid w:val="00AF5A1A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0E74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07FBB"/>
    <w:rsid w:val="00C11D24"/>
    <w:rsid w:val="00C12C2E"/>
    <w:rsid w:val="00C170C2"/>
    <w:rsid w:val="00C2257B"/>
    <w:rsid w:val="00C32877"/>
    <w:rsid w:val="00C52500"/>
    <w:rsid w:val="00C5705A"/>
    <w:rsid w:val="00C66C41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143F8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3D09"/>
    <w:rsid w:val="00D952EF"/>
    <w:rsid w:val="00D97DAC"/>
    <w:rsid w:val="00DA0BE2"/>
    <w:rsid w:val="00DC0DCB"/>
    <w:rsid w:val="00DC3B79"/>
    <w:rsid w:val="00DE2062"/>
    <w:rsid w:val="00DE437D"/>
    <w:rsid w:val="00DE6485"/>
    <w:rsid w:val="00DF5E5B"/>
    <w:rsid w:val="00E057EC"/>
    <w:rsid w:val="00E07CE7"/>
    <w:rsid w:val="00E21ED3"/>
    <w:rsid w:val="00E32A34"/>
    <w:rsid w:val="00E43BA7"/>
    <w:rsid w:val="00E51D9B"/>
    <w:rsid w:val="00E5590A"/>
    <w:rsid w:val="00E579AE"/>
    <w:rsid w:val="00E61228"/>
    <w:rsid w:val="00E70037"/>
    <w:rsid w:val="00E717DF"/>
    <w:rsid w:val="00E73F6B"/>
    <w:rsid w:val="00E82DF5"/>
    <w:rsid w:val="00E85ABF"/>
    <w:rsid w:val="00E96C54"/>
    <w:rsid w:val="00EA2A83"/>
    <w:rsid w:val="00EA31B2"/>
    <w:rsid w:val="00EC018F"/>
    <w:rsid w:val="00ED0C64"/>
    <w:rsid w:val="00ED3B4F"/>
    <w:rsid w:val="00ED51C8"/>
    <w:rsid w:val="00EF0637"/>
    <w:rsid w:val="00EF11A3"/>
    <w:rsid w:val="00F00D8C"/>
    <w:rsid w:val="00F01C17"/>
    <w:rsid w:val="00F1598B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B1DD4"/>
    <w:rsid w:val="00FB290B"/>
    <w:rsid w:val="00FB47B0"/>
    <w:rsid w:val="00FC4F88"/>
    <w:rsid w:val="00FC535A"/>
    <w:rsid w:val="00FD0A1A"/>
    <w:rsid w:val="00FD1A14"/>
    <w:rsid w:val="00FD54AE"/>
    <w:rsid w:val="00FE0231"/>
    <w:rsid w:val="00FE41A7"/>
    <w:rsid w:val="00FE547C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E636B2-7231-470D-9758-E450C7BB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2019-05-16T08:01:00Z</dcterms:created>
  <dcterms:modified xsi:type="dcterms:W3CDTF">2019-05-16T08:01:00Z</dcterms:modified>
</cp:coreProperties>
</file>