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C0" w:rsidRDefault="00EA015C" w:rsidP="001443EA">
      <w:pPr>
        <w:ind w:right="-585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 xml:space="preserve">До відома пільговиків, які одержують  пільги у грошовій </w:t>
      </w:r>
      <w:r w:rsidR="001443EA">
        <w:rPr>
          <w:b/>
          <w:sz w:val="40"/>
          <w:szCs w:val="40"/>
        </w:rPr>
        <w:t xml:space="preserve">безготівковій </w:t>
      </w:r>
      <w:r>
        <w:rPr>
          <w:b/>
          <w:sz w:val="40"/>
          <w:szCs w:val="40"/>
        </w:rPr>
        <w:t>формі</w:t>
      </w:r>
      <w:r w:rsidR="001443EA">
        <w:rPr>
          <w:b/>
          <w:sz w:val="40"/>
          <w:szCs w:val="40"/>
        </w:rPr>
        <w:t>.</w:t>
      </w:r>
      <w:bookmarkEnd w:id="0"/>
      <w:r>
        <w:rPr>
          <w:b/>
          <w:sz w:val="40"/>
          <w:szCs w:val="40"/>
        </w:rPr>
        <w:t xml:space="preserve">   </w:t>
      </w:r>
      <w:r w:rsidR="00D7100B">
        <w:rPr>
          <w:b/>
          <w:sz w:val="40"/>
          <w:szCs w:val="40"/>
        </w:rPr>
        <w:t xml:space="preserve"> 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1443EA" w:rsidRDefault="00B42C56" w:rsidP="00767278">
      <w:pPr>
        <w:tabs>
          <w:tab w:val="left" w:pos="709"/>
          <w:tab w:val="left" w:pos="851"/>
        </w:tabs>
        <w:ind w:right="-2"/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92789C">
        <w:rPr>
          <w:b/>
          <w:sz w:val="40"/>
          <w:szCs w:val="40"/>
        </w:rPr>
        <w:t xml:space="preserve">   </w:t>
      </w:r>
      <w:r w:rsidR="00767278">
        <w:rPr>
          <w:b/>
          <w:sz w:val="40"/>
          <w:szCs w:val="40"/>
        </w:rPr>
        <w:t xml:space="preserve"> </w:t>
      </w:r>
    </w:p>
    <w:p w:rsidR="001443EA" w:rsidRDefault="001443EA" w:rsidP="00767278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 w:rsidRPr="001443EA">
        <w:rPr>
          <w:szCs w:val="28"/>
        </w:rPr>
        <w:t xml:space="preserve">         Залишок </w:t>
      </w:r>
      <w:r>
        <w:rPr>
          <w:szCs w:val="28"/>
        </w:rPr>
        <w:t>зекономлених  коштів  пільг  з оплати за  житлово-комунальні  послуги  на  обліковому  записі  в  особистому  кабінеті  пільговика  перерахову</w:t>
      </w:r>
      <w:r w:rsidR="00F86E2F">
        <w:rPr>
          <w:szCs w:val="28"/>
        </w:rPr>
        <w:t>є</w:t>
      </w:r>
      <w:r>
        <w:rPr>
          <w:szCs w:val="28"/>
        </w:rPr>
        <w:t xml:space="preserve">ться  </w:t>
      </w:r>
      <w:proofErr w:type="spellStart"/>
      <w:r>
        <w:rPr>
          <w:szCs w:val="28"/>
        </w:rPr>
        <w:t>АТ»Ощадбанк</w:t>
      </w:r>
      <w:proofErr w:type="spellEnd"/>
      <w:r>
        <w:rPr>
          <w:szCs w:val="28"/>
        </w:rPr>
        <w:t>»  на  відкритий  поточний  рахунок  одержувача  пільг в  даній  банківській  установі починаючи  з 25 червня 2020р.</w:t>
      </w:r>
    </w:p>
    <w:p w:rsidR="001443EA" w:rsidRDefault="001443EA" w:rsidP="00767278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В  разі  відсутності  відкритого  рахунку  пільговику  необхідно  звернутись  в  АТ «Ощадбанк»  для  його  відкриття.  Якщо  пільговик  не  звернеться  до  20.12.2020р.   для  вирішення  </w:t>
      </w:r>
      <w:r w:rsidR="00AE66D2">
        <w:rPr>
          <w:szCs w:val="28"/>
        </w:rPr>
        <w:t>даного  питання  в  АТ «Ощадбанк»,  залишок  зекономлених  ним  коштів  пільг  в опалювальний  період  з  оплати  за  житлово-комунальні  послуги  буде  повернуто  на  рахунок  Міністерства  соціальної  політики  України.</w:t>
      </w:r>
    </w:p>
    <w:p w:rsidR="00AE66D2" w:rsidRDefault="00AE66D2" w:rsidP="00767278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За  додатковою  інформацією  пільговикам  рекомендуємо  звернутись до  контакт - центру  «Ощадбанку</w:t>
      </w:r>
      <w:r w:rsidR="00F86E2F">
        <w:rPr>
          <w:szCs w:val="28"/>
        </w:rPr>
        <w:t>»</w:t>
      </w:r>
      <w:r>
        <w:rPr>
          <w:szCs w:val="28"/>
        </w:rPr>
        <w:t xml:space="preserve">  за  телефоном  0-800-210-800.</w:t>
      </w:r>
    </w:p>
    <w:p w:rsidR="00AE66D2" w:rsidRPr="001443EA" w:rsidRDefault="00AE66D2" w:rsidP="00767278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</w:p>
    <w:p w:rsidR="00767278" w:rsidRDefault="00767278" w:rsidP="00C03186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</w:p>
    <w:p w:rsidR="00767278" w:rsidRDefault="00767278" w:rsidP="00767278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BA31D6" w:rsidP="00154491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             В. Гаєвська  </w:t>
      </w:r>
    </w:p>
    <w:sectPr w:rsidR="00BA31D6" w:rsidRPr="00BA31D6" w:rsidSect="002B30BF">
      <w:pgSz w:w="11906" w:h="16838"/>
      <w:pgMar w:top="1276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56777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4091F"/>
    <w:rsid w:val="00143E8B"/>
    <w:rsid w:val="001443EA"/>
    <w:rsid w:val="00146F7A"/>
    <w:rsid w:val="00154491"/>
    <w:rsid w:val="0015674A"/>
    <w:rsid w:val="00157C76"/>
    <w:rsid w:val="00160DB3"/>
    <w:rsid w:val="001614E2"/>
    <w:rsid w:val="001678DF"/>
    <w:rsid w:val="001757B7"/>
    <w:rsid w:val="00176EF1"/>
    <w:rsid w:val="00183BCB"/>
    <w:rsid w:val="001913F3"/>
    <w:rsid w:val="001962B8"/>
    <w:rsid w:val="001C03C4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B30BF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D05"/>
    <w:rsid w:val="003E3AED"/>
    <w:rsid w:val="00420767"/>
    <w:rsid w:val="00437A26"/>
    <w:rsid w:val="00444600"/>
    <w:rsid w:val="00450D2B"/>
    <w:rsid w:val="004557B3"/>
    <w:rsid w:val="00457940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E0C88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6727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85972"/>
    <w:rsid w:val="008A3B6E"/>
    <w:rsid w:val="008A7B9F"/>
    <w:rsid w:val="008B3DCE"/>
    <w:rsid w:val="008C7598"/>
    <w:rsid w:val="008F2616"/>
    <w:rsid w:val="008F7A56"/>
    <w:rsid w:val="009217C2"/>
    <w:rsid w:val="0092789C"/>
    <w:rsid w:val="00934457"/>
    <w:rsid w:val="009418FD"/>
    <w:rsid w:val="00950D31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4267"/>
    <w:rsid w:val="00A762BB"/>
    <w:rsid w:val="00AA3FF9"/>
    <w:rsid w:val="00AA6047"/>
    <w:rsid w:val="00AE66D2"/>
    <w:rsid w:val="00AE718B"/>
    <w:rsid w:val="00AF4E3C"/>
    <w:rsid w:val="00B017B6"/>
    <w:rsid w:val="00B04114"/>
    <w:rsid w:val="00B11571"/>
    <w:rsid w:val="00B150ED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A7881"/>
    <w:rsid w:val="00BB5E9E"/>
    <w:rsid w:val="00BD4073"/>
    <w:rsid w:val="00BD51DD"/>
    <w:rsid w:val="00BD5B5F"/>
    <w:rsid w:val="00C0309B"/>
    <w:rsid w:val="00C03186"/>
    <w:rsid w:val="00C11D24"/>
    <w:rsid w:val="00C12C2E"/>
    <w:rsid w:val="00C170C2"/>
    <w:rsid w:val="00C2257B"/>
    <w:rsid w:val="00C32877"/>
    <w:rsid w:val="00C81E8B"/>
    <w:rsid w:val="00C8360B"/>
    <w:rsid w:val="00CB65AA"/>
    <w:rsid w:val="00CC0685"/>
    <w:rsid w:val="00CC24DB"/>
    <w:rsid w:val="00CD0D26"/>
    <w:rsid w:val="00CE17F8"/>
    <w:rsid w:val="00CF16C4"/>
    <w:rsid w:val="00CF372B"/>
    <w:rsid w:val="00D27790"/>
    <w:rsid w:val="00D3060A"/>
    <w:rsid w:val="00D41377"/>
    <w:rsid w:val="00D55F44"/>
    <w:rsid w:val="00D7100B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5998"/>
    <w:rsid w:val="00E96C54"/>
    <w:rsid w:val="00EA015C"/>
    <w:rsid w:val="00EA257C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86E2F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20C9A0-5D16-4FB7-934D-6F21BF1F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BFDA6-A6E3-46BB-9BA5-6E06E33C6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2020-01-27T12:41:00Z</cp:lastPrinted>
  <dcterms:created xsi:type="dcterms:W3CDTF">2020-07-16T13:27:00Z</dcterms:created>
  <dcterms:modified xsi:type="dcterms:W3CDTF">2020-07-16T13:27:00Z</dcterms:modified>
</cp:coreProperties>
</file>