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EF3" w:rsidRDefault="00203EF3" w:rsidP="00C14DFE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Розрахунок сукупного  доходу  сім</w:t>
      </w:r>
      <w:r w:rsidRPr="00203EF3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ї   при  визначенні  права на державну  соціальну  допомогу  малозабезпеченим  сім</w:t>
      </w:r>
      <w:r w:rsidRPr="00203EF3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ям  для  осіб,  які  втратили  роботу  через  карантин  змінено.</w:t>
      </w:r>
    </w:p>
    <w:p w:rsidR="00203EF3" w:rsidRDefault="00203EF3" w:rsidP="00C14DFE">
      <w:pPr>
        <w:jc w:val="both"/>
        <w:rPr>
          <w:b/>
          <w:sz w:val="28"/>
          <w:szCs w:val="28"/>
          <w:lang w:val="uk-UA"/>
        </w:rPr>
      </w:pPr>
    </w:p>
    <w:p w:rsidR="00344FE1" w:rsidRDefault="00203EF3" w:rsidP="00C14DFE">
      <w:pPr>
        <w:jc w:val="both"/>
        <w:rPr>
          <w:sz w:val="28"/>
          <w:szCs w:val="28"/>
          <w:lang w:val="uk-UA"/>
        </w:rPr>
      </w:pPr>
      <w:r w:rsidRPr="00203EF3">
        <w:rPr>
          <w:sz w:val="28"/>
          <w:szCs w:val="28"/>
          <w:lang w:val="uk-UA"/>
        </w:rPr>
        <w:t xml:space="preserve">           По</w:t>
      </w:r>
      <w:r>
        <w:rPr>
          <w:sz w:val="28"/>
          <w:szCs w:val="28"/>
          <w:lang w:val="uk-UA"/>
        </w:rPr>
        <w:t>становою  Кабінету Міністрів України  від 22.04.2020р. №329  внесено  зміни  до  Порядку призначення  і виплати  державної   соціальної  допомоги  малозабезпеченим  сім</w:t>
      </w:r>
      <w:r w:rsidRPr="00203EF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ям,  </w:t>
      </w:r>
      <w:r w:rsidR="00344FE1">
        <w:rPr>
          <w:sz w:val="28"/>
          <w:szCs w:val="28"/>
          <w:lang w:val="uk-UA"/>
        </w:rPr>
        <w:t>затвердженого  постановою Кабінету  Міністрів України  від  24.02.2003р. №250  щодо  розрахунку  сукупного  доходу  сім</w:t>
      </w:r>
      <w:r w:rsidRPr="00203EF3">
        <w:rPr>
          <w:sz w:val="28"/>
          <w:szCs w:val="28"/>
          <w:lang w:val="uk-UA"/>
        </w:rPr>
        <w:t>’</w:t>
      </w:r>
      <w:r w:rsidR="00344FE1">
        <w:rPr>
          <w:sz w:val="28"/>
          <w:szCs w:val="28"/>
          <w:lang w:val="uk-UA"/>
        </w:rPr>
        <w:t>ям  при  визначенні  права на  державну  соціальну  допомогу  малозабезпеченим  сім</w:t>
      </w:r>
      <w:r w:rsidRPr="00203EF3">
        <w:rPr>
          <w:sz w:val="28"/>
          <w:szCs w:val="28"/>
          <w:lang w:val="uk-UA"/>
        </w:rPr>
        <w:t>’</w:t>
      </w:r>
      <w:r w:rsidR="00344FE1">
        <w:rPr>
          <w:sz w:val="28"/>
          <w:szCs w:val="28"/>
          <w:lang w:val="uk-UA"/>
        </w:rPr>
        <w:t>ям  для  осіб,  які  звільнені  з  роботи  під  час  карантину  та  зареєструвались  в центрі  зайнятості  як  безробітні.</w:t>
      </w:r>
    </w:p>
    <w:p w:rsidR="00344FE1" w:rsidRDefault="00344FE1" w:rsidP="00C1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Так,  на  період  карантину  та  на  один  місяць  після  дати  його  від</w:t>
      </w:r>
      <w:r w:rsidR="004B49D6">
        <w:rPr>
          <w:sz w:val="28"/>
          <w:szCs w:val="28"/>
          <w:lang w:val="uk-UA"/>
        </w:rPr>
        <w:t>міни</w:t>
      </w:r>
      <w:r>
        <w:rPr>
          <w:sz w:val="28"/>
          <w:szCs w:val="28"/>
          <w:lang w:val="uk-UA"/>
        </w:rPr>
        <w:t xml:space="preserve">  для  призначення  соціальної  допомоги для  осіб,  які  у  періоді,  за  який  враховуються  доходи, отримува</w:t>
      </w:r>
      <w:r w:rsidR="004B49D6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  допомогу  по безробіттю,  до  середньомісячного  сукупного  доходу  враховується:</w:t>
      </w:r>
    </w:p>
    <w:p w:rsidR="00344FE1" w:rsidRDefault="004B49D6" w:rsidP="00344FE1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344FE1">
        <w:rPr>
          <w:sz w:val="28"/>
          <w:szCs w:val="28"/>
          <w:lang w:val="uk-UA"/>
        </w:rPr>
        <w:t>ля</w:t>
      </w:r>
      <w:r>
        <w:rPr>
          <w:sz w:val="28"/>
          <w:szCs w:val="28"/>
          <w:lang w:val="uk-UA"/>
        </w:rPr>
        <w:t xml:space="preserve">  </w:t>
      </w:r>
      <w:r w:rsidR="00344FE1">
        <w:rPr>
          <w:sz w:val="28"/>
          <w:szCs w:val="28"/>
          <w:lang w:val="uk-UA"/>
        </w:rPr>
        <w:t xml:space="preserve">осіб,  зазначених  у  частині  першій </w:t>
      </w:r>
      <w:r>
        <w:rPr>
          <w:sz w:val="28"/>
          <w:szCs w:val="28"/>
          <w:lang w:val="uk-UA"/>
        </w:rPr>
        <w:t xml:space="preserve">  </w:t>
      </w:r>
      <w:r w:rsidR="00344FE1">
        <w:rPr>
          <w:sz w:val="28"/>
          <w:szCs w:val="28"/>
          <w:lang w:val="uk-UA"/>
        </w:rPr>
        <w:t>статті 22</w:t>
      </w:r>
      <w:r>
        <w:rPr>
          <w:sz w:val="28"/>
          <w:szCs w:val="28"/>
          <w:lang w:val="uk-UA"/>
        </w:rPr>
        <w:t xml:space="preserve">  </w:t>
      </w:r>
      <w:r w:rsidR="00344FE1">
        <w:rPr>
          <w:sz w:val="28"/>
          <w:szCs w:val="28"/>
          <w:lang w:val="uk-UA"/>
        </w:rPr>
        <w:t xml:space="preserve"> Закону  України </w:t>
      </w:r>
    </w:p>
    <w:p w:rsidR="007A3B59" w:rsidRDefault="00344FE1" w:rsidP="00344F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 загальнообов’язкове  державне  соціальне  страхування  на  випадок  безробіття</w:t>
      </w:r>
      <w:r w:rsidR="007A3B59">
        <w:rPr>
          <w:sz w:val="28"/>
          <w:szCs w:val="28"/>
          <w:lang w:val="uk-UA"/>
        </w:rPr>
        <w:t>»  дохід  у  розмірі  призначеної  допомоги  по  безробіттю  без  врахування  сум  отриманої  заробітної  плати  у  попередніх  місяцях;</w:t>
      </w:r>
    </w:p>
    <w:p w:rsidR="004B49D6" w:rsidRDefault="007A3B59" w:rsidP="004B49D6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 осіб,  зазначених  у  частині  другій </w:t>
      </w:r>
      <w:r w:rsidR="004B49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статті  22</w:t>
      </w:r>
      <w:r w:rsidR="004B49D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Закону  </w:t>
      </w:r>
      <w:r w:rsidR="004B49D6">
        <w:rPr>
          <w:sz w:val="28"/>
          <w:szCs w:val="28"/>
          <w:lang w:val="uk-UA"/>
        </w:rPr>
        <w:t xml:space="preserve">України </w:t>
      </w:r>
    </w:p>
    <w:p w:rsidR="007A3B59" w:rsidRDefault="004B49D6" w:rsidP="007A3B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 загальнообов’язкове  державне  соціальне  страхування  на  випадок  безробіття» </w:t>
      </w:r>
      <w:r w:rsidR="007A3B59">
        <w:rPr>
          <w:sz w:val="28"/>
          <w:szCs w:val="28"/>
          <w:lang w:val="uk-UA"/>
        </w:rPr>
        <w:t>- дохід  у</w:t>
      </w:r>
      <w:r>
        <w:rPr>
          <w:sz w:val="28"/>
          <w:szCs w:val="28"/>
          <w:lang w:val="uk-UA"/>
        </w:rPr>
        <w:t xml:space="preserve">  </w:t>
      </w:r>
      <w:r w:rsidR="007A3B59">
        <w:rPr>
          <w:sz w:val="28"/>
          <w:szCs w:val="28"/>
          <w:lang w:val="uk-UA"/>
        </w:rPr>
        <w:t>розмірі  призначеної  допомоги по безробіттю, а  за  місяці,  в  яких  відсутні  доходи  -  дохід  у  розмірі  прожиткового  мінімуму,  встановленого  для  працездатних осіб  станом на  кінець  періоду, за  який  враховуються  доходи.</w:t>
      </w:r>
    </w:p>
    <w:p w:rsidR="003144D8" w:rsidRDefault="007A3B59" w:rsidP="003144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Після  закінчення  карантину  для  осіб,  які  в періоді,  за який  врахо</w:t>
      </w:r>
      <w:r w:rsidR="003144D8">
        <w:rPr>
          <w:sz w:val="28"/>
          <w:szCs w:val="28"/>
          <w:lang w:val="uk-UA"/>
        </w:rPr>
        <w:t>вуються  доходи отримували  допомогу  по  безробіттю,   до  середньомісячного сукупного  доходу  враховується:</w:t>
      </w:r>
    </w:p>
    <w:p w:rsidR="003144D8" w:rsidRDefault="003144D8" w:rsidP="003144D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  кожний  місяць  отримання  допомоги  в  розмірі,  меншому  за  </w:t>
      </w:r>
    </w:p>
    <w:p w:rsidR="0009566F" w:rsidRDefault="003144D8" w:rsidP="003144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прожитковий  мінімум, встановлений  для  працездатних  осіб    станом  на  кінець  періоду,  за  який  </w:t>
      </w:r>
      <w:r w:rsidR="0009566F">
        <w:rPr>
          <w:sz w:val="28"/>
          <w:szCs w:val="28"/>
          <w:lang w:val="uk-UA"/>
        </w:rPr>
        <w:t>враховуються  доходи, - дохід  у  розмірі  прожиткового  мінімуму,  встановленого   для  працездатних  осіб  станом на  кінець  періоду,  за  який  враховуються  доходи;</w:t>
      </w:r>
    </w:p>
    <w:p w:rsidR="0009566F" w:rsidRDefault="0009566F" w:rsidP="0009566F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за   кожний  місяць  отримання  допомоги  у  розмірі  більшому  за</w:t>
      </w:r>
    </w:p>
    <w:p w:rsidR="00834659" w:rsidRDefault="0009566F" w:rsidP="0009566F">
      <w:pPr>
        <w:jc w:val="both"/>
        <w:rPr>
          <w:sz w:val="28"/>
          <w:szCs w:val="28"/>
          <w:lang w:val="en-US"/>
        </w:rPr>
      </w:pPr>
      <w:r w:rsidRPr="0009566F">
        <w:rPr>
          <w:sz w:val="28"/>
          <w:szCs w:val="28"/>
          <w:lang w:val="uk-UA"/>
        </w:rPr>
        <w:t xml:space="preserve">прожитковий  мінімум,  встановлений  для  працездатних  осіб станом  на  </w:t>
      </w:r>
      <w:r w:rsidR="003144D8" w:rsidRPr="000956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кінець  періоду,  за  який враховуються  доходи  - фактично отримані  доходи;</w:t>
      </w:r>
      <w:r w:rsidR="003144D8" w:rsidRPr="0009566F">
        <w:rPr>
          <w:sz w:val="28"/>
          <w:szCs w:val="28"/>
          <w:lang w:val="uk-UA"/>
        </w:rPr>
        <w:t xml:space="preserve"> </w:t>
      </w:r>
      <w:r w:rsidR="007A3B59" w:rsidRPr="0009566F">
        <w:rPr>
          <w:sz w:val="28"/>
          <w:szCs w:val="28"/>
          <w:lang w:val="uk-UA"/>
        </w:rPr>
        <w:t xml:space="preserve"> </w:t>
      </w:r>
    </w:p>
    <w:p w:rsidR="00834659" w:rsidRDefault="00834659" w:rsidP="00834659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 кожний місяць у якому відсутні  доходи,- дохід у сумі трьох</w:t>
      </w:r>
    </w:p>
    <w:p w:rsidR="00834659" w:rsidRDefault="00834659" w:rsidP="00834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розмірів  прожиткового  мінімуму, встановленого  для  працездатних осіб  станом  на кінець  періоду, за  який  враховуються  доходи.</w:t>
      </w:r>
    </w:p>
    <w:p w:rsidR="007A3B59" w:rsidRPr="0009566F" w:rsidRDefault="00834659" w:rsidP="00834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Станом на 8.07.2020р.  на  обліку  в департаменті  праці та соціального  захисту населення  перебуває </w:t>
      </w:r>
      <w:r w:rsidR="00FB4DD7">
        <w:rPr>
          <w:sz w:val="28"/>
          <w:szCs w:val="28"/>
          <w:lang w:val="uk-UA"/>
        </w:rPr>
        <w:t>452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отримувачі</w:t>
      </w:r>
      <w:proofErr w:type="spellEnd"/>
      <w:r>
        <w:rPr>
          <w:sz w:val="28"/>
          <w:szCs w:val="28"/>
          <w:lang w:val="uk-UA"/>
        </w:rPr>
        <w:t xml:space="preserve">  державної соціальної  допомоги  малозабезпеченим  сім</w:t>
      </w:r>
      <w:r w:rsidRPr="00834659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ям.   </w:t>
      </w:r>
      <w:r w:rsidR="007A3B59" w:rsidRPr="0009566F">
        <w:rPr>
          <w:sz w:val="28"/>
          <w:szCs w:val="28"/>
          <w:lang w:val="uk-UA"/>
        </w:rPr>
        <w:t xml:space="preserve"> </w:t>
      </w:r>
    </w:p>
    <w:p w:rsidR="00203EF3" w:rsidRPr="00203EF3" w:rsidRDefault="00C14DFE" w:rsidP="00344FE1">
      <w:pPr>
        <w:jc w:val="both"/>
        <w:rPr>
          <w:sz w:val="28"/>
          <w:szCs w:val="28"/>
          <w:lang w:val="uk-UA"/>
        </w:rPr>
      </w:pPr>
      <w:r w:rsidRPr="00203EF3">
        <w:rPr>
          <w:sz w:val="28"/>
          <w:szCs w:val="28"/>
          <w:lang w:val="uk-UA"/>
        </w:rPr>
        <w:t xml:space="preserve">         </w:t>
      </w: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proofErr w:type="spellStart"/>
      <w:r w:rsidRPr="00DC5F8E">
        <w:rPr>
          <w:b/>
          <w:sz w:val="28"/>
          <w:szCs w:val="28"/>
        </w:rPr>
        <w:t>праці</w:t>
      </w:r>
      <w:proofErr w:type="spellEnd"/>
      <w:r w:rsidRPr="00DC5F8E">
        <w:rPr>
          <w:b/>
          <w:sz w:val="28"/>
          <w:szCs w:val="28"/>
        </w:rPr>
        <w:t xml:space="preserve"> та </w:t>
      </w:r>
      <w:proofErr w:type="spellStart"/>
      <w:r w:rsidRPr="00DC5F8E">
        <w:rPr>
          <w:b/>
          <w:sz w:val="28"/>
          <w:szCs w:val="28"/>
        </w:rPr>
        <w:t>соціального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захисту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населення</w:t>
      </w:r>
      <w:proofErr w:type="spellEnd"/>
    </w:p>
    <w:p w:rsidR="00CB6334" w:rsidRPr="00DC5F8E" w:rsidRDefault="00716F85" w:rsidP="001052F3">
      <w:pPr>
        <w:tabs>
          <w:tab w:val="left" w:pos="709"/>
        </w:tabs>
        <w:ind w:right="-2"/>
        <w:jc w:val="both"/>
        <w:rPr>
          <w:b/>
          <w:sz w:val="28"/>
          <w:szCs w:val="28"/>
          <w:lang w:val="uk-UA"/>
        </w:rPr>
      </w:pPr>
      <w:proofErr w:type="spellStart"/>
      <w:r w:rsidRPr="00DC5F8E">
        <w:rPr>
          <w:b/>
          <w:sz w:val="28"/>
          <w:szCs w:val="28"/>
        </w:rPr>
        <w:t>міської</w:t>
      </w:r>
      <w:proofErr w:type="spellEnd"/>
      <w:r w:rsidR="00DC5F8E">
        <w:rPr>
          <w:b/>
          <w:sz w:val="28"/>
          <w:szCs w:val="28"/>
          <w:lang w:val="uk-UA"/>
        </w:rPr>
        <w:t xml:space="preserve">      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В. </w:t>
      </w:r>
      <w:proofErr w:type="spellStart"/>
      <w:r w:rsidRPr="00DC5F8E">
        <w:rPr>
          <w:b/>
          <w:sz w:val="28"/>
          <w:szCs w:val="28"/>
        </w:rPr>
        <w:t>Гаєвська</w:t>
      </w:r>
      <w:proofErr w:type="spellEnd"/>
      <w:r w:rsidR="00CB6334"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7D5B35"/>
    <w:multiLevelType w:val="hybridMultilevel"/>
    <w:tmpl w:val="0F6AA2BC"/>
    <w:lvl w:ilvl="0" w:tplc="0478D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34543"/>
    <w:rsid w:val="00083AE2"/>
    <w:rsid w:val="0009566F"/>
    <w:rsid w:val="001052F3"/>
    <w:rsid w:val="00136AB1"/>
    <w:rsid w:val="00184079"/>
    <w:rsid w:val="001C5CFC"/>
    <w:rsid w:val="001F039E"/>
    <w:rsid w:val="00203EF3"/>
    <w:rsid w:val="002329DB"/>
    <w:rsid w:val="00255820"/>
    <w:rsid w:val="002A62A3"/>
    <w:rsid w:val="002C1519"/>
    <w:rsid w:val="002D79BE"/>
    <w:rsid w:val="003144D8"/>
    <w:rsid w:val="00320970"/>
    <w:rsid w:val="00344FE1"/>
    <w:rsid w:val="003A22FD"/>
    <w:rsid w:val="003A269C"/>
    <w:rsid w:val="003B416E"/>
    <w:rsid w:val="003D7CCB"/>
    <w:rsid w:val="003F7438"/>
    <w:rsid w:val="0045415D"/>
    <w:rsid w:val="004A2B08"/>
    <w:rsid w:val="004A6780"/>
    <w:rsid w:val="004B49D6"/>
    <w:rsid w:val="005310C8"/>
    <w:rsid w:val="00552E4E"/>
    <w:rsid w:val="0058383B"/>
    <w:rsid w:val="00593C8B"/>
    <w:rsid w:val="00662095"/>
    <w:rsid w:val="006777D5"/>
    <w:rsid w:val="00716F85"/>
    <w:rsid w:val="00731E6E"/>
    <w:rsid w:val="007A3B59"/>
    <w:rsid w:val="00816199"/>
    <w:rsid w:val="00834659"/>
    <w:rsid w:val="008369C8"/>
    <w:rsid w:val="008D3884"/>
    <w:rsid w:val="00993840"/>
    <w:rsid w:val="009D33F5"/>
    <w:rsid w:val="00A23C99"/>
    <w:rsid w:val="00AD1823"/>
    <w:rsid w:val="00C14DFE"/>
    <w:rsid w:val="00C34BC3"/>
    <w:rsid w:val="00C61F53"/>
    <w:rsid w:val="00CA7E69"/>
    <w:rsid w:val="00CB6334"/>
    <w:rsid w:val="00CF4F7A"/>
    <w:rsid w:val="00D2535C"/>
    <w:rsid w:val="00D81D94"/>
    <w:rsid w:val="00DC278D"/>
    <w:rsid w:val="00DC5F8E"/>
    <w:rsid w:val="00E038B8"/>
    <w:rsid w:val="00E33C10"/>
    <w:rsid w:val="00EA523A"/>
    <w:rsid w:val="00EA62CA"/>
    <w:rsid w:val="00F056C7"/>
    <w:rsid w:val="00F32448"/>
    <w:rsid w:val="00F54DAF"/>
    <w:rsid w:val="00F725F8"/>
    <w:rsid w:val="00FA3DCC"/>
    <w:rsid w:val="00FA771E"/>
    <w:rsid w:val="00FB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0563E7-B6FD-48D0-8069-5C2A5AFDB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2020-07-08T05:22:00Z</cp:lastPrinted>
  <dcterms:created xsi:type="dcterms:W3CDTF">2020-07-08T13:11:00Z</dcterms:created>
  <dcterms:modified xsi:type="dcterms:W3CDTF">2020-07-08T13:11:00Z</dcterms:modified>
</cp:coreProperties>
</file>