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D90" w:rsidRPr="00430D90" w:rsidRDefault="00430D90" w:rsidP="00430D9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430D90">
        <w:rPr>
          <w:rFonts w:ascii="Times New Roman" w:hAnsi="Times New Roman" w:cs="Times New Roman"/>
          <w:b/>
          <w:sz w:val="32"/>
          <w:szCs w:val="32"/>
        </w:rPr>
        <w:t xml:space="preserve">Для проведення виплати </w:t>
      </w:r>
    </w:p>
    <w:p w:rsidR="00430D90" w:rsidRPr="00430D90" w:rsidRDefault="00430D90" w:rsidP="00430D9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0D90">
        <w:rPr>
          <w:rFonts w:ascii="Times New Roman" w:hAnsi="Times New Roman" w:cs="Times New Roman"/>
          <w:b/>
          <w:sz w:val="32"/>
          <w:szCs w:val="32"/>
        </w:rPr>
        <w:t xml:space="preserve">державних соціальних допомог </w:t>
      </w:r>
    </w:p>
    <w:p w:rsidR="00C018CC" w:rsidRPr="00430D90" w:rsidRDefault="00430D90" w:rsidP="00430D90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0D90">
        <w:rPr>
          <w:rFonts w:ascii="Times New Roman" w:hAnsi="Times New Roman" w:cs="Times New Roman"/>
          <w:b/>
          <w:sz w:val="32"/>
          <w:szCs w:val="32"/>
        </w:rPr>
        <w:t>фінансування склало понад 22 млн. грн.</w:t>
      </w:r>
    </w:p>
    <w:p w:rsidR="001664FA" w:rsidRDefault="001664FA" w:rsidP="00430D9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D90" w:rsidRDefault="00430D90" w:rsidP="00430D9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Департаментом праці та соціального захисту населення Чернівецької міської ради за перший період серпня підготовлено відповідні виплатні документи для проведення виплати державних соціальних допомог сім’ям з дітьми, особам, які не мають права на пенсію, та особам, які здійснюють догляд за особами з інвалідністю І групи, а також за особами, які досягли 80-річного віку, тощо за перший період серпня. </w:t>
      </w:r>
    </w:p>
    <w:p w:rsidR="00430D90" w:rsidRDefault="00430D90" w:rsidP="00430D9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Загальна сума фінансування на проведення зазначених виплат склала 22 262 591, 46 грн.  Кошти на особові </w:t>
      </w:r>
      <w:r w:rsidR="001664FA">
        <w:rPr>
          <w:rFonts w:ascii="Times New Roman" w:hAnsi="Times New Roman" w:cs="Times New Roman"/>
          <w:sz w:val="28"/>
          <w:szCs w:val="28"/>
        </w:rPr>
        <w:t>рахунки, відкриті в банківських установах</w:t>
      </w:r>
      <w:r>
        <w:rPr>
          <w:rFonts w:ascii="Times New Roman" w:hAnsi="Times New Roman" w:cs="Times New Roman"/>
          <w:sz w:val="28"/>
          <w:szCs w:val="28"/>
        </w:rPr>
        <w:t xml:space="preserve"> отримувачами державних соціальних допомог зараховано 06 серпня 2020 р.</w:t>
      </w:r>
    </w:p>
    <w:p w:rsidR="00430D90" w:rsidRDefault="00430D90" w:rsidP="00430D9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0D90" w:rsidRDefault="00430D90" w:rsidP="00430D9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0D90" w:rsidRDefault="00430D90" w:rsidP="00430D9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0D90" w:rsidRPr="00046083" w:rsidRDefault="00430D90" w:rsidP="00430D90">
      <w:pPr>
        <w:ind w:left="35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083">
        <w:rPr>
          <w:rFonts w:ascii="Times New Roman" w:hAnsi="Times New Roman" w:cs="Times New Roman"/>
          <w:b/>
          <w:sz w:val="28"/>
          <w:szCs w:val="28"/>
        </w:rPr>
        <w:t xml:space="preserve">Заступник директора </w:t>
      </w:r>
    </w:p>
    <w:p w:rsidR="00430D90" w:rsidRPr="00046083" w:rsidRDefault="00430D90" w:rsidP="00430D90">
      <w:pPr>
        <w:ind w:left="35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083">
        <w:rPr>
          <w:rFonts w:ascii="Times New Roman" w:hAnsi="Times New Roman" w:cs="Times New Roman"/>
          <w:b/>
          <w:sz w:val="28"/>
          <w:szCs w:val="28"/>
        </w:rPr>
        <w:t xml:space="preserve">департаменту праці та </w:t>
      </w:r>
    </w:p>
    <w:p w:rsidR="00430D90" w:rsidRPr="00046083" w:rsidRDefault="00430D90" w:rsidP="00430D90">
      <w:pPr>
        <w:ind w:left="35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083">
        <w:rPr>
          <w:rFonts w:ascii="Times New Roman" w:hAnsi="Times New Roman" w:cs="Times New Roman"/>
          <w:b/>
          <w:sz w:val="28"/>
          <w:szCs w:val="28"/>
        </w:rPr>
        <w:t xml:space="preserve">соціального захисту населення </w:t>
      </w:r>
    </w:p>
    <w:p w:rsidR="00430D90" w:rsidRPr="00046083" w:rsidRDefault="00430D90" w:rsidP="00430D90">
      <w:pPr>
        <w:ind w:left="35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083">
        <w:rPr>
          <w:rFonts w:ascii="Times New Roman" w:hAnsi="Times New Roman" w:cs="Times New Roman"/>
          <w:b/>
          <w:sz w:val="28"/>
          <w:szCs w:val="28"/>
        </w:rPr>
        <w:t>Чернівецької міської ради</w:t>
      </w:r>
      <w:r w:rsidRPr="00046083">
        <w:rPr>
          <w:rFonts w:ascii="Times New Roman" w:hAnsi="Times New Roman" w:cs="Times New Roman"/>
          <w:b/>
          <w:sz w:val="28"/>
          <w:szCs w:val="28"/>
        </w:rPr>
        <w:tab/>
      </w:r>
      <w:r w:rsidRPr="00046083">
        <w:rPr>
          <w:rFonts w:ascii="Times New Roman" w:hAnsi="Times New Roman" w:cs="Times New Roman"/>
          <w:b/>
          <w:sz w:val="28"/>
          <w:szCs w:val="28"/>
        </w:rPr>
        <w:tab/>
      </w:r>
      <w:r w:rsidRPr="00046083">
        <w:rPr>
          <w:rFonts w:ascii="Times New Roman" w:hAnsi="Times New Roman" w:cs="Times New Roman"/>
          <w:b/>
          <w:sz w:val="28"/>
          <w:szCs w:val="28"/>
        </w:rPr>
        <w:tab/>
      </w:r>
      <w:r w:rsidRPr="00046083">
        <w:rPr>
          <w:rFonts w:ascii="Times New Roman" w:hAnsi="Times New Roman" w:cs="Times New Roman"/>
          <w:b/>
          <w:sz w:val="28"/>
          <w:szCs w:val="28"/>
        </w:rPr>
        <w:tab/>
      </w:r>
      <w:r w:rsidRPr="00046083">
        <w:rPr>
          <w:rFonts w:ascii="Times New Roman" w:hAnsi="Times New Roman" w:cs="Times New Roman"/>
          <w:b/>
          <w:sz w:val="28"/>
          <w:szCs w:val="28"/>
        </w:rPr>
        <w:tab/>
        <w:t xml:space="preserve"> В.Гаєвська</w:t>
      </w:r>
    </w:p>
    <w:p w:rsidR="00430D90" w:rsidRPr="00430D90" w:rsidRDefault="00430D90" w:rsidP="00430D9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30D90" w:rsidRPr="00430D90" w:rsidSect="001664FA">
      <w:pgSz w:w="11906" w:h="16838"/>
      <w:pgMar w:top="113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D90"/>
    <w:rsid w:val="001664FA"/>
    <w:rsid w:val="00321D13"/>
    <w:rsid w:val="00430D90"/>
    <w:rsid w:val="00C0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FEF90B-8B40-4795-9F4D-9DADC7A29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</dc:creator>
  <cp:lastModifiedBy>kompvid2</cp:lastModifiedBy>
  <cp:revision>2</cp:revision>
  <cp:lastPrinted>2020-08-06T12:35:00Z</cp:lastPrinted>
  <dcterms:created xsi:type="dcterms:W3CDTF">2020-08-06T13:16:00Z</dcterms:created>
  <dcterms:modified xsi:type="dcterms:W3CDTF">2020-08-06T13:16:00Z</dcterms:modified>
</cp:coreProperties>
</file>