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6B4DD0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Д</w:t>
      </w:r>
      <w:r w:rsidR="0025308F">
        <w:rPr>
          <w:b/>
          <w:sz w:val="40"/>
          <w:szCs w:val="40"/>
        </w:rPr>
        <w:t>і</w:t>
      </w:r>
      <w:r>
        <w:rPr>
          <w:b/>
          <w:sz w:val="40"/>
          <w:szCs w:val="40"/>
        </w:rPr>
        <w:t>ти, позбавлені батьківського піклування мають право на забезпечення житлом</w:t>
      </w:r>
      <w:r w:rsidR="0025308F">
        <w:rPr>
          <w:b/>
          <w:sz w:val="40"/>
          <w:szCs w:val="40"/>
        </w:rPr>
        <w:t>.</w:t>
      </w:r>
    </w:p>
    <w:bookmarkEnd w:id="0"/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6B4DD0" w:rsidRDefault="00B42C56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92789C">
        <w:rPr>
          <w:b/>
          <w:sz w:val="40"/>
          <w:szCs w:val="40"/>
        </w:rPr>
        <w:t xml:space="preserve">   </w:t>
      </w:r>
      <w:r w:rsidR="006B4DD0">
        <w:rPr>
          <w:szCs w:val="28"/>
        </w:rPr>
        <w:t>Відповідно до Порядку та умов надання у 2019 році субвенцій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 позбавлених батьківського піклування, осіб з їх числа</w:t>
      </w:r>
      <w:r w:rsidR="00030738">
        <w:rPr>
          <w:szCs w:val="28"/>
        </w:rPr>
        <w:t>,</w:t>
      </w:r>
      <w:r w:rsidR="006B4DD0">
        <w:rPr>
          <w:szCs w:val="28"/>
        </w:rPr>
        <w:t xml:space="preserve"> затверджен</w:t>
      </w:r>
      <w:r w:rsidR="006B4DD0" w:rsidRPr="006B4DD0">
        <w:rPr>
          <w:szCs w:val="28"/>
        </w:rPr>
        <w:t>ого</w:t>
      </w:r>
      <w:r w:rsidR="006B4DD0">
        <w:rPr>
          <w:szCs w:val="28"/>
        </w:rPr>
        <w:t xml:space="preserve">  постановою Кабінету Міністрів України від 15 листопада 2017 р. № 877 </w:t>
      </w:r>
      <w:r w:rsidR="00DE5CCA">
        <w:rPr>
          <w:szCs w:val="28"/>
        </w:rPr>
        <w:t xml:space="preserve">                </w:t>
      </w:r>
      <w:r w:rsidR="006B4DD0">
        <w:rPr>
          <w:szCs w:val="28"/>
        </w:rPr>
        <w:t xml:space="preserve">( в редакції постанови Кабінету Міністрів України </w:t>
      </w:r>
      <w:r w:rsidR="00DE5CCA">
        <w:rPr>
          <w:szCs w:val="28"/>
        </w:rPr>
        <w:t>від 26 червня 2019 р.                    № 616</w:t>
      </w:r>
      <w:r w:rsidR="00E16A97">
        <w:rPr>
          <w:szCs w:val="28"/>
        </w:rPr>
        <w:t>)</w:t>
      </w:r>
      <w:r w:rsidR="00DE5CCA">
        <w:rPr>
          <w:szCs w:val="28"/>
        </w:rPr>
        <w:t xml:space="preserve"> (далі-Порядок)</w:t>
      </w:r>
      <w:r w:rsidR="00E16A97">
        <w:rPr>
          <w:szCs w:val="28"/>
        </w:rPr>
        <w:t>,</w:t>
      </w:r>
      <w:r w:rsidR="00DE5CCA">
        <w:rPr>
          <w:szCs w:val="28"/>
        </w:rPr>
        <w:t xml:space="preserve"> окрім дітей-сиріт житлом забезпечуються діти, позбавлені батьківського піклування та особи з їх числа.</w:t>
      </w:r>
    </w:p>
    <w:p w:rsidR="009278DC" w:rsidRDefault="009278DC" w:rsidP="00C60361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C60361">
        <w:rPr>
          <w:szCs w:val="28"/>
        </w:rPr>
        <w:t xml:space="preserve"> </w:t>
      </w:r>
      <w:r>
        <w:rPr>
          <w:szCs w:val="28"/>
        </w:rPr>
        <w:t>Право на отримання житла за рахунок субвенції або грошової компенсації відповідно до даного Порядку мають діти в порядку черговості взяття на квартирний облік.</w:t>
      </w:r>
    </w:p>
    <w:p w:rsidR="009278DC" w:rsidRDefault="009278DC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При доведенні коштів субвенції на зазначені вище цілі відповідно до вимог п. 23</w:t>
      </w:r>
      <w:r w:rsidR="00030738">
        <w:rPr>
          <w:szCs w:val="28"/>
        </w:rPr>
        <w:t xml:space="preserve"> Порядку</w:t>
      </w:r>
      <w:r>
        <w:rPr>
          <w:szCs w:val="28"/>
        </w:rPr>
        <w:t xml:space="preserve"> органом соціального захисту населення буде надіслано рекомендованим листом дитині за місцем її проживання/перебування повідомлення про можливість призначення грошової компенсації за рахунок субвенції із зазначенням адреси, за якою </w:t>
      </w:r>
      <w:r w:rsidR="00030738">
        <w:rPr>
          <w:szCs w:val="28"/>
        </w:rPr>
        <w:t xml:space="preserve">їй </w:t>
      </w:r>
      <w:r>
        <w:rPr>
          <w:szCs w:val="28"/>
        </w:rPr>
        <w:t>необхідно звернутись, та строків звернення.</w:t>
      </w:r>
    </w:p>
    <w:p w:rsidR="007A2151" w:rsidRDefault="007A2151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Крім того, орган соціального захисту населення додатково інформує дитину за допомогою телефонного зв’язку та надсилає копію повідомлення на її електронну адресу. Дитина з порядком та умовами отримання грошової компенсації за рахунок субвенції представником вище зазначеного  органу ознайомлюються під розпис, після чого протягом  3-х робочих днів від дати ознайомлення </w:t>
      </w:r>
      <w:r w:rsidR="00030738">
        <w:rPr>
          <w:szCs w:val="28"/>
        </w:rPr>
        <w:t xml:space="preserve">нею </w:t>
      </w:r>
      <w:r>
        <w:rPr>
          <w:szCs w:val="28"/>
        </w:rPr>
        <w:t>подається  відповідна заява до органу соціального захисту населення</w:t>
      </w:r>
      <w:r w:rsidR="003622CB">
        <w:rPr>
          <w:szCs w:val="28"/>
        </w:rPr>
        <w:t xml:space="preserve"> на предмет отримання компенсації.</w:t>
      </w:r>
    </w:p>
    <w:p w:rsidR="003622CB" w:rsidRDefault="003622CB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 Разом з тим, на даний час в департамент праці та соціального захисту населення надходять заяви від дітей-сиріт щодо виплати грошової компенсації за рахунок субвенції з недотриманням вищезазначених вимог, тому звертаємо увагу, що доцільності у поданні документів</w:t>
      </w:r>
      <w:r w:rsidR="00892E7B">
        <w:rPr>
          <w:szCs w:val="28"/>
        </w:rPr>
        <w:t xml:space="preserve"> без дотримання норм,  передбаченим</w:t>
      </w:r>
      <w:r w:rsidR="00892E7B">
        <w:rPr>
          <w:szCs w:val="28"/>
        </w:rPr>
        <w:tab/>
        <w:t>даним Порядком немає, оскільки виплата грошової компенсації проводитиметься в порядку черговості</w:t>
      </w:r>
      <w:r w:rsidR="00892E7B">
        <w:rPr>
          <w:szCs w:val="28"/>
        </w:rPr>
        <w:tab/>
        <w:t>взяття на квартирний облік</w:t>
      </w:r>
      <w:r w:rsidR="00892E7B">
        <w:rPr>
          <w:szCs w:val="28"/>
        </w:rPr>
        <w:tab/>
        <w:t xml:space="preserve"> дітей-сиріт, дітей</w:t>
      </w:r>
      <w:r w:rsidR="001F44A5">
        <w:rPr>
          <w:szCs w:val="28"/>
        </w:rPr>
        <w:t xml:space="preserve"> </w:t>
      </w:r>
      <w:r w:rsidR="00892E7B">
        <w:rPr>
          <w:szCs w:val="28"/>
        </w:rPr>
        <w:t>позбавл</w:t>
      </w:r>
      <w:r w:rsidR="001F44A5">
        <w:rPr>
          <w:szCs w:val="28"/>
        </w:rPr>
        <w:t>ених батьківського піклування та осіб з їх числа, після досягнення ними шістнадцяти років до досягнення 23 років.</w:t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  <w:r w:rsidR="00892E7B">
        <w:rPr>
          <w:szCs w:val="28"/>
        </w:rPr>
        <w:tab/>
      </w:r>
    </w:p>
    <w:p w:rsidR="006B4DD0" w:rsidRDefault="006B4DD0" w:rsidP="0092789C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1F44A5" w:rsidP="00C60361">
      <w:pPr>
        <w:rPr>
          <w:b/>
          <w:szCs w:val="28"/>
        </w:rPr>
      </w:pPr>
      <w:r>
        <w:rPr>
          <w:b/>
          <w:szCs w:val="28"/>
        </w:rPr>
        <w:t>З</w:t>
      </w:r>
      <w:r w:rsidR="00BA31D6">
        <w:rPr>
          <w:b/>
          <w:szCs w:val="28"/>
        </w:rPr>
        <w:t xml:space="preserve">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0738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1F44A5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622CB"/>
    <w:rsid w:val="00371CEE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8AC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0ABF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B4DD0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215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92E7B"/>
    <w:rsid w:val="008A3B6E"/>
    <w:rsid w:val="008A7B9F"/>
    <w:rsid w:val="008B3DCE"/>
    <w:rsid w:val="008C7598"/>
    <w:rsid w:val="008F2616"/>
    <w:rsid w:val="008F7A56"/>
    <w:rsid w:val="009217C2"/>
    <w:rsid w:val="0092789C"/>
    <w:rsid w:val="009278DC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60361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8200A"/>
    <w:rsid w:val="00D8752B"/>
    <w:rsid w:val="00D952EF"/>
    <w:rsid w:val="00D97DAC"/>
    <w:rsid w:val="00DA0BE2"/>
    <w:rsid w:val="00DC3B79"/>
    <w:rsid w:val="00DE437D"/>
    <w:rsid w:val="00DE5CCA"/>
    <w:rsid w:val="00DE6485"/>
    <w:rsid w:val="00DF5E5B"/>
    <w:rsid w:val="00E16A97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92164-2D00-4992-8F57-643B475E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2019-08-01T13:23:00Z</cp:lastPrinted>
  <dcterms:created xsi:type="dcterms:W3CDTF">2019-08-01T14:58:00Z</dcterms:created>
  <dcterms:modified xsi:type="dcterms:W3CDTF">2019-08-01T14:58:00Z</dcterms:modified>
</cp:coreProperties>
</file>