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CFB" w:rsidRPr="006C65C2" w:rsidRDefault="00100CFB" w:rsidP="000E6B5D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100CFB" w:rsidRDefault="00100CFB" w:rsidP="000E6B5D">
      <w:pPr>
        <w:jc w:val="center"/>
        <w:rPr>
          <w:b/>
          <w:sz w:val="28"/>
          <w:szCs w:val="28"/>
          <w:lang w:val="en-US"/>
        </w:rPr>
      </w:pPr>
    </w:p>
    <w:p w:rsidR="00EC699B" w:rsidRDefault="003B6314" w:rsidP="00081433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Соціальна  послуга  «муніципальна  няня»  впроваджується </w:t>
      </w:r>
    </w:p>
    <w:p w:rsidR="003B6314" w:rsidRDefault="003B6314" w:rsidP="0008143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з 1.01.201</w:t>
      </w:r>
      <w:r w:rsidR="00190D4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 року.</w:t>
      </w:r>
    </w:p>
    <w:p w:rsidR="003B6314" w:rsidRDefault="003B6314" w:rsidP="00FD0CC2">
      <w:pPr>
        <w:jc w:val="both"/>
        <w:rPr>
          <w:sz w:val="28"/>
          <w:szCs w:val="28"/>
          <w:lang w:val="uk-UA"/>
        </w:rPr>
      </w:pPr>
    </w:p>
    <w:p w:rsidR="003B6314" w:rsidRDefault="003B6314" w:rsidP="00FD0C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На  виконання  постанови  Кабінету  Міністрів  України  «Деякі  питання  реалізації  пілотного  проекту  із  соціального  захисту  сімей  з  дітьми  та  підтримки  розвитку відповідального  батьківства»  від  30.05.2018р. №</w:t>
      </w:r>
      <w:r w:rsidR="00190D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427  Міністерством  соціальної  політики  оприлюднено  проект  постанови  «Дяякі   питання  відшкодування послуги  з  догляду  за дитиною  до  трьох  років  «муніципальна  няня»  відповідно  до  якого  визначається  механізм  відшкодування  за  надання  вищезазначеної  послуги.</w:t>
      </w:r>
    </w:p>
    <w:p w:rsidR="003B6314" w:rsidRDefault="003B6314" w:rsidP="00FD0C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Отримувач</w:t>
      </w:r>
      <w:r w:rsidR="00190D4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ми  послу</w:t>
      </w:r>
      <w:r w:rsidR="007173B0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и «муніципальна  няня»  являються батьки  або  опікуни  дитини  віком  до  трьох  років.</w:t>
      </w:r>
    </w:p>
    <w:p w:rsidR="009B79AB" w:rsidRDefault="003B6314" w:rsidP="00FD0C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A77C7">
        <w:rPr>
          <w:sz w:val="28"/>
          <w:szCs w:val="28"/>
          <w:lang w:val="uk-UA"/>
        </w:rPr>
        <w:t>Надавачами  послуни  може  бути  будь</w:t>
      </w:r>
      <w:r w:rsidR="00190D49">
        <w:rPr>
          <w:sz w:val="28"/>
          <w:szCs w:val="28"/>
          <w:lang w:val="uk-UA"/>
        </w:rPr>
        <w:t>-</w:t>
      </w:r>
      <w:r w:rsidR="005A77C7">
        <w:rPr>
          <w:sz w:val="28"/>
          <w:szCs w:val="28"/>
          <w:lang w:val="uk-UA"/>
        </w:rPr>
        <w:t>яка  фізична  особа-  підприємець  (КВЕД 97.00),КВЕД 88.9)/ юридична  особа,  яка  надає  послуги  з догляду  за  дітьми  (</w:t>
      </w:r>
      <w:r w:rsidR="009B79AB">
        <w:rPr>
          <w:sz w:val="28"/>
          <w:szCs w:val="28"/>
          <w:lang w:val="uk-UA"/>
        </w:rPr>
        <w:t>КВЕД 7820,КВЕД 85.10), (крім  державних  та  комунальних  закладів),  з  якою  укладено  угоду  про  здійснення  догляду  за  дитиною  до  досягнення  нею 3-річного  віку.  Договір  уклада</w:t>
      </w:r>
      <w:r w:rsidR="007173B0">
        <w:rPr>
          <w:sz w:val="28"/>
          <w:szCs w:val="28"/>
          <w:lang w:val="uk-UA"/>
        </w:rPr>
        <w:t>ється</w:t>
      </w:r>
      <w:r w:rsidR="009B79AB">
        <w:rPr>
          <w:sz w:val="28"/>
          <w:szCs w:val="28"/>
          <w:lang w:val="uk-UA"/>
        </w:rPr>
        <w:t xml:space="preserve">   між  отримувачами  послуги  «муніципальна  няня»  та    </w:t>
      </w:r>
      <w:r w:rsidR="00DC3251">
        <w:rPr>
          <w:sz w:val="28"/>
          <w:szCs w:val="28"/>
          <w:lang w:val="uk-UA"/>
        </w:rPr>
        <w:t>«</w:t>
      </w:r>
      <w:r w:rsidR="009B79AB">
        <w:rPr>
          <w:sz w:val="28"/>
          <w:szCs w:val="28"/>
          <w:lang w:val="uk-UA"/>
        </w:rPr>
        <w:t>муніципальною  нянею</w:t>
      </w:r>
      <w:r w:rsidR="00DC3251">
        <w:rPr>
          <w:sz w:val="28"/>
          <w:szCs w:val="28"/>
          <w:lang w:val="uk-UA"/>
        </w:rPr>
        <w:t>»</w:t>
      </w:r>
      <w:r w:rsidR="009B79AB">
        <w:rPr>
          <w:sz w:val="28"/>
          <w:szCs w:val="28"/>
          <w:lang w:val="uk-UA"/>
        </w:rPr>
        <w:t xml:space="preserve">  у  письмовій  формі.  У  договорі  зазначається  перелік  послуг,  їх  обсяг,  умови  та  строк  їх  надання, вартість,  періодичність  оплати,  відповідальність  сторін,  тощо.</w:t>
      </w:r>
    </w:p>
    <w:p w:rsidR="009653B5" w:rsidRDefault="009B79AB" w:rsidP="00FD0C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С</w:t>
      </w:r>
      <w:r w:rsidR="00DC3251">
        <w:rPr>
          <w:sz w:val="28"/>
          <w:szCs w:val="28"/>
          <w:lang w:val="uk-UA"/>
        </w:rPr>
        <w:t>лід  зауважити,  що  компенсація</w:t>
      </w:r>
      <w:r>
        <w:rPr>
          <w:sz w:val="28"/>
          <w:szCs w:val="28"/>
          <w:lang w:val="uk-UA"/>
        </w:rPr>
        <w:t xml:space="preserve">  послуги  «муніципальна  няня»  </w:t>
      </w:r>
      <w:r w:rsidR="00743CE5">
        <w:rPr>
          <w:sz w:val="28"/>
          <w:szCs w:val="28"/>
          <w:lang w:val="uk-UA"/>
        </w:rPr>
        <w:t>не  надається  батькам,</w:t>
      </w:r>
      <w:r>
        <w:rPr>
          <w:sz w:val="28"/>
          <w:szCs w:val="28"/>
          <w:lang w:val="uk-UA"/>
        </w:rPr>
        <w:t xml:space="preserve">  </w:t>
      </w:r>
      <w:r w:rsidR="003B6314">
        <w:rPr>
          <w:sz w:val="28"/>
          <w:szCs w:val="28"/>
          <w:lang w:val="uk-UA"/>
        </w:rPr>
        <w:t xml:space="preserve"> </w:t>
      </w:r>
      <w:r w:rsidR="009653B5">
        <w:rPr>
          <w:sz w:val="28"/>
          <w:szCs w:val="28"/>
          <w:lang w:val="uk-UA"/>
        </w:rPr>
        <w:t>які  є батьками - вихователями  дитячих  будинків  сімейного  типу,  прийомними  батьками,  якщо  вони  отримують  грошов</w:t>
      </w:r>
      <w:r w:rsidR="007173B0">
        <w:rPr>
          <w:sz w:val="28"/>
          <w:szCs w:val="28"/>
          <w:lang w:val="uk-UA"/>
        </w:rPr>
        <w:t>е</w:t>
      </w:r>
      <w:r w:rsidR="009653B5">
        <w:rPr>
          <w:sz w:val="28"/>
          <w:szCs w:val="28"/>
          <w:lang w:val="uk-UA"/>
        </w:rPr>
        <w:t xml:space="preserve">  забезпечення  відповідно  до  законодавства.</w:t>
      </w:r>
    </w:p>
    <w:p w:rsidR="009653B5" w:rsidRDefault="009653B5" w:rsidP="00FD0C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Для  отримання  комп</w:t>
      </w:r>
      <w:r w:rsidR="007173B0">
        <w:rPr>
          <w:sz w:val="28"/>
          <w:szCs w:val="28"/>
          <w:lang w:val="uk-UA"/>
        </w:rPr>
        <w:t>енсації</w:t>
      </w:r>
      <w:r>
        <w:rPr>
          <w:sz w:val="28"/>
          <w:szCs w:val="28"/>
          <w:lang w:val="uk-UA"/>
        </w:rPr>
        <w:t xml:space="preserve">  послуги  «муніципальна  няня»  отримувачу  даної  послуги  протягом  місяця  після  уклад</w:t>
      </w:r>
      <w:r w:rsidR="007173B0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ння  угоди  (договору)  про  здійснення  догляду  за дитиною  до  3-х  років  необхідно  подати  до  структурного  підрозділу  з  питань  соціального  захисту  населення  за  місцем  свого  проживання  наступні  документи:</w:t>
      </w:r>
    </w:p>
    <w:p w:rsidR="009653B5" w:rsidRDefault="009653B5" w:rsidP="00FD0C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</w:t>
      </w:r>
      <w:r w:rsidR="00DC325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заяву  про  надання  компенсації  послуги   «муніципальна  няня»;</w:t>
      </w:r>
    </w:p>
    <w:p w:rsidR="009653B5" w:rsidRDefault="009653B5" w:rsidP="00FD0C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копію  особового  рахунку,  відкритого  в  банківській установі щодо перерахування коштів;</w:t>
      </w:r>
    </w:p>
    <w:p w:rsidR="007E54C6" w:rsidRDefault="009653B5" w:rsidP="007E54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копію  угоди  (договору)  про  здійснення  догляду  за  дитиною  до  досягнення  нею 3- річного  віку;</w:t>
      </w:r>
    </w:p>
    <w:p w:rsidR="00A575C2" w:rsidRDefault="009653B5" w:rsidP="007E54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</w:t>
      </w:r>
      <w:r w:rsidR="007E54C6">
        <w:rPr>
          <w:sz w:val="28"/>
          <w:szCs w:val="28"/>
          <w:lang w:val="uk-UA"/>
        </w:rPr>
        <w:t xml:space="preserve">документи, підтверджуючі  здійснення  оплати  </w:t>
      </w:r>
      <w:r w:rsidR="00DC3251">
        <w:rPr>
          <w:sz w:val="28"/>
          <w:szCs w:val="28"/>
          <w:lang w:val="uk-UA"/>
        </w:rPr>
        <w:t>«</w:t>
      </w:r>
      <w:r w:rsidR="007E54C6">
        <w:rPr>
          <w:sz w:val="28"/>
          <w:szCs w:val="28"/>
          <w:lang w:val="uk-UA"/>
        </w:rPr>
        <w:t>муніципальн</w:t>
      </w:r>
      <w:r w:rsidR="00DC3251">
        <w:rPr>
          <w:sz w:val="28"/>
          <w:szCs w:val="28"/>
          <w:lang w:val="uk-UA"/>
        </w:rPr>
        <w:t>ій</w:t>
      </w:r>
      <w:r w:rsidR="007E54C6">
        <w:rPr>
          <w:sz w:val="28"/>
          <w:szCs w:val="28"/>
          <w:lang w:val="uk-UA"/>
        </w:rPr>
        <w:t xml:space="preserve">  нян</w:t>
      </w:r>
      <w:r w:rsidR="00DC3251">
        <w:rPr>
          <w:sz w:val="28"/>
          <w:szCs w:val="28"/>
          <w:lang w:val="uk-UA"/>
        </w:rPr>
        <w:t>і»</w:t>
      </w:r>
      <w:r w:rsidR="007E54C6">
        <w:rPr>
          <w:sz w:val="28"/>
          <w:szCs w:val="28"/>
          <w:lang w:val="uk-UA"/>
        </w:rPr>
        <w:t xml:space="preserve">  за  надані  послуги  (квитанції,  чеки, тощо). </w:t>
      </w:r>
      <w:r>
        <w:rPr>
          <w:sz w:val="28"/>
          <w:szCs w:val="28"/>
          <w:lang w:val="uk-UA"/>
        </w:rPr>
        <w:t xml:space="preserve"> </w:t>
      </w:r>
    </w:p>
    <w:p w:rsidR="00190D49" w:rsidRPr="00DC3251" w:rsidRDefault="00A575C2" w:rsidP="007E54C6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</w:t>
      </w:r>
    </w:p>
    <w:p w:rsidR="00190D49" w:rsidRPr="00DC3251" w:rsidRDefault="00190D49" w:rsidP="007E54C6">
      <w:pPr>
        <w:jc w:val="both"/>
        <w:rPr>
          <w:sz w:val="28"/>
          <w:szCs w:val="28"/>
        </w:rPr>
      </w:pPr>
    </w:p>
    <w:p w:rsidR="00190D49" w:rsidRPr="00DC3251" w:rsidRDefault="00190D49" w:rsidP="007E54C6">
      <w:pPr>
        <w:jc w:val="both"/>
        <w:rPr>
          <w:sz w:val="28"/>
          <w:szCs w:val="28"/>
        </w:rPr>
      </w:pPr>
    </w:p>
    <w:p w:rsidR="00190D49" w:rsidRPr="00DC3251" w:rsidRDefault="00190D49" w:rsidP="007E54C6">
      <w:pPr>
        <w:jc w:val="both"/>
        <w:rPr>
          <w:sz w:val="28"/>
          <w:szCs w:val="28"/>
        </w:rPr>
      </w:pPr>
    </w:p>
    <w:p w:rsidR="00190D49" w:rsidRPr="00DC3251" w:rsidRDefault="00190D49" w:rsidP="007E54C6">
      <w:pPr>
        <w:jc w:val="both"/>
        <w:rPr>
          <w:sz w:val="28"/>
          <w:szCs w:val="28"/>
        </w:rPr>
      </w:pPr>
    </w:p>
    <w:p w:rsidR="00190D49" w:rsidRPr="00DC3251" w:rsidRDefault="00190D49" w:rsidP="007E54C6">
      <w:pPr>
        <w:jc w:val="both"/>
        <w:rPr>
          <w:sz w:val="28"/>
          <w:szCs w:val="28"/>
        </w:rPr>
      </w:pPr>
    </w:p>
    <w:p w:rsidR="00190D49" w:rsidRPr="00DC3251" w:rsidRDefault="00190D49" w:rsidP="007E54C6">
      <w:pPr>
        <w:jc w:val="both"/>
        <w:rPr>
          <w:sz w:val="28"/>
          <w:szCs w:val="28"/>
        </w:rPr>
      </w:pPr>
    </w:p>
    <w:p w:rsidR="003B6314" w:rsidRDefault="00A575C2" w:rsidP="007E54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До  заяви  додаються  копії  документів:</w:t>
      </w:r>
      <w:r w:rsidR="009653B5">
        <w:rPr>
          <w:sz w:val="28"/>
          <w:szCs w:val="28"/>
          <w:lang w:val="uk-UA"/>
        </w:rPr>
        <w:t xml:space="preserve"> </w:t>
      </w:r>
    </w:p>
    <w:p w:rsidR="00A575C2" w:rsidRDefault="00A575C2" w:rsidP="00A575C2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свідоцтва  про  народження  дитини;</w:t>
      </w:r>
    </w:p>
    <w:p w:rsidR="00A575C2" w:rsidRDefault="00A575C2" w:rsidP="00A575C2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паспорта  отримувача  компенсації  послуги «муніципальна  няня».</w:t>
      </w:r>
    </w:p>
    <w:p w:rsidR="00A575C2" w:rsidRDefault="00A575C2" w:rsidP="00A575C2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 разі  здійснення  опіки  над  дитиною – копію  рішення  суду  або  </w:t>
      </w:r>
    </w:p>
    <w:p w:rsidR="00A575C2" w:rsidRDefault="00A575C2" w:rsidP="00A575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 органу  міської  ради, </w:t>
      </w:r>
      <w:r w:rsidR="00891D4D">
        <w:rPr>
          <w:sz w:val="28"/>
          <w:szCs w:val="28"/>
          <w:lang w:val="uk-UA"/>
        </w:rPr>
        <w:t xml:space="preserve">районної у місті ради, </w:t>
      </w:r>
      <w:r>
        <w:rPr>
          <w:sz w:val="28"/>
          <w:szCs w:val="28"/>
          <w:lang w:val="uk-UA"/>
        </w:rPr>
        <w:t>сільської  об</w:t>
      </w:r>
      <w:r w:rsidRPr="00A575C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єднаної   територіальної    громади  про  встановлення  опіки.</w:t>
      </w:r>
    </w:p>
    <w:p w:rsidR="00A575C2" w:rsidRDefault="00A575C2" w:rsidP="00A575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Компенсація  послуги  «муніципальна  няня»  виплачується  отримувачу  послуги  «муніципальна  няня»  щомісячно  в  розмірі  прожиткового  мінімуму  на  дітей  віком  до  шести років,  встановленого  на  1  січня  відповідного  року,  за  кожну  дитину,  якій  надається  послуга</w:t>
      </w:r>
      <w:r w:rsidR="00EB758B">
        <w:rPr>
          <w:sz w:val="28"/>
          <w:szCs w:val="28"/>
          <w:lang w:val="uk-UA"/>
        </w:rPr>
        <w:t xml:space="preserve">   з  догляду  </w:t>
      </w:r>
      <w:r w:rsidR="00190D49">
        <w:rPr>
          <w:sz w:val="28"/>
          <w:szCs w:val="28"/>
          <w:lang w:val="uk-UA"/>
        </w:rPr>
        <w:t>«</w:t>
      </w:r>
      <w:r w:rsidR="00EB758B">
        <w:rPr>
          <w:sz w:val="28"/>
          <w:szCs w:val="28"/>
          <w:lang w:val="uk-UA"/>
        </w:rPr>
        <w:t>муніципальною  ня</w:t>
      </w:r>
      <w:r w:rsidR="00190D49">
        <w:rPr>
          <w:sz w:val="28"/>
          <w:szCs w:val="28"/>
          <w:lang w:val="uk-UA"/>
        </w:rPr>
        <w:t>н</w:t>
      </w:r>
      <w:r w:rsidR="00EB758B">
        <w:rPr>
          <w:sz w:val="28"/>
          <w:szCs w:val="28"/>
          <w:lang w:val="uk-UA"/>
        </w:rPr>
        <w:t>ею</w:t>
      </w:r>
      <w:r w:rsidR="00190D49">
        <w:rPr>
          <w:sz w:val="28"/>
          <w:szCs w:val="28"/>
          <w:lang w:val="uk-UA"/>
        </w:rPr>
        <w:t>»</w:t>
      </w:r>
      <w:r w:rsidR="00EB758B">
        <w:rPr>
          <w:sz w:val="28"/>
          <w:szCs w:val="28"/>
          <w:lang w:val="uk-UA"/>
        </w:rPr>
        <w:t>.  Станом  на 1  січня  2019</w:t>
      </w:r>
      <w:r w:rsidR="00190D49">
        <w:rPr>
          <w:sz w:val="28"/>
          <w:szCs w:val="28"/>
          <w:lang w:val="uk-UA"/>
        </w:rPr>
        <w:t xml:space="preserve"> </w:t>
      </w:r>
      <w:r w:rsidR="00EB758B">
        <w:rPr>
          <w:sz w:val="28"/>
          <w:szCs w:val="28"/>
          <w:lang w:val="uk-UA"/>
        </w:rPr>
        <w:t>р.  виплата  складає  1626  грн.</w:t>
      </w:r>
    </w:p>
    <w:p w:rsidR="00EB758B" w:rsidRDefault="00EB758B" w:rsidP="00A575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У  разі  збільшення  розміру  прожиткового  мінімуму  на  дітей  віком  до  шести  років  сума  компенсації  послуги  «муніципальна  няня»  перераховується  органом  соціального  захисту  населення  автоматично  (без  подання  заяви  отримувачем  даної  послуги).</w:t>
      </w:r>
    </w:p>
    <w:p w:rsidR="00EB758B" w:rsidRDefault="00EB758B" w:rsidP="00A575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Компенсація  послуги  «муніципальна  няня»  призначається  на  термін  здійснення  догл</w:t>
      </w:r>
      <w:r w:rsidR="00190D49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ду  за  дитиною  до  3-х  років,  визначений  договором  (угодою).  ЇЇ  виплата  проводиться  щомісяця  на підставі  поданих  отримувачем  даної  послуги  підтверджуючих  документів  щодо  оплати  </w:t>
      </w:r>
      <w:r w:rsidR="00190D49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муніципальній  няні</w:t>
      </w:r>
      <w:r w:rsidR="00190D4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послуг</w:t>
      </w:r>
      <w:r w:rsidR="00190D49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 з  догляду  за  дитиною  до  трьох  років.</w:t>
      </w:r>
    </w:p>
    <w:p w:rsidR="00190D49" w:rsidRDefault="00EB758B" w:rsidP="00190D49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           Даний  проект  на  </w:t>
      </w:r>
      <w:r w:rsidR="007173B0">
        <w:rPr>
          <w:sz w:val="28"/>
          <w:szCs w:val="28"/>
          <w:lang w:val="uk-UA"/>
        </w:rPr>
        <w:t>сьогодні</w:t>
      </w:r>
      <w:r>
        <w:rPr>
          <w:sz w:val="28"/>
          <w:szCs w:val="28"/>
          <w:lang w:val="uk-UA"/>
        </w:rPr>
        <w:t xml:space="preserve">  проходить  обговорення,  в  якому  можна  взяти  участь  на  сайті  </w:t>
      </w:r>
      <w:r w:rsidR="00190D49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інсоцполітики  України</w:t>
      </w:r>
      <w:r w:rsidR="00EA1AE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  <w:r w:rsidR="00EA1AE2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бговорення</w:t>
      </w:r>
      <w:r w:rsidR="00EA1AE2">
        <w:rPr>
          <w:sz w:val="28"/>
          <w:szCs w:val="28"/>
          <w:lang w:val="uk-UA"/>
        </w:rPr>
        <w:t xml:space="preserve">  триватиме  до 28  грудня.</w:t>
      </w:r>
    </w:p>
    <w:p w:rsidR="00190D49" w:rsidRDefault="00190D49" w:rsidP="00190D49">
      <w:pPr>
        <w:jc w:val="both"/>
        <w:rPr>
          <w:sz w:val="28"/>
          <w:szCs w:val="28"/>
          <w:lang w:val="en-US"/>
        </w:rPr>
      </w:pPr>
    </w:p>
    <w:p w:rsidR="00AF6671" w:rsidRPr="0086663B" w:rsidRDefault="002450F9" w:rsidP="00190D49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64223C99"/>
    <w:multiLevelType w:val="hybridMultilevel"/>
    <w:tmpl w:val="FA7E4DFA"/>
    <w:lvl w:ilvl="0" w:tplc="B802A7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D929A1"/>
    <w:multiLevelType w:val="hybridMultilevel"/>
    <w:tmpl w:val="C83ACEEC"/>
    <w:lvl w:ilvl="0" w:tplc="4462D7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BD03345"/>
    <w:multiLevelType w:val="hybridMultilevel"/>
    <w:tmpl w:val="7F2E6E94"/>
    <w:lvl w:ilvl="0" w:tplc="679C6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36FA1"/>
    <w:rsid w:val="00037966"/>
    <w:rsid w:val="00042709"/>
    <w:rsid w:val="000612C4"/>
    <w:rsid w:val="00063474"/>
    <w:rsid w:val="00081433"/>
    <w:rsid w:val="000B0E42"/>
    <w:rsid w:val="000D5A39"/>
    <w:rsid w:val="000E6B5D"/>
    <w:rsid w:val="000F63E0"/>
    <w:rsid w:val="00100CFB"/>
    <w:rsid w:val="0011527A"/>
    <w:rsid w:val="001232F4"/>
    <w:rsid w:val="001350EF"/>
    <w:rsid w:val="00135806"/>
    <w:rsid w:val="001854AB"/>
    <w:rsid w:val="00190D49"/>
    <w:rsid w:val="00192403"/>
    <w:rsid w:val="00193202"/>
    <w:rsid w:val="001969BE"/>
    <w:rsid w:val="001B21CF"/>
    <w:rsid w:val="001C5A43"/>
    <w:rsid w:val="001C6A72"/>
    <w:rsid w:val="001E5CF1"/>
    <w:rsid w:val="00226B6F"/>
    <w:rsid w:val="0024419E"/>
    <w:rsid w:val="002450F9"/>
    <w:rsid w:val="00246DB2"/>
    <w:rsid w:val="0025152B"/>
    <w:rsid w:val="002524A0"/>
    <w:rsid w:val="002A3162"/>
    <w:rsid w:val="002A7E65"/>
    <w:rsid w:val="002E2B39"/>
    <w:rsid w:val="00301F0A"/>
    <w:rsid w:val="00324696"/>
    <w:rsid w:val="00336F36"/>
    <w:rsid w:val="00376DDB"/>
    <w:rsid w:val="003B05F7"/>
    <w:rsid w:val="003B6314"/>
    <w:rsid w:val="003B6A04"/>
    <w:rsid w:val="003C4AEA"/>
    <w:rsid w:val="003F11E4"/>
    <w:rsid w:val="003F615A"/>
    <w:rsid w:val="00434199"/>
    <w:rsid w:val="00451AD9"/>
    <w:rsid w:val="0047043F"/>
    <w:rsid w:val="00470F95"/>
    <w:rsid w:val="00486750"/>
    <w:rsid w:val="004A5939"/>
    <w:rsid w:val="004B51C6"/>
    <w:rsid w:val="004B5D77"/>
    <w:rsid w:val="004B6207"/>
    <w:rsid w:val="004C12C3"/>
    <w:rsid w:val="00517B16"/>
    <w:rsid w:val="00517B2B"/>
    <w:rsid w:val="00546F81"/>
    <w:rsid w:val="00563FFB"/>
    <w:rsid w:val="00595370"/>
    <w:rsid w:val="005A77C7"/>
    <w:rsid w:val="00653FEB"/>
    <w:rsid w:val="006579B3"/>
    <w:rsid w:val="00663B23"/>
    <w:rsid w:val="006954AB"/>
    <w:rsid w:val="006C65C2"/>
    <w:rsid w:val="0071125A"/>
    <w:rsid w:val="007173B0"/>
    <w:rsid w:val="00736ACE"/>
    <w:rsid w:val="007436C2"/>
    <w:rsid w:val="00743CE5"/>
    <w:rsid w:val="0074720C"/>
    <w:rsid w:val="00756D74"/>
    <w:rsid w:val="0077497A"/>
    <w:rsid w:val="00777D5E"/>
    <w:rsid w:val="007972A1"/>
    <w:rsid w:val="007A70D1"/>
    <w:rsid w:val="007C7ADB"/>
    <w:rsid w:val="007E54C6"/>
    <w:rsid w:val="007F0DF2"/>
    <w:rsid w:val="0080431C"/>
    <w:rsid w:val="00806E21"/>
    <w:rsid w:val="00813104"/>
    <w:rsid w:val="00826159"/>
    <w:rsid w:val="0086663B"/>
    <w:rsid w:val="008667FA"/>
    <w:rsid w:val="00891D4D"/>
    <w:rsid w:val="008D7FA0"/>
    <w:rsid w:val="008E0C0E"/>
    <w:rsid w:val="008E7F1B"/>
    <w:rsid w:val="009300AB"/>
    <w:rsid w:val="00932933"/>
    <w:rsid w:val="00940A65"/>
    <w:rsid w:val="00943091"/>
    <w:rsid w:val="009653B5"/>
    <w:rsid w:val="00965C86"/>
    <w:rsid w:val="009A3D99"/>
    <w:rsid w:val="009B3AFB"/>
    <w:rsid w:val="009B3B85"/>
    <w:rsid w:val="009B79AB"/>
    <w:rsid w:val="009C228C"/>
    <w:rsid w:val="009F1AB3"/>
    <w:rsid w:val="00A46DE2"/>
    <w:rsid w:val="00A575C2"/>
    <w:rsid w:val="00A87ED8"/>
    <w:rsid w:val="00AA6783"/>
    <w:rsid w:val="00AB1205"/>
    <w:rsid w:val="00AF6671"/>
    <w:rsid w:val="00B11310"/>
    <w:rsid w:val="00B371A8"/>
    <w:rsid w:val="00B97C03"/>
    <w:rsid w:val="00BA521F"/>
    <w:rsid w:val="00C07FC7"/>
    <w:rsid w:val="00C11164"/>
    <w:rsid w:val="00C55691"/>
    <w:rsid w:val="00C57F60"/>
    <w:rsid w:val="00C63CD8"/>
    <w:rsid w:val="00C76E43"/>
    <w:rsid w:val="00CC17BF"/>
    <w:rsid w:val="00D14C1C"/>
    <w:rsid w:val="00D37801"/>
    <w:rsid w:val="00D74B61"/>
    <w:rsid w:val="00D868EF"/>
    <w:rsid w:val="00DA5AD5"/>
    <w:rsid w:val="00DB0D25"/>
    <w:rsid w:val="00DB0FC9"/>
    <w:rsid w:val="00DC0DBD"/>
    <w:rsid w:val="00DC3251"/>
    <w:rsid w:val="00DC7B05"/>
    <w:rsid w:val="00E30CB3"/>
    <w:rsid w:val="00E42FEE"/>
    <w:rsid w:val="00E61714"/>
    <w:rsid w:val="00E77B98"/>
    <w:rsid w:val="00EA1AE2"/>
    <w:rsid w:val="00EB758B"/>
    <w:rsid w:val="00EC5FE2"/>
    <w:rsid w:val="00EC699B"/>
    <w:rsid w:val="00ED7EB8"/>
    <w:rsid w:val="00EE739D"/>
    <w:rsid w:val="00EF7471"/>
    <w:rsid w:val="00F11AD1"/>
    <w:rsid w:val="00F37C90"/>
    <w:rsid w:val="00F53DFC"/>
    <w:rsid w:val="00F95753"/>
    <w:rsid w:val="00FD0CC2"/>
    <w:rsid w:val="00FD459F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9791B1-8ABF-4269-AB94-05BEF8034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A5A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cp:lastPrinted>2018-12-06T14:44:00Z</cp:lastPrinted>
  <dcterms:created xsi:type="dcterms:W3CDTF">2018-12-12T13:08:00Z</dcterms:created>
  <dcterms:modified xsi:type="dcterms:W3CDTF">2018-12-12T13:08:00Z</dcterms:modified>
</cp:coreProperties>
</file>